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60FC" w:rsidRDefault="009260FC" w:rsidP="00B54F6F">
      <w:pPr>
        <w:widowControl w:val="0"/>
        <w:autoSpaceDE w:val="0"/>
        <w:autoSpaceDN w:val="0"/>
        <w:adjustRightInd w:val="0"/>
        <w:ind w:firstLine="0"/>
        <w:jc w:val="right"/>
        <w:outlineLvl w:val="0"/>
      </w:pPr>
      <w:bookmarkStart w:id="0" w:name="_Toc58337595"/>
      <w:bookmarkStart w:id="1" w:name="_Toc273554828"/>
      <w:bookmarkStart w:id="2" w:name="_Toc273558607"/>
      <w:r>
        <w:t>ПРОЕКТ</w:t>
      </w:r>
    </w:p>
    <w:p w:rsidR="009260FC" w:rsidRPr="000C396D" w:rsidRDefault="009260FC" w:rsidP="00B54F6F">
      <w:pPr>
        <w:ind w:firstLine="0"/>
        <w:jc w:val="right"/>
      </w:pPr>
    </w:p>
    <w:tbl>
      <w:tblPr>
        <w:tblW w:w="5000" w:type="pct"/>
        <w:tblLook w:val="01E0" w:firstRow="1" w:lastRow="1" w:firstColumn="1" w:lastColumn="1" w:noHBand="0" w:noVBand="0"/>
      </w:tblPr>
      <w:tblGrid>
        <w:gridCol w:w="212"/>
        <w:gridCol w:w="584"/>
        <w:gridCol w:w="222"/>
        <w:gridCol w:w="1540"/>
        <w:gridCol w:w="456"/>
        <w:gridCol w:w="345"/>
        <w:gridCol w:w="222"/>
        <w:gridCol w:w="3951"/>
        <w:gridCol w:w="445"/>
        <w:gridCol w:w="1803"/>
      </w:tblGrid>
      <w:tr w:rsidR="009260FC" w:rsidTr="00BA7014">
        <w:trPr>
          <w:trHeight w:hRule="exact" w:val="284"/>
        </w:trPr>
        <w:tc>
          <w:tcPr>
            <w:tcW w:w="5000" w:type="pct"/>
            <w:gridSpan w:val="10"/>
          </w:tcPr>
          <w:p w:rsidR="009260FC" w:rsidRDefault="009260FC" w:rsidP="00B54F6F">
            <w:pPr>
              <w:ind w:firstLine="0"/>
              <w:rPr>
                <w:rFonts w:ascii="Georgia" w:hAnsi="Georgia"/>
                <w:b/>
              </w:rPr>
            </w:pPr>
          </w:p>
        </w:tc>
      </w:tr>
      <w:tr w:rsidR="009260FC" w:rsidTr="00BA7014">
        <w:trPr>
          <w:trHeight w:hRule="exact" w:val="1361"/>
        </w:trPr>
        <w:tc>
          <w:tcPr>
            <w:tcW w:w="5000" w:type="pct"/>
            <w:gridSpan w:val="10"/>
          </w:tcPr>
          <w:p w:rsidR="009260FC" w:rsidRDefault="009260FC" w:rsidP="00B54F6F">
            <w:pPr>
              <w:ind w:firstLine="0"/>
              <w:jc w:val="center"/>
              <w:rPr>
                <w:rFonts w:ascii="Georgia" w:hAnsi="Georgia"/>
                <w:b/>
              </w:rPr>
            </w:pPr>
            <w:r>
              <w:rPr>
                <w:rFonts w:ascii="Georgia" w:hAnsi="Georgia"/>
                <w:b/>
              </w:rPr>
              <w:t>Муниципальное образование</w:t>
            </w:r>
          </w:p>
          <w:p w:rsidR="009260FC" w:rsidRDefault="009260FC" w:rsidP="00B54F6F">
            <w:pPr>
              <w:ind w:firstLine="0"/>
              <w:jc w:val="center"/>
              <w:rPr>
                <w:rFonts w:ascii="Georgia" w:hAnsi="Georgia"/>
                <w:b/>
              </w:rPr>
            </w:pPr>
            <w:r>
              <w:rPr>
                <w:rFonts w:ascii="Georgia" w:hAnsi="Georgia"/>
                <w:b/>
              </w:rPr>
              <w:t>Октябрьский район</w:t>
            </w:r>
          </w:p>
          <w:p w:rsidR="009260FC" w:rsidRDefault="009260FC" w:rsidP="00B54F6F">
            <w:pPr>
              <w:ind w:firstLine="0"/>
              <w:jc w:val="center"/>
              <w:rPr>
                <w:rFonts w:ascii="Georgia" w:hAnsi="Georgia"/>
                <w:sz w:val="8"/>
                <w:szCs w:val="8"/>
              </w:rPr>
            </w:pPr>
          </w:p>
          <w:p w:rsidR="009260FC" w:rsidRDefault="009260FC" w:rsidP="00B54F6F">
            <w:pPr>
              <w:ind w:firstLine="0"/>
              <w:jc w:val="center"/>
              <w:rPr>
                <w:b/>
                <w:sz w:val="26"/>
                <w:szCs w:val="26"/>
              </w:rPr>
            </w:pPr>
            <w:r>
              <w:rPr>
                <w:b/>
                <w:sz w:val="26"/>
                <w:szCs w:val="26"/>
              </w:rPr>
              <w:t>ДУМА</w:t>
            </w:r>
          </w:p>
          <w:p w:rsidR="009260FC" w:rsidRDefault="009260FC" w:rsidP="00B54F6F">
            <w:pPr>
              <w:ind w:firstLine="0"/>
              <w:jc w:val="center"/>
              <w:rPr>
                <w:b/>
                <w:spacing w:val="40"/>
                <w:sz w:val="12"/>
                <w:szCs w:val="12"/>
              </w:rPr>
            </w:pPr>
          </w:p>
          <w:p w:rsidR="009260FC" w:rsidRDefault="009260FC" w:rsidP="00B54F6F">
            <w:pPr>
              <w:ind w:firstLine="0"/>
              <w:jc w:val="center"/>
              <w:rPr>
                <w:b/>
                <w:spacing w:val="40"/>
                <w:sz w:val="26"/>
                <w:szCs w:val="26"/>
              </w:rPr>
            </w:pPr>
            <w:r>
              <w:rPr>
                <w:b/>
                <w:spacing w:val="40"/>
                <w:sz w:val="26"/>
                <w:szCs w:val="26"/>
              </w:rPr>
              <w:t>РЕШЕНИЕ</w:t>
            </w:r>
          </w:p>
        </w:tc>
      </w:tr>
      <w:tr w:rsidR="009260FC" w:rsidTr="00BA7014">
        <w:trPr>
          <w:trHeight w:hRule="exact" w:val="454"/>
        </w:trPr>
        <w:tc>
          <w:tcPr>
            <w:tcW w:w="115" w:type="pct"/>
            <w:tcMar>
              <w:left w:w="0" w:type="dxa"/>
              <w:right w:w="0" w:type="dxa"/>
            </w:tcMar>
            <w:vAlign w:val="bottom"/>
          </w:tcPr>
          <w:p w:rsidR="009260FC" w:rsidRDefault="009260FC" w:rsidP="00B54F6F">
            <w:pPr>
              <w:ind w:firstLine="0"/>
              <w:jc w:val="right"/>
            </w:pPr>
            <w:r>
              <w:t>«</w:t>
            </w:r>
          </w:p>
        </w:tc>
        <w:tc>
          <w:tcPr>
            <w:tcW w:w="305" w:type="pct"/>
            <w:tcBorders>
              <w:bottom w:val="single" w:sz="4" w:space="0" w:color="auto"/>
            </w:tcBorders>
            <w:vAlign w:val="bottom"/>
          </w:tcPr>
          <w:p w:rsidR="009260FC" w:rsidRDefault="009260FC" w:rsidP="00B54F6F">
            <w:pPr>
              <w:ind w:firstLine="0"/>
              <w:jc w:val="center"/>
            </w:pPr>
          </w:p>
        </w:tc>
        <w:tc>
          <w:tcPr>
            <w:tcW w:w="120" w:type="pct"/>
            <w:tcMar>
              <w:left w:w="0" w:type="dxa"/>
              <w:right w:w="0" w:type="dxa"/>
            </w:tcMar>
            <w:vAlign w:val="bottom"/>
          </w:tcPr>
          <w:p w:rsidR="009260FC" w:rsidRDefault="009260FC" w:rsidP="00B54F6F">
            <w:pPr>
              <w:ind w:firstLine="0"/>
            </w:pPr>
            <w:r>
              <w:t>»</w:t>
            </w:r>
          </w:p>
        </w:tc>
        <w:tc>
          <w:tcPr>
            <w:tcW w:w="794" w:type="pct"/>
            <w:tcBorders>
              <w:bottom w:val="single" w:sz="4" w:space="0" w:color="auto"/>
            </w:tcBorders>
            <w:vAlign w:val="bottom"/>
          </w:tcPr>
          <w:p w:rsidR="009260FC" w:rsidRDefault="009260FC" w:rsidP="00B54F6F">
            <w:pPr>
              <w:ind w:firstLine="0"/>
              <w:jc w:val="center"/>
            </w:pPr>
          </w:p>
        </w:tc>
        <w:tc>
          <w:tcPr>
            <w:tcW w:w="183" w:type="pct"/>
            <w:vAlign w:val="bottom"/>
          </w:tcPr>
          <w:p w:rsidR="009260FC" w:rsidRDefault="009260FC" w:rsidP="00B54F6F">
            <w:pPr>
              <w:ind w:firstLine="0"/>
              <w:jc w:val="right"/>
            </w:pPr>
            <w:r>
              <w:t>20</w:t>
            </w:r>
          </w:p>
        </w:tc>
        <w:tc>
          <w:tcPr>
            <w:tcW w:w="183" w:type="pct"/>
            <w:tcMar>
              <w:left w:w="0" w:type="dxa"/>
              <w:right w:w="0" w:type="dxa"/>
            </w:tcMar>
            <w:vAlign w:val="bottom"/>
          </w:tcPr>
          <w:p w:rsidR="009260FC" w:rsidRPr="00DB5EDB" w:rsidRDefault="009260FC" w:rsidP="00F272DF">
            <w:pPr>
              <w:ind w:firstLine="0"/>
            </w:pPr>
            <w:r>
              <w:t>2</w:t>
            </w:r>
            <w:r w:rsidR="00F272DF">
              <w:t>2</w:t>
            </w:r>
          </w:p>
        </w:tc>
        <w:tc>
          <w:tcPr>
            <w:tcW w:w="120" w:type="pct"/>
            <w:tcMar>
              <w:left w:w="0" w:type="dxa"/>
              <w:right w:w="0" w:type="dxa"/>
            </w:tcMar>
            <w:vAlign w:val="bottom"/>
          </w:tcPr>
          <w:p w:rsidR="009260FC" w:rsidRDefault="009260FC" w:rsidP="00B54F6F">
            <w:pPr>
              <w:ind w:firstLine="0"/>
            </w:pPr>
            <w:r>
              <w:t>г.</w:t>
            </w:r>
          </w:p>
        </w:tc>
        <w:tc>
          <w:tcPr>
            <w:tcW w:w="2026" w:type="pct"/>
            <w:vAlign w:val="bottom"/>
          </w:tcPr>
          <w:p w:rsidR="009260FC" w:rsidRDefault="009260FC" w:rsidP="00B54F6F">
            <w:pPr>
              <w:ind w:firstLine="0"/>
            </w:pPr>
          </w:p>
        </w:tc>
        <w:tc>
          <w:tcPr>
            <w:tcW w:w="226" w:type="pct"/>
            <w:vAlign w:val="bottom"/>
          </w:tcPr>
          <w:p w:rsidR="009260FC" w:rsidRDefault="009260FC" w:rsidP="00B54F6F">
            <w:pPr>
              <w:ind w:firstLine="0"/>
              <w:jc w:val="center"/>
            </w:pPr>
            <w:r>
              <w:t>№</w:t>
            </w:r>
          </w:p>
        </w:tc>
        <w:tc>
          <w:tcPr>
            <w:tcW w:w="928" w:type="pct"/>
            <w:tcBorders>
              <w:bottom w:val="single" w:sz="4" w:space="0" w:color="auto"/>
            </w:tcBorders>
            <w:vAlign w:val="bottom"/>
          </w:tcPr>
          <w:p w:rsidR="009260FC" w:rsidRDefault="009260FC" w:rsidP="00B54F6F">
            <w:pPr>
              <w:ind w:firstLine="0"/>
              <w:jc w:val="center"/>
            </w:pPr>
          </w:p>
        </w:tc>
      </w:tr>
      <w:tr w:rsidR="009260FC" w:rsidTr="00BA7014">
        <w:trPr>
          <w:trHeight w:hRule="exact" w:val="567"/>
        </w:trPr>
        <w:tc>
          <w:tcPr>
            <w:tcW w:w="5000" w:type="pct"/>
            <w:gridSpan w:val="10"/>
          </w:tcPr>
          <w:p w:rsidR="009260FC" w:rsidRDefault="009260FC" w:rsidP="00B54F6F">
            <w:pPr>
              <w:ind w:firstLine="0"/>
              <w:jc w:val="center"/>
              <w:rPr>
                <w:sz w:val="16"/>
                <w:szCs w:val="16"/>
              </w:rPr>
            </w:pPr>
          </w:p>
          <w:p w:rsidR="009260FC" w:rsidRDefault="009260FC" w:rsidP="00B54F6F">
            <w:pPr>
              <w:ind w:firstLine="0"/>
            </w:pPr>
            <w:r>
              <w:t>пгт. Октябрьское</w:t>
            </w:r>
          </w:p>
        </w:tc>
      </w:tr>
    </w:tbl>
    <w:p w:rsidR="009260FC" w:rsidRDefault="009260FC" w:rsidP="00B54F6F">
      <w:pPr>
        <w:ind w:firstLine="0"/>
      </w:pPr>
    </w:p>
    <w:p w:rsidR="009260FC" w:rsidRDefault="009260FC" w:rsidP="00B54F6F">
      <w:pPr>
        <w:ind w:firstLine="0"/>
      </w:pPr>
      <w:r>
        <w:t>О внесении изменени</w:t>
      </w:r>
      <w:r w:rsidR="00900FE7">
        <w:t>й</w:t>
      </w:r>
      <w:r>
        <w:t xml:space="preserve"> в решение Думы </w:t>
      </w:r>
    </w:p>
    <w:p w:rsidR="009260FC" w:rsidRDefault="009260FC" w:rsidP="00B54F6F">
      <w:pPr>
        <w:ind w:firstLine="0"/>
      </w:pPr>
      <w:r>
        <w:t>Октябрьского района от 17.06.2008 № 405</w:t>
      </w:r>
    </w:p>
    <w:p w:rsidR="009260FC" w:rsidRDefault="009260FC" w:rsidP="00B54F6F">
      <w:pPr>
        <w:ind w:firstLine="0"/>
      </w:pPr>
      <w:r>
        <w:t xml:space="preserve">«Об утверждении схемы территориального </w:t>
      </w:r>
    </w:p>
    <w:p w:rsidR="009260FC" w:rsidRDefault="009260FC" w:rsidP="00B54F6F">
      <w:pPr>
        <w:ind w:firstLine="0"/>
      </w:pPr>
      <w:r>
        <w:t xml:space="preserve">планирования </w:t>
      </w:r>
      <w:r w:rsidRPr="00A728F7">
        <w:t>Октябрьского района</w:t>
      </w:r>
      <w:r>
        <w:t>»</w:t>
      </w:r>
    </w:p>
    <w:p w:rsidR="00480DA3" w:rsidRDefault="00480DA3" w:rsidP="00B54F6F">
      <w:pPr>
        <w:ind w:firstLine="0"/>
      </w:pPr>
    </w:p>
    <w:p w:rsidR="009260FC" w:rsidRDefault="009260FC" w:rsidP="00B54F6F">
      <w:pPr>
        <w:ind w:firstLine="0"/>
      </w:pPr>
    </w:p>
    <w:p w:rsidR="009260FC" w:rsidRPr="00E11D2B" w:rsidRDefault="009260FC" w:rsidP="00617F29">
      <w:pPr>
        <w:pStyle w:val="ConsNormal"/>
        <w:ind w:firstLine="709"/>
        <w:rPr>
          <w:rFonts w:ascii="Times New Roman" w:hAnsi="Times New Roman"/>
          <w:b/>
          <w:sz w:val="24"/>
          <w:szCs w:val="24"/>
        </w:rPr>
      </w:pPr>
      <w:r w:rsidRPr="00E11D2B">
        <w:rPr>
          <w:rFonts w:ascii="Times New Roman" w:hAnsi="Times New Roman"/>
          <w:sz w:val="24"/>
          <w:szCs w:val="24"/>
        </w:rPr>
        <w:t xml:space="preserve">Рассмотрев проект решения </w:t>
      </w:r>
      <w:r w:rsidRPr="00496E4C">
        <w:rPr>
          <w:rFonts w:ascii="Times New Roman" w:hAnsi="Times New Roman"/>
          <w:sz w:val="24"/>
          <w:szCs w:val="24"/>
        </w:rPr>
        <w:t>Думы Октябрьского района</w:t>
      </w:r>
      <w:r>
        <w:rPr>
          <w:rFonts w:ascii="Times New Roman" w:hAnsi="Times New Roman"/>
          <w:sz w:val="24"/>
          <w:szCs w:val="24"/>
        </w:rPr>
        <w:t xml:space="preserve"> «О внесении изменений в решение Думы Октябрьского района</w:t>
      </w:r>
      <w:r w:rsidRPr="00496E4C">
        <w:rPr>
          <w:rFonts w:ascii="Times New Roman" w:hAnsi="Times New Roman"/>
          <w:sz w:val="24"/>
          <w:szCs w:val="24"/>
        </w:rPr>
        <w:t xml:space="preserve"> </w:t>
      </w:r>
      <w:r w:rsidRPr="007C2114">
        <w:rPr>
          <w:rFonts w:ascii="Times New Roman" w:hAnsi="Times New Roman"/>
          <w:sz w:val="24"/>
          <w:szCs w:val="24"/>
        </w:rPr>
        <w:t xml:space="preserve">от 17.06.2008 № 405 «Об </w:t>
      </w:r>
      <w:r w:rsidRPr="007C2114">
        <w:rPr>
          <w:rFonts w:ascii="Times New Roman" w:hAnsi="Times New Roman"/>
          <w:bCs/>
          <w:sz w:val="24"/>
          <w:szCs w:val="24"/>
        </w:rPr>
        <w:t>утверждении схемы территориального планирования Октябрьского района»</w:t>
      </w:r>
      <w:r w:rsidRPr="007C2114">
        <w:rPr>
          <w:rFonts w:ascii="Times New Roman" w:hAnsi="Times New Roman"/>
          <w:sz w:val="24"/>
          <w:szCs w:val="24"/>
        </w:rPr>
        <w:t>,</w:t>
      </w:r>
      <w:r>
        <w:rPr>
          <w:rFonts w:ascii="Times New Roman" w:hAnsi="Times New Roman"/>
          <w:sz w:val="24"/>
          <w:szCs w:val="24"/>
        </w:rPr>
        <w:t xml:space="preserve"> </w:t>
      </w:r>
      <w:r w:rsidRPr="00E11D2B">
        <w:rPr>
          <w:rFonts w:ascii="Times New Roman" w:hAnsi="Times New Roman"/>
          <w:sz w:val="24"/>
          <w:szCs w:val="24"/>
        </w:rPr>
        <w:t>Дума Октябрьского района</w:t>
      </w:r>
      <w:r w:rsidRPr="00E11D2B">
        <w:rPr>
          <w:rFonts w:ascii="Times New Roman" w:hAnsi="Times New Roman"/>
          <w:b/>
          <w:sz w:val="24"/>
          <w:szCs w:val="24"/>
        </w:rPr>
        <w:t xml:space="preserve"> </w:t>
      </w:r>
      <w:r w:rsidRPr="00480DA3">
        <w:rPr>
          <w:rFonts w:ascii="Times New Roman" w:hAnsi="Times New Roman"/>
          <w:sz w:val="24"/>
          <w:szCs w:val="24"/>
        </w:rPr>
        <w:t>РЕШИЛА:</w:t>
      </w:r>
    </w:p>
    <w:p w:rsidR="009348BE" w:rsidRDefault="009260FC" w:rsidP="00617F29">
      <w:pPr>
        <w:rPr>
          <w:bCs/>
        </w:rPr>
      </w:pPr>
      <w:r w:rsidRPr="00E11D2B">
        <w:t xml:space="preserve">1. Внести в решение Думы Октябрьского района </w:t>
      </w:r>
      <w:r w:rsidRPr="007C2114">
        <w:t xml:space="preserve">от 17.06.2008 № 405 «Об </w:t>
      </w:r>
      <w:r w:rsidRPr="007C2114">
        <w:rPr>
          <w:bCs/>
        </w:rPr>
        <w:t>утверждении схемы территориального планирования Октябрьского района»</w:t>
      </w:r>
      <w:r w:rsidR="001F1333">
        <w:rPr>
          <w:bCs/>
        </w:rPr>
        <w:t xml:space="preserve"> следующие</w:t>
      </w:r>
      <w:r>
        <w:rPr>
          <w:bCs/>
        </w:rPr>
        <w:t xml:space="preserve"> </w:t>
      </w:r>
      <w:r w:rsidR="00480DA3">
        <w:rPr>
          <w:bCs/>
        </w:rPr>
        <w:t>изменени</w:t>
      </w:r>
      <w:r w:rsidR="009348BE">
        <w:rPr>
          <w:bCs/>
        </w:rPr>
        <w:t>я:</w:t>
      </w:r>
    </w:p>
    <w:p w:rsidR="009348BE" w:rsidRDefault="009348BE" w:rsidP="00617F29">
      <w:pPr>
        <w:pStyle w:val="affd"/>
        <w:ind w:left="0"/>
      </w:pPr>
      <w:r>
        <w:rPr>
          <w:bCs/>
        </w:rPr>
        <w:t xml:space="preserve">1.1. </w:t>
      </w:r>
      <w:r>
        <w:t xml:space="preserve">В преамбуле слова «Постановлением Правительства Российской Федерации </w:t>
      </w:r>
      <w:r w:rsidR="00617F29">
        <w:t xml:space="preserve">          </w:t>
      </w:r>
      <w:r w:rsidR="002B7156">
        <w:t xml:space="preserve">               </w:t>
      </w:r>
      <w:r>
        <w:t xml:space="preserve">от 24.03.2007 </w:t>
      </w:r>
      <w:r w:rsidR="00617F29">
        <w:t>№</w:t>
      </w:r>
      <w:r>
        <w:t xml:space="preserve"> 178 «Об утверждении Положения о согласовании проектов схем территориального планирования субъектов Российской Федерации и проектов документов территориального планирования муниципальных образований» заменить словами «Приказом Минэкономразвития России от 21.07.2016 </w:t>
      </w:r>
      <w:r w:rsidR="00617F29">
        <w:t>№</w:t>
      </w:r>
      <w:r>
        <w:t xml:space="preserve">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w:t>
      </w:r>
    </w:p>
    <w:p w:rsidR="009260FC" w:rsidRPr="00E11D2B" w:rsidRDefault="009348BE" w:rsidP="00617F29">
      <w:r>
        <w:rPr>
          <w:bCs/>
        </w:rPr>
        <w:t xml:space="preserve">1.2. </w:t>
      </w:r>
      <w:r w:rsidR="00480DA3">
        <w:rPr>
          <w:bCs/>
        </w:rPr>
        <w:t xml:space="preserve"> </w:t>
      </w:r>
      <w:r>
        <w:t>П</w:t>
      </w:r>
      <w:r w:rsidR="009260FC">
        <w:t>риложение</w:t>
      </w:r>
      <w:r w:rsidR="00480DA3">
        <w:t xml:space="preserve"> к решению</w:t>
      </w:r>
      <w:r>
        <w:t xml:space="preserve"> изложить</w:t>
      </w:r>
      <w:r w:rsidR="009260FC">
        <w:t xml:space="preserve"> в новой редакции согласно приложению</w:t>
      </w:r>
      <w:r w:rsidR="009260FC" w:rsidRPr="00E11D2B">
        <w:t>.</w:t>
      </w:r>
    </w:p>
    <w:p w:rsidR="009260FC" w:rsidRPr="00A728F7" w:rsidRDefault="009260FC" w:rsidP="00617F29">
      <w:pPr>
        <w:widowControl w:val="0"/>
        <w:autoSpaceDE w:val="0"/>
        <w:autoSpaceDN w:val="0"/>
        <w:adjustRightInd w:val="0"/>
      </w:pPr>
      <w:r w:rsidRPr="00A728F7">
        <w:t xml:space="preserve">2. </w:t>
      </w:r>
      <w:r w:rsidRPr="003972F9">
        <w:rPr>
          <w:color w:val="000000"/>
        </w:rPr>
        <w:t xml:space="preserve">Опубликовать </w:t>
      </w:r>
      <w:r>
        <w:rPr>
          <w:color w:val="000000"/>
        </w:rPr>
        <w:t>решение</w:t>
      </w:r>
      <w:r w:rsidRPr="003972F9">
        <w:rPr>
          <w:color w:val="000000"/>
        </w:rPr>
        <w:t xml:space="preserve"> в официальном сетевом издании «</w:t>
      </w:r>
      <w:proofErr w:type="spellStart"/>
      <w:r w:rsidRPr="003972F9">
        <w:rPr>
          <w:color w:val="000000"/>
        </w:rPr>
        <w:t>октвести.ру</w:t>
      </w:r>
      <w:proofErr w:type="spellEnd"/>
      <w:r w:rsidRPr="003972F9">
        <w:rPr>
          <w:color w:val="000000"/>
        </w:rPr>
        <w:t>»</w:t>
      </w:r>
      <w:r>
        <w:rPr>
          <w:color w:val="000000"/>
        </w:rPr>
        <w:t>.</w:t>
      </w:r>
    </w:p>
    <w:p w:rsidR="009260FC" w:rsidRPr="00A728F7" w:rsidRDefault="009260FC" w:rsidP="00617F29">
      <w:pPr>
        <w:widowControl w:val="0"/>
        <w:autoSpaceDE w:val="0"/>
        <w:autoSpaceDN w:val="0"/>
        <w:adjustRightInd w:val="0"/>
      </w:pPr>
      <w:r w:rsidRPr="00A728F7">
        <w:t>3. Настоящее решение вступает в силу после его официального опубликования.</w:t>
      </w:r>
    </w:p>
    <w:p w:rsidR="009260FC" w:rsidRDefault="009260FC" w:rsidP="00617F29">
      <w:r>
        <w:t>4</w:t>
      </w:r>
      <w:r w:rsidRPr="00090CD8">
        <w:t xml:space="preserve">. </w:t>
      </w:r>
      <w:r w:rsidRPr="00E11D2B">
        <w:t xml:space="preserve">Контроль за исполнением настоящего решения возложить на постоянную комиссию Думы Октябрьского района по </w:t>
      </w:r>
      <w:r>
        <w:t>экономике и природопользованию.</w:t>
      </w:r>
    </w:p>
    <w:p w:rsidR="009260FC" w:rsidRDefault="009260FC" w:rsidP="00B54F6F">
      <w:pPr>
        <w:ind w:firstLine="0"/>
      </w:pPr>
    </w:p>
    <w:p w:rsidR="009260FC" w:rsidRDefault="009260FC" w:rsidP="00B54F6F">
      <w:pPr>
        <w:ind w:firstLine="0"/>
      </w:pPr>
      <w:r>
        <w:tab/>
        <w:t xml:space="preserve">    </w:t>
      </w:r>
    </w:p>
    <w:p w:rsidR="009260FC" w:rsidRDefault="009260FC" w:rsidP="00B54F6F">
      <w:pPr>
        <w:autoSpaceDE w:val="0"/>
        <w:autoSpaceDN w:val="0"/>
        <w:adjustRightInd w:val="0"/>
        <w:ind w:firstLine="0"/>
        <w:rPr>
          <w:rFonts w:eastAsia="Calibri"/>
        </w:rPr>
      </w:pPr>
      <w:r w:rsidRPr="00003EC7">
        <w:rPr>
          <w:rFonts w:eastAsia="Calibri"/>
        </w:rPr>
        <w:t xml:space="preserve">Председатель Думы Октябрьского района                                                               </w:t>
      </w:r>
      <w:r>
        <w:rPr>
          <w:rFonts w:eastAsia="Calibri"/>
        </w:rPr>
        <w:t xml:space="preserve">Е.И. </w:t>
      </w:r>
      <w:proofErr w:type="spellStart"/>
      <w:r>
        <w:rPr>
          <w:rFonts w:eastAsia="Calibri"/>
        </w:rPr>
        <w:t>Соломаха</w:t>
      </w:r>
      <w:proofErr w:type="spellEnd"/>
    </w:p>
    <w:p w:rsidR="00480DA3" w:rsidRPr="00003EC7" w:rsidRDefault="00480DA3" w:rsidP="00B54F6F">
      <w:pPr>
        <w:autoSpaceDE w:val="0"/>
        <w:autoSpaceDN w:val="0"/>
        <w:adjustRightInd w:val="0"/>
        <w:ind w:firstLine="0"/>
        <w:rPr>
          <w:rFonts w:eastAsia="Calibri"/>
        </w:rPr>
      </w:pPr>
    </w:p>
    <w:p w:rsidR="009260FC" w:rsidRDefault="009260FC" w:rsidP="00B54F6F">
      <w:pPr>
        <w:ind w:firstLine="0"/>
      </w:pPr>
    </w:p>
    <w:p w:rsidR="009260FC" w:rsidRDefault="009260FC" w:rsidP="00B54F6F">
      <w:pPr>
        <w:ind w:firstLine="0"/>
      </w:pPr>
      <w:r>
        <w:t xml:space="preserve">Глава </w:t>
      </w:r>
      <w:proofErr w:type="gramStart"/>
      <w:r>
        <w:t>Октябрьского  района</w:t>
      </w:r>
      <w:proofErr w:type="gramEnd"/>
      <w:r>
        <w:t xml:space="preserve">                                                                                      </w:t>
      </w:r>
      <w:r w:rsidR="00F272DF">
        <w:t xml:space="preserve">С.В. </w:t>
      </w:r>
      <w:proofErr w:type="spellStart"/>
      <w:r w:rsidR="00F272DF">
        <w:t>Заплатин</w:t>
      </w:r>
      <w:proofErr w:type="spellEnd"/>
    </w:p>
    <w:p w:rsidR="009260FC" w:rsidRDefault="009260FC" w:rsidP="00B54F6F">
      <w:pPr>
        <w:ind w:firstLine="0"/>
      </w:pPr>
    </w:p>
    <w:p w:rsidR="009260FC" w:rsidRDefault="009260FC" w:rsidP="00B54F6F"/>
    <w:p w:rsidR="009260FC" w:rsidRDefault="009260FC" w:rsidP="00B54F6F"/>
    <w:p w:rsidR="009260FC" w:rsidRDefault="009260FC" w:rsidP="00B54F6F"/>
    <w:p w:rsidR="009260FC" w:rsidRDefault="009260FC" w:rsidP="00B54F6F">
      <w:pPr>
        <w:suppressAutoHyphens/>
        <w:ind w:firstLine="567"/>
        <w:jc w:val="center"/>
        <w:outlineLvl w:val="0"/>
        <w:rPr>
          <w:rFonts w:cs="Times New Roman"/>
          <w:szCs w:val="24"/>
        </w:rPr>
      </w:pPr>
    </w:p>
    <w:p w:rsidR="007A650F" w:rsidRDefault="007A650F" w:rsidP="007A650F">
      <w:pPr>
        <w:pStyle w:val="ConsNormal"/>
        <w:ind w:firstLine="0"/>
        <w:jc w:val="center"/>
        <w:rPr>
          <w:rFonts w:ascii="Times New Roman" w:hAnsi="Times New Roman"/>
          <w:b/>
          <w:sz w:val="24"/>
          <w:szCs w:val="24"/>
        </w:rPr>
      </w:pPr>
    </w:p>
    <w:p w:rsidR="007A650F" w:rsidRDefault="007A650F" w:rsidP="007A650F">
      <w:pPr>
        <w:pStyle w:val="ConsNormal"/>
        <w:ind w:firstLine="0"/>
        <w:jc w:val="center"/>
        <w:rPr>
          <w:rFonts w:ascii="Times New Roman" w:hAnsi="Times New Roman"/>
          <w:b/>
          <w:sz w:val="24"/>
          <w:szCs w:val="24"/>
        </w:rPr>
      </w:pPr>
    </w:p>
    <w:p w:rsidR="007A650F" w:rsidRDefault="007A650F" w:rsidP="007A650F">
      <w:pPr>
        <w:pStyle w:val="ConsNormal"/>
        <w:ind w:firstLine="0"/>
        <w:jc w:val="center"/>
        <w:rPr>
          <w:rFonts w:ascii="Times New Roman" w:hAnsi="Times New Roman"/>
          <w:b/>
          <w:sz w:val="24"/>
          <w:szCs w:val="24"/>
        </w:rPr>
      </w:pPr>
    </w:p>
    <w:p w:rsidR="00E27DD8" w:rsidRDefault="00E27DD8" w:rsidP="007A650F">
      <w:pPr>
        <w:pStyle w:val="ConsNormal"/>
        <w:ind w:firstLine="0"/>
        <w:jc w:val="center"/>
        <w:rPr>
          <w:rFonts w:ascii="Times New Roman" w:hAnsi="Times New Roman"/>
          <w:b/>
          <w:sz w:val="24"/>
          <w:szCs w:val="24"/>
        </w:rPr>
      </w:pPr>
    </w:p>
    <w:p w:rsidR="007A650F" w:rsidRDefault="007A650F" w:rsidP="007A650F">
      <w:pPr>
        <w:pStyle w:val="ConsNormal"/>
        <w:ind w:firstLine="0"/>
        <w:jc w:val="center"/>
        <w:rPr>
          <w:rFonts w:ascii="Times New Roman" w:hAnsi="Times New Roman"/>
          <w:b/>
          <w:sz w:val="24"/>
          <w:szCs w:val="24"/>
        </w:rPr>
      </w:pPr>
    </w:p>
    <w:p w:rsidR="007A650F" w:rsidRDefault="007A650F" w:rsidP="007A650F">
      <w:pPr>
        <w:pStyle w:val="ConsNormal"/>
        <w:ind w:firstLine="0"/>
        <w:jc w:val="center"/>
        <w:rPr>
          <w:rFonts w:ascii="Times New Roman" w:hAnsi="Times New Roman"/>
          <w:b/>
          <w:sz w:val="24"/>
          <w:szCs w:val="24"/>
        </w:rPr>
      </w:pPr>
    </w:p>
    <w:p w:rsidR="007A650F" w:rsidRDefault="007A650F" w:rsidP="007A650F">
      <w:pPr>
        <w:pStyle w:val="ConsNormal"/>
        <w:ind w:firstLine="0"/>
        <w:jc w:val="center"/>
        <w:rPr>
          <w:rFonts w:ascii="Times New Roman" w:hAnsi="Times New Roman"/>
          <w:b/>
          <w:sz w:val="24"/>
          <w:szCs w:val="24"/>
        </w:rPr>
      </w:pPr>
    </w:p>
    <w:p w:rsidR="00BC1223" w:rsidRPr="00BF34E0" w:rsidRDefault="00BC1223" w:rsidP="00B54F6F">
      <w:pPr>
        <w:suppressAutoHyphens/>
        <w:ind w:firstLine="567"/>
        <w:jc w:val="right"/>
        <w:outlineLvl w:val="0"/>
        <w:rPr>
          <w:rFonts w:cs="Times New Roman"/>
          <w:szCs w:val="24"/>
        </w:rPr>
      </w:pPr>
      <w:bookmarkStart w:id="3" w:name="_GoBack"/>
      <w:bookmarkEnd w:id="3"/>
      <w:r w:rsidRPr="00BF34E0">
        <w:rPr>
          <w:rFonts w:cs="Times New Roman"/>
          <w:szCs w:val="24"/>
        </w:rPr>
        <w:lastRenderedPageBreak/>
        <w:t>Приложение</w:t>
      </w:r>
    </w:p>
    <w:p w:rsidR="00BC1223" w:rsidRPr="00BF34E0" w:rsidRDefault="00BC1223" w:rsidP="00B54F6F">
      <w:pPr>
        <w:suppressAutoHyphens/>
        <w:ind w:firstLine="567"/>
        <w:jc w:val="right"/>
        <w:rPr>
          <w:rFonts w:cs="Times New Roman"/>
          <w:szCs w:val="24"/>
        </w:rPr>
      </w:pPr>
      <w:r w:rsidRPr="00BF34E0">
        <w:rPr>
          <w:rFonts w:cs="Times New Roman"/>
          <w:szCs w:val="24"/>
        </w:rPr>
        <w:t>к решению Думы Октябрьского района</w:t>
      </w:r>
    </w:p>
    <w:p w:rsidR="00BC1223" w:rsidRDefault="00BC1223" w:rsidP="00B54F6F">
      <w:pPr>
        <w:suppressAutoHyphens/>
        <w:ind w:firstLine="567"/>
        <w:jc w:val="right"/>
        <w:outlineLvl w:val="0"/>
        <w:rPr>
          <w:rFonts w:cs="Times New Roman"/>
          <w:szCs w:val="24"/>
        </w:rPr>
      </w:pPr>
      <w:r>
        <w:rPr>
          <w:rFonts w:cs="Times New Roman"/>
          <w:szCs w:val="24"/>
        </w:rPr>
        <w:t>от «___» __________ 202</w:t>
      </w:r>
      <w:r w:rsidR="00AA3079">
        <w:rPr>
          <w:rFonts w:cs="Times New Roman"/>
          <w:szCs w:val="24"/>
        </w:rPr>
        <w:t>2</w:t>
      </w:r>
      <w:r>
        <w:rPr>
          <w:rFonts w:cs="Times New Roman"/>
          <w:szCs w:val="24"/>
        </w:rPr>
        <w:t xml:space="preserve"> года № ____</w:t>
      </w:r>
    </w:p>
    <w:p w:rsidR="00480DA3" w:rsidRDefault="00480DA3" w:rsidP="00B54F6F">
      <w:pPr>
        <w:suppressAutoHyphens/>
        <w:ind w:firstLine="567"/>
        <w:jc w:val="right"/>
        <w:outlineLvl w:val="0"/>
        <w:rPr>
          <w:rFonts w:cs="Times New Roman"/>
          <w:szCs w:val="24"/>
        </w:rPr>
      </w:pPr>
    </w:p>
    <w:p w:rsidR="00BC1223" w:rsidRPr="00BF34E0" w:rsidRDefault="00BC1223" w:rsidP="00B54F6F">
      <w:pPr>
        <w:suppressAutoHyphens/>
        <w:ind w:firstLine="567"/>
        <w:jc w:val="right"/>
        <w:outlineLvl w:val="0"/>
        <w:rPr>
          <w:rFonts w:cs="Times New Roman"/>
          <w:szCs w:val="24"/>
        </w:rPr>
      </w:pPr>
      <w:r>
        <w:rPr>
          <w:rFonts w:cs="Times New Roman"/>
          <w:szCs w:val="24"/>
        </w:rPr>
        <w:t>«</w:t>
      </w:r>
      <w:r w:rsidRPr="00BF34E0">
        <w:rPr>
          <w:rFonts w:cs="Times New Roman"/>
          <w:szCs w:val="24"/>
        </w:rPr>
        <w:t>Приложение</w:t>
      </w:r>
    </w:p>
    <w:p w:rsidR="00BC1223" w:rsidRPr="00BF34E0" w:rsidRDefault="00BC1223" w:rsidP="00B54F6F">
      <w:pPr>
        <w:suppressAutoHyphens/>
        <w:ind w:firstLine="567"/>
        <w:jc w:val="right"/>
        <w:rPr>
          <w:rFonts w:cs="Times New Roman"/>
          <w:szCs w:val="24"/>
        </w:rPr>
      </w:pPr>
      <w:r w:rsidRPr="00BF34E0">
        <w:rPr>
          <w:rFonts w:cs="Times New Roman"/>
          <w:szCs w:val="24"/>
        </w:rPr>
        <w:t>к решению Думы Октябрьского района</w:t>
      </w:r>
    </w:p>
    <w:p w:rsidR="00BC1223" w:rsidRPr="00BF34E0" w:rsidRDefault="00BC1223" w:rsidP="00B54F6F">
      <w:pPr>
        <w:suppressAutoHyphens/>
        <w:ind w:firstLine="567"/>
        <w:jc w:val="right"/>
        <w:rPr>
          <w:rFonts w:cs="Times New Roman"/>
          <w:szCs w:val="24"/>
        </w:rPr>
      </w:pPr>
      <w:r w:rsidRPr="00BF34E0">
        <w:rPr>
          <w:rFonts w:cs="Times New Roman"/>
          <w:szCs w:val="24"/>
        </w:rPr>
        <w:t>от «</w:t>
      </w:r>
      <w:r>
        <w:rPr>
          <w:rFonts w:cs="Times New Roman"/>
          <w:szCs w:val="24"/>
        </w:rPr>
        <w:t>17</w:t>
      </w:r>
      <w:r w:rsidRPr="00BF34E0">
        <w:rPr>
          <w:rFonts w:cs="Times New Roman"/>
          <w:szCs w:val="24"/>
        </w:rPr>
        <w:t xml:space="preserve">» </w:t>
      </w:r>
      <w:r>
        <w:rPr>
          <w:rFonts w:cs="Times New Roman"/>
          <w:szCs w:val="24"/>
        </w:rPr>
        <w:t xml:space="preserve">июня </w:t>
      </w:r>
      <w:r w:rsidRPr="00BF34E0">
        <w:rPr>
          <w:rFonts w:cs="Times New Roman"/>
          <w:szCs w:val="24"/>
        </w:rPr>
        <w:t>20</w:t>
      </w:r>
      <w:r>
        <w:rPr>
          <w:rFonts w:cs="Times New Roman"/>
          <w:szCs w:val="24"/>
        </w:rPr>
        <w:t>08</w:t>
      </w:r>
      <w:r w:rsidRPr="00BF34E0">
        <w:rPr>
          <w:rFonts w:cs="Times New Roman"/>
          <w:szCs w:val="24"/>
        </w:rPr>
        <w:t xml:space="preserve"> года № </w:t>
      </w:r>
      <w:r>
        <w:rPr>
          <w:rFonts w:cs="Times New Roman"/>
          <w:szCs w:val="24"/>
        </w:rPr>
        <w:t>405</w:t>
      </w:r>
    </w:p>
    <w:p w:rsidR="00900FE7" w:rsidRDefault="00900FE7" w:rsidP="00B54F6F">
      <w:pPr>
        <w:suppressAutoHyphens/>
        <w:ind w:firstLine="567"/>
        <w:jc w:val="center"/>
        <w:rPr>
          <w:rFonts w:cs="Times New Roman"/>
          <w:b/>
          <w:bCs/>
          <w:szCs w:val="24"/>
        </w:rPr>
      </w:pPr>
    </w:p>
    <w:p w:rsidR="00480DA3" w:rsidRPr="004D6742" w:rsidRDefault="00BC1223" w:rsidP="00B54F6F">
      <w:pPr>
        <w:suppressAutoHyphens/>
        <w:ind w:firstLine="567"/>
        <w:jc w:val="center"/>
        <w:rPr>
          <w:rFonts w:cs="Times New Roman"/>
          <w:b/>
          <w:bCs/>
          <w:szCs w:val="24"/>
        </w:rPr>
      </w:pPr>
      <w:r w:rsidRPr="004D6742">
        <w:rPr>
          <w:rFonts w:cs="Times New Roman"/>
          <w:b/>
          <w:bCs/>
          <w:szCs w:val="24"/>
        </w:rPr>
        <w:t xml:space="preserve">СХЕМА ТЕРРИТОРИАЛЬНОГО ПЛАНИРОВАНИЯ </w:t>
      </w:r>
    </w:p>
    <w:p w:rsidR="00BC1223" w:rsidRDefault="00BC1223" w:rsidP="00B54F6F">
      <w:pPr>
        <w:suppressAutoHyphens/>
        <w:ind w:firstLine="567"/>
        <w:jc w:val="center"/>
        <w:rPr>
          <w:rFonts w:cs="Times New Roman"/>
          <w:b/>
          <w:bCs/>
          <w:szCs w:val="24"/>
        </w:rPr>
      </w:pPr>
      <w:r w:rsidRPr="004D6742">
        <w:rPr>
          <w:rFonts w:cs="Times New Roman"/>
          <w:b/>
          <w:bCs/>
          <w:szCs w:val="24"/>
        </w:rPr>
        <w:t>ОКТЯБРЬСКОГО РАЙОНА</w:t>
      </w:r>
    </w:p>
    <w:p w:rsidR="003D36B0" w:rsidRDefault="003D36B0" w:rsidP="00B54F6F">
      <w:pPr>
        <w:suppressAutoHyphens/>
        <w:ind w:firstLine="567"/>
        <w:jc w:val="center"/>
        <w:rPr>
          <w:rFonts w:cs="Times New Roman"/>
          <w:b/>
          <w:bCs/>
          <w:szCs w:val="24"/>
        </w:rPr>
      </w:pPr>
    </w:p>
    <w:p w:rsidR="009348BE" w:rsidRPr="00AA46CB" w:rsidRDefault="009348BE" w:rsidP="00B54F6F">
      <w:pPr>
        <w:suppressAutoHyphens/>
        <w:ind w:firstLine="567"/>
        <w:jc w:val="center"/>
        <w:rPr>
          <w:rFonts w:cs="Times New Roman"/>
          <w:b/>
          <w:bCs/>
          <w:szCs w:val="24"/>
        </w:rPr>
      </w:pPr>
      <w:r w:rsidRPr="00AA46CB">
        <w:rPr>
          <w:rFonts w:cs="Times New Roman"/>
          <w:b/>
          <w:bCs/>
          <w:szCs w:val="24"/>
        </w:rPr>
        <w:t>П</w:t>
      </w:r>
      <w:r w:rsidR="003D36B0" w:rsidRPr="00AA46CB">
        <w:rPr>
          <w:rFonts w:cs="Times New Roman"/>
          <w:b/>
          <w:bCs/>
          <w:szCs w:val="24"/>
        </w:rPr>
        <w:t>ОЛОЖЕНИЕ О ТЕРРИТОРИАЛЬНОМ ПЛАНИРОВАНИИ</w:t>
      </w:r>
    </w:p>
    <w:bookmarkEnd w:id="0"/>
    <w:p w:rsidR="00BA7B6E" w:rsidRPr="004D6742" w:rsidRDefault="003D36B0" w:rsidP="00F70804">
      <w:pPr>
        <w:pStyle w:val="11"/>
        <w:numPr>
          <w:ilvl w:val="0"/>
          <w:numId w:val="21"/>
        </w:numPr>
        <w:rPr>
          <w:sz w:val="24"/>
          <w:szCs w:val="24"/>
        </w:rPr>
      </w:pPr>
      <w:r>
        <w:rPr>
          <w:sz w:val="24"/>
          <w:szCs w:val="24"/>
        </w:rPr>
        <w:t>ОБЩИЕ ПОЛОЖЕНИЯ</w:t>
      </w:r>
    </w:p>
    <w:p w:rsidR="001F1333" w:rsidRDefault="001F1333" w:rsidP="004D6742">
      <w:pPr>
        <w:rPr>
          <w:lang w:eastAsia="ar-SA" w:bidi="en-US"/>
        </w:rPr>
      </w:pPr>
      <w:bookmarkStart w:id="4" w:name="OLE_LINK119"/>
      <w:bookmarkStart w:id="5" w:name="OLE_LINK120"/>
      <w:r>
        <w:rPr>
          <w:lang w:eastAsia="ar-SA" w:bidi="en-US"/>
        </w:rPr>
        <w:t xml:space="preserve">1.1. </w:t>
      </w:r>
      <w:r w:rsidR="00C31EE0">
        <w:rPr>
          <w:lang w:eastAsia="ar-SA" w:bidi="en-US"/>
        </w:rPr>
        <w:t>Схема территориального планирования Октябрьского района (далее</w:t>
      </w:r>
      <w:r w:rsidR="004D6742" w:rsidRPr="00DC251F">
        <w:rPr>
          <w:lang w:eastAsia="ar-SA" w:bidi="en-US"/>
        </w:rPr>
        <w:t xml:space="preserve"> </w:t>
      </w:r>
      <w:r w:rsidR="004D6742">
        <w:rPr>
          <w:lang w:eastAsia="ar-SA" w:bidi="en-US"/>
        </w:rPr>
        <w:t>СТП Октябрьского района</w:t>
      </w:r>
      <w:r w:rsidR="00C31EE0">
        <w:rPr>
          <w:lang w:eastAsia="ar-SA" w:bidi="en-US"/>
        </w:rPr>
        <w:t>)</w:t>
      </w:r>
      <w:r w:rsidR="004D6742" w:rsidRPr="00DC251F">
        <w:rPr>
          <w:lang w:eastAsia="ar-SA" w:bidi="en-US"/>
        </w:rPr>
        <w:t xml:space="preserve"> </w:t>
      </w:r>
      <w:r>
        <w:rPr>
          <w:lang w:eastAsia="ar-SA" w:bidi="en-US"/>
        </w:rPr>
        <w:t>разрабатывается в целях</w:t>
      </w:r>
      <w:r w:rsidR="004D6742" w:rsidRPr="00DC251F">
        <w:rPr>
          <w:lang w:eastAsia="ar-SA" w:bidi="en-US"/>
        </w:rPr>
        <w:t xml:space="preserve"> долгосрочной территориальной стратегии сбалансированного социально-экономического развития </w:t>
      </w:r>
      <w:r w:rsidR="00C31EE0">
        <w:rPr>
          <w:lang w:eastAsia="ar-SA" w:bidi="en-US"/>
        </w:rPr>
        <w:t>Октябрьского района</w:t>
      </w:r>
      <w:r w:rsidR="004D6742" w:rsidRPr="00DC251F">
        <w:rPr>
          <w:lang w:eastAsia="ar-SA" w:bidi="en-US"/>
        </w:rPr>
        <w:t>, повышение инвестиционной привлекательности территории, улучшени</w:t>
      </w:r>
      <w:r w:rsidR="00C31EE0">
        <w:rPr>
          <w:lang w:eastAsia="ar-SA" w:bidi="en-US"/>
        </w:rPr>
        <w:t>я</w:t>
      </w:r>
      <w:r w:rsidR="004D6742" w:rsidRPr="00DC251F">
        <w:rPr>
          <w:lang w:eastAsia="ar-SA" w:bidi="en-US"/>
        </w:rPr>
        <w:t xml:space="preserve"> условий проживания населения, достижения рационального использования природно-ресурсного потенциала, развити</w:t>
      </w:r>
      <w:r w:rsidR="00C31EE0">
        <w:rPr>
          <w:lang w:eastAsia="ar-SA" w:bidi="en-US"/>
        </w:rPr>
        <w:t>я</w:t>
      </w:r>
      <w:r w:rsidR="004D6742" w:rsidRPr="00DC251F">
        <w:rPr>
          <w:lang w:eastAsia="ar-SA" w:bidi="en-US"/>
        </w:rPr>
        <w:t xml:space="preserve"> опорной сети </w:t>
      </w:r>
      <w:r w:rsidR="00C31EE0">
        <w:rPr>
          <w:lang w:eastAsia="ar-SA" w:bidi="en-US"/>
        </w:rPr>
        <w:t>Октябрьского района</w:t>
      </w:r>
      <w:r w:rsidR="004D6742" w:rsidRPr="00DC251F">
        <w:rPr>
          <w:lang w:eastAsia="ar-SA" w:bidi="en-US"/>
        </w:rPr>
        <w:t xml:space="preserve"> (тр</w:t>
      </w:r>
      <w:r>
        <w:rPr>
          <w:lang w:eastAsia="ar-SA" w:bidi="en-US"/>
        </w:rPr>
        <w:t>анспортной и инженерной систем).</w:t>
      </w:r>
    </w:p>
    <w:p w:rsidR="004D6742" w:rsidRDefault="007E66F7" w:rsidP="004D6742">
      <w:pPr>
        <w:rPr>
          <w:lang w:eastAsia="ar-SA" w:bidi="en-US"/>
        </w:rPr>
      </w:pPr>
      <w:r>
        <w:rPr>
          <w:lang w:eastAsia="ar-SA" w:bidi="en-US"/>
        </w:rPr>
        <w:t xml:space="preserve">1.2. </w:t>
      </w:r>
      <w:r w:rsidR="004D6742" w:rsidRPr="001C0185">
        <w:rPr>
          <w:lang w:eastAsia="ar-SA" w:bidi="en-US"/>
        </w:rPr>
        <w:t>В соответствии с</w:t>
      </w:r>
      <w:r w:rsidR="004D6742">
        <w:rPr>
          <w:lang w:eastAsia="ar-SA" w:bidi="en-US"/>
        </w:rPr>
        <w:t xml:space="preserve"> </w:t>
      </w:r>
      <w:proofErr w:type="spellStart"/>
      <w:r w:rsidR="004D6742">
        <w:rPr>
          <w:lang w:eastAsia="ar-SA" w:bidi="en-US"/>
        </w:rPr>
        <w:t>пп</w:t>
      </w:r>
      <w:proofErr w:type="spellEnd"/>
      <w:r w:rsidR="004D6742">
        <w:rPr>
          <w:lang w:eastAsia="ar-SA" w:bidi="en-US"/>
        </w:rPr>
        <w:t>. 1 п.</w:t>
      </w:r>
      <w:r w:rsidR="00C31EE0">
        <w:rPr>
          <w:lang w:eastAsia="ar-SA" w:bidi="en-US"/>
        </w:rPr>
        <w:t xml:space="preserve"> </w:t>
      </w:r>
      <w:r w:rsidR="004D6742">
        <w:rPr>
          <w:lang w:eastAsia="ar-SA" w:bidi="en-US"/>
        </w:rPr>
        <w:t>1 ст. 18 Градостроительного кодекса РФ</w:t>
      </w:r>
      <w:r w:rsidR="004D6742" w:rsidRPr="001C0185">
        <w:rPr>
          <w:lang w:eastAsia="ar-SA" w:bidi="en-US"/>
        </w:rPr>
        <w:t xml:space="preserve"> </w:t>
      </w:r>
      <w:r w:rsidR="004D6742">
        <w:rPr>
          <w:lang w:eastAsia="ar-SA" w:bidi="en-US"/>
        </w:rPr>
        <w:t>СТП Октябрьского района</w:t>
      </w:r>
      <w:r w:rsidR="004D6742" w:rsidRPr="00F045F6">
        <w:rPr>
          <w:lang w:eastAsia="ar-SA" w:bidi="en-US"/>
        </w:rPr>
        <w:t xml:space="preserve"> является документом</w:t>
      </w:r>
      <w:r w:rsidR="004D6742" w:rsidRPr="001C0185">
        <w:rPr>
          <w:lang w:eastAsia="ar-SA" w:bidi="en-US"/>
        </w:rPr>
        <w:t xml:space="preserve"> территориального планирования муниципального </w:t>
      </w:r>
      <w:r w:rsidR="004D6742">
        <w:rPr>
          <w:lang w:eastAsia="ar-SA" w:bidi="en-US"/>
        </w:rPr>
        <w:t>района</w:t>
      </w:r>
      <w:r w:rsidR="004D6742" w:rsidRPr="001C0185">
        <w:rPr>
          <w:lang w:eastAsia="ar-SA" w:bidi="en-US"/>
        </w:rPr>
        <w:t>.</w:t>
      </w:r>
    </w:p>
    <w:p w:rsidR="004D6742" w:rsidRDefault="007E66F7" w:rsidP="004D6742">
      <w:pPr>
        <w:rPr>
          <w:lang w:eastAsia="ar-SA" w:bidi="en-US"/>
        </w:rPr>
      </w:pPr>
      <w:r>
        <w:rPr>
          <w:lang w:eastAsia="ar-SA" w:bidi="en-US"/>
        </w:rPr>
        <w:t xml:space="preserve">1.3. </w:t>
      </w:r>
      <w:r w:rsidR="004D6742">
        <w:rPr>
          <w:lang w:eastAsia="ar-SA" w:bidi="en-US"/>
        </w:rPr>
        <w:t xml:space="preserve">СТП Октябрьского района </w:t>
      </w:r>
      <w:r w:rsidR="00C31EE0">
        <w:rPr>
          <w:lang w:eastAsia="ar-SA" w:bidi="en-US"/>
        </w:rPr>
        <w:t>содержит</w:t>
      </w:r>
      <w:r w:rsidR="004D6742">
        <w:rPr>
          <w:lang w:eastAsia="ar-SA" w:bidi="en-US"/>
        </w:rPr>
        <w:t>:</w:t>
      </w:r>
    </w:p>
    <w:p w:rsidR="004D6742" w:rsidRDefault="004D6742" w:rsidP="00F70804">
      <w:pPr>
        <w:pStyle w:val="affd"/>
        <w:numPr>
          <w:ilvl w:val="0"/>
          <w:numId w:val="16"/>
        </w:numPr>
        <w:rPr>
          <w:lang w:eastAsia="ar-SA" w:bidi="en-US"/>
        </w:rPr>
      </w:pPr>
      <w:r>
        <w:rPr>
          <w:lang w:eastAsia="ar-SA" w:bidi="en-US"/>
        </w:rPr>
        <w:t xml:space="preserve">Том 1. Положение </w:t>
      </w:r>
      <w:r w:rsidRPr="00D92B51">
        <w:rPr>
          <w:lang w:eastAsia="ar-SA" w:bidi="en-US"/>
        </w:rPr>
        <w:t>о территориальном планировании</w:t>
      </w:r>
      <w:r>
        <w:rPr>
          <w:lang w:eastAsia="ar-SA" w:bidi="en-US"/>
        </w:rPr>
        <w:t>.</w:t>
      </w:r>
    </w:p>
    <w:p w:rsidR="004D6742" w:rsidRDefault="004D6742" w:rsidP="00F70804">
      <w:pPr>
        <w:pStyle w:val="affd"/>
        <w:numPr>
          <w:ilvl w:val="0"/>
          <w:numId w:val="16"/>
        </w:numPr>
        <w:rPr>
          <w:lang w:eastAsia="ar-SA" w:bidi="en-US"/>
        </w:rPr>
      </w:pPr>
      <w:r>
        <w:rPr>
          <w:lang w:eastAsia="ar-SA" w:bidi="en-US"/>
        </w:rPr>
        <w:t>Том 2. Материалы по обоснованию.</w:t>
      </w:r>
    </w:p>
    <w:p w:rsidR="004D6742" w:rsidRPr="00AA46CB" w:rsidRDefault="007E66F7" w:rsidP="004D6742">
      <w:pPr>
        <w:rPr>
          <w:lang w:eastAsia="ar-SA" w:bidi="en-US"/>
        </w:rPr>
      </w:pPr>
      <w:r>
        <w:rPr>
          <w:lang w:eastAsia="ar-SA" w:bidi="en-US"/>
        </w:rPr>
        <w:t xml:space="preserve">1.4. </w:t>
      </w:r>
      <w:r w:rsidR="009348BE" w:rsidRPr="00AA46CB">
        <w:rPr>
          <w:lang w:eastAsia="ar-SA" w:bidi="en-US"/>
        </w:rPr>
        <w:t>Положение о территориальном планировании</w:t>
      </w:r>
      <w:r w:rsidR="004D6742" w:rsidRPr="00AA46CB">
        <w:rPr>
          <w:lang w:eastAsia="ar-SA" w:bidi="en-US"/>
        </w:rPr>
        <w:t xml:space="preserve"> </w:t>
      </w:r>
      <w:r w:rsidR="009348BE" w:rsidRPr="00AA46CB">
        <w:rPr>
          <w:lang w:eastAsia="ar-SA" w:bidi="en-US"/>
        </w:rPr>
        <w:t>разработано</w:t>
      </w:r>
      <w:r w:rsidR="004D6742" w:rsidRPr="00AA46CB">
        <w:rPr>
          <w:lang w:eastAsia="ar-SA" w:bidi="en-US"/>
        </w:rPr>
        <w:t>, соответствии с п. 2 ст. 19 Градостроительного кодекса РФ включает в себя:</w:t>
      </w:r>
    </w:p>
    <w:p w:rsidR="004D6742" w:rsidRPr="00597C18" w:rsidRDefault="004D6742" w:rsidP="004D6742">
      <w:pPr>
        <w:rPr>
          <w:lang w:eastAsia="ar-SA" w:bidi="en-US"/>
        </w:rPr>
      </w:pPr>
      <w:r w:rsidRPr="00597C18">
        <w:rPr>
          <w:lang w:eastAsia="ar-SA" w:bidi="en-US"/>
        </w:rPr>
        <w:t>1) сведения о видах, назначении и наименованиях планируемых для размещения объектов местного значения муниципального района, их основные характеристики, их местоположение (указываются наименования поселения, межселенной территории, населенного пункта),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rsidR="004D6742" w:rsidRDefault="004D6742" w:rsidP="004D6742">
      <w:pPr>
        <w:rPr>
          <w:lang w:eastAsia="ar-SA" w:bidi="en-US"/>
        </w:rPr>
      </w:pPr>
      <w:bookmarkStart w:id="6" w:name="dst101623"/>
      <w:bookmarkEnd w:id="6"/>
      <w:r w:rsidRPr="00597C18">
        <w:rPr>
          <w:lang w:eastAsia="ar-SA" w:bidi="en-US"/>
        </w:rPr>
        <w:t>2) параметры функциональных зон, установленных на межселенных территориях в случае, если на межселенных территориях планируется размещение объектов федерального значения, объектов регионального значения, объектов местного значения (за исключением линейных объектов), а также сведения о планируемых для размещения в указанных зонах объектах федерального значения, объектах регионального значения, объектах местного значения.</w:t>
      </w:r>
    </w:p>
    <w:p w:rsidR="001B59C0" w:rsidRDefault="007E66F7" w:rsidP="001B59C0">
      <w:pPr>
        <w:autoSpaceDE w:val="0"/>
        <w:autoSpaceDN w:val="0"/>
        <w:adjustRightInd w:val="0"/>
        <w:ind w:firstLine="540"/>
        <w:rPr>
          <w:rFonts w:cs="Times New Roman"/>
          <w:szCs w:val="24"/>
        </w:rPr>
      </w:pPr>
      <w:r>
        <w:rPr>
          <w:lang w:eastAsia="ar-SA" w:bidi="en-US"/>
        </w:rPr>
        <w:t xml:space="preserve">1.5. </w:t>
      </w:r>
      <w:r w:rsidR="001B59C0">
        <w:rPr>
          <w:rFonts w:cs="Times New Roman"/>
          <w:szCs w:val="24"/>
        </w:rPr>
        <w:t>К объектам местного значения относятся объекты:</w:t>
      </w:r>
    </w:p>
    <w:p w:rsidR="001B59C0" w:rsidRDefault="00E74ABD" w:rsidP="001B59C0">
      <w:pPr>
        <w:autoSpaceDE w:val="0"/>
        <w:autoSpaceDN w:val="0"/>
        <w:adjustRightInd w:val="0"/>
        <w:ind w:firstLine="540"/>
        <w:rPr>
          <w:rFonts w:cs="Times New Roman"/>
          <w:szCs w:val="24"/>
        </w:rPr>
      </w:pPr>
      <w:r>
        <w:rPr>
          <w:rFonts w:cs="Times New Roman"/>
          <w:szCs w:val="24"/>
        </w:rPr>
        <w:t>-</w:t>
      </w:r>
      <w:r w:rsidR="001B59C0">
        <w:rPr>
          <w:rFonts w:cs="Times New Roman"/>
          <w:szCs w:val="24"/>
        </w:rPr>
        <w:t xml:space="preserve"> электро- и газоснабжения поселений;</w:t>
      </w:r>
    </w:p>
    <w:p w:rsidR="001B59C0" w:rsidRDefault="00E74ABD" w:rsidP="001B59C0">
      <w:pPr>
        <w:autoSpaceDE w:val="0"/>
        <w:autoSpaceDN w:val="0"/>
        <w:adjustRightInd w:val="0"/>
        <w:ind w:firstLine="540"/>
        <w:rPr>
          <w:rFonts w:cs="Times New Roman"/>
          <w:szCs w:val="24"/>
        </w:rPr>
      </w:pPr>
      <w:r>
        <w:rPr>
          <w:rFonts w:cs="Times New Roman"/>
          <w:szCs w:val="24"/>
        </w:rPr>
        <w:t>-</w:t>
      </w:r>
      <w:r w:rsidR="001B59C0">
        <w:rPr>
          <w:rFonts w:cs="Times New Roman"/>
          <w:szCs w:val="24"/>
        </w:rPr>
        <w:t xml:space="preserve"> автомобильные дороги местного значения вне границ населенных пунктов в границах района;</w:t>
      </w:r>
    </w:p>
    <w:p w:rsidR="001B59C0" w:rsidRDefault="00E74ABD" w:rsidP="001B59C0">
      <w:pPr>
        <w:autoSpaceDE w:val="0"/>
        <w:autoSpaceDN w:val="0"/>
        <w:adjustRightInd w:val="0"/>
        <w:ind w:firstLine="540"/>
        <w:rPr>
          <w:rFonts w:cs="Times New Roman"/>
          <w:szCs w:val="24"/>
        </w:rPr>
      </w:pPr>
      <w:r>
        <w:rPr>
          <w:rFonts w:cs="Times New Roman"/>
          <w:szCs w:val="24"/>
        </w:rPr>
        <w:t>-</w:t>
      </w:r>
      <w:r w:rsidR="001B59C0">
        <w:rPr>
          <w:rFonts w:cs="Times New Roman"/>
          <w:szCs w:val="24"/>
        </w:rPr>
        <w:t xml:space="preserve"> образования;</w:t>
      </w:r>
    </w:p>
    <w:p w:rsidR="001B59C0" w:rsidRDefault="00E74ABD" w:rsidP="001B59C0">
      <w:pPr>
        <w:autoSpaceDE w:val="0"/>
        <w:autoSpaceDN w:val="0"/>
        <w:adjustRightInd w:val="0"/>
        <w:ind w:firstLine="540"/>
        <w:rPr>
          <w:rFonts w:cs="Times New Roman"/>
          <w:szCs w:val="24"/>
        </w:rPr>
      </w:pPr>
      <w:r>
        <w:rPr>
          <w:rFonts w:cs="Times New Roman"/>
          <w:szCs w:val="24"/>
        </w:rPr>
        <w:t>-</w:t>
      </w:r>
      <w:r w:rsidR="001B59C0">
        <w:rPr>
          <w:rFonts w:cs="Times New Roman"/>
          <w:szCs w:val="24"/>
        </w:rPr>
        <w:t xml:space="preserve"> здравоохранения;</w:t>
      </w:r>
    </w:p>
    <w:p w:rsidR="001B59C0" w:rsidRDefault="00E74ABD" w:rsidP="001B59C0">
      <w:pPr>
        <w:autoSpaceDE w:val="0"/>
        <w:autoSpaceDN w:val="0"/>
        <w:adjustRightInd w:val="0"/>
        <w:ind w:firstLine="540"/>
        <w:rPr>
          <w:rFonts w:cs="Times New Roman"/>
          <w:szCs w:val="24"/>
        </w:rPr>
      </w:pPr>
      <w:r>
        <w:rPr>
          <w:rFonts w:cs="Times New Roman"/>
          <w:szCs w:val="24"/>
        </w:rPr>
        <w:t>-</w:t>
      </w:r>
      <w:r w:rsidR="001B59C0">
        <w:rPr>
          <w:rFonts w:cs="Times New Roman"/>
          <w:szCs w:val="24"/>
        </w:rPr>
        <w:t xml:space="preserve"> физической культуры и массового спорта;</w:t>
      </w:r>
    </w:p>
    <w:p w:rsidR="001B59C0" w:rsidRDefault="00E74ABD" w:rsidP="001B59C0">
      <w:pPr>
        <w:autoSpaceDE w:val="0"/>
        <w:autoSpaceDN w:val="0"/>
        <w:adjustRightInd w:val="0"/>
        <w:ind w:firstLine="540"/>
        <w:rPr>
          <w:rFonts w:cs="Times New Roman"/>
          <w:szCs w:val="24"/>
        </w:rPr>
      </w:pPr>
      <w:r>
        <w:rPr>
          <w:rFonts w:cs="Times New Roman"/>
          <w:szCs w:val="24"/>
        </w:rPr>
        <w:t>-</w:t>
      </w:r>
      <w:r w:rsidR="001B59C0">
        <w:rPr>
          <w:rFonts w:cs="Times New Roman"/>
          <w:szCs w:val="24"/>
        </w:rPr>
        <w:t xml:space="preserve"> обработки, утилизации, обезвреживания, размещения твердых коммунальных отходов;</w:t>
      </w:r>
    </w:p>
    <w:p w:rsidR="001B59C0" w:rsidRDefault="00E74ABD" w:rsidP="001B59C0">
      <w:pPr>
        <w:autoSpaceDE w:val="0"/>
        <w:autoSpaceDN w:val="0"/>
        <w:adjustRightInd w:val="0"/>
        <w:ind w:firstLine="540"/>
        <w:rPr>
          <w:rFonts w:cs="Times New Roman"/>
          <w:szCs w:val="24"/>
        </w:rPr>
      </w:pPr>
      <w:r>
        <w:rPr>
          <w:rFonts w:cs="Times New Roman"/>
          <w:szCs w:val="24"/>
        </w:rPr>
        <w:t>-</w:t>
      </w:r>
      <w:r w:rsidR="001B59C0">
        <w:rPr>
          <w:rFonts w:cs="Times New Roman"/>
          <w:szCs w:val="24"/>
        </w:rPr>
        <w:t xml:space="preserve"> иные объекты для решения вопросов местного значения района.</w:t>
      </w:r>
    </w:p>
    <w:p w:rsidR="001B59C0" w:rsidRPr="00C31EE0" w:rsidRDefault="002B7156" w:rsidP="00E74ABD">
      <w:pPr>
        <w:autoSpaceDE w:val="0"/>
        <w:autoSpaceDN w:val="0"/>
        <w:adjustRightInd w:val="0"/>
        <w:ind w:firstLine="540"/>
        <w:rPr>
          <w:b/>
          <w:i/>
          <w:color w:val="FF0000"/>
        </w:rPr>
        <w:sectPr w:rsidR="001B59C0" w:rsidRPr="00C31EE0" w:rsidSect="00E74ABD">
          <w:pgSz w:w="11906" w:h="16838" w:code="9"/>
          <w:pgMar w:top="851" w:right="567" w:bottom="709" w:left="1559" w:header="0" w:footer="709" w:gutter="0"/>
          <w:pgNumType w:start="3"/>
          <w:cols w:space="708"/>
          <w:docGrid w:linePitch="360"/>
        </w:sectPr>
      </w:pPr>
      <w:r>
        <w:rPr>
          <w:rFonts w:cs="Times New Roman"/>
          <w:szCs w:val="24"/>
        </w:rPr>
        <w:t xml:space="preserve">1.6 </w:t>
      </w:r>
      <w:r w:rsidR="001B59C0">
        <w:rPr>
          <w:rFonts w:cs="Times New Roman"/>
          <w:szCs w:val="24"/>
        </w:rPr>
        <w:t xml:space="preserve">Графическая часть СТП Октябрьского района выполнена </w:t>
      </w:r>
      <w:r w:rsidR="00E74ABD">
        <w:rPr>
          <w:color w:val="000000"/>
        </w:rPr>
        <w:t xml:space="preserve">в формате программы </w:t>
      </w:r>
      <w:proofErr w:type="spellStart"/>
      <w:r w:rsidR="00E74ABD">
        <w:rPr>
          <w:color w:val="000000"/>
        </w:rPr>
        <w:t>MapInfо</w:t>
      </w:r>
      <w:proofErr w:type="spellEnd"/>
      <w:r w:rsidR="00E74ABD">
        <w:rPr>
          <w:color w:val="000000"/>
        </w:rPr>
        <w:t xml:space="preserve">.                           </w:t>
      </w:r>
    </w:p>
    <w:p w:rsidR="00A16709" w:rsidRDefault="002F2E4F" w:rsidP="002F2E4F">
      <w:pPr>
        <w:pStyle w:val="11"/>
        <w:ind w:left="360"/>
      </w:pPr>
      <w:bookmarkStart w:id="7" w:name="_Toc58931374"/>
      <w:bookmarkEnd w:id="1"/>
      <w:bookmarkEnd w:id="2"/>
      <w:bookmarkEnd w:id="4"/>
      <w:bookmarkEnd w:id="5"/>
      <w:r>
        <w:rPr>
          <w:lang w:eastAsia="ar-SA" w:bidi="en-US"/>
        </w:rPr>
        <w:lastRenderedPageBreak/>
        <w:t xml:space="preserve">2. </w:t>
      </w:r>
      <w:r w:rsidR="00A16709">
        <w:rPr>
          <w:lang w:eastAsia="ar-SA" w:bidi="en-US"/>
        </w:rPr>
        <w:t>С</w:t>
      </w:r>
      <w:r w:rsidR="00A16709" w:rsidRPr="00597C18">
        <w:rPr>
          <w:rFonts w:eastAsiaTheme="minorEastAsia" w:cstheme="minorBidi"/>
          <w:szCs w:val="22"/>
          <w:lang w:eastAsia="ar-SA" w:bidi="en-US"/>
        </w:rPr>
        <w:t>ведения о видах, назначении и наименованиях планируемых для размещения объектов местного значения муниципального района</w:t>
      </w:r>
      <w:bookmarkEnd w:id="7"/>
    </w:p>
    <w:p w:rsidR="00A16709" w:rsidRPr="00DC251F" w:rsidRDefault="002F2E4F" w:rsidP="00F70804">
      <w:pPr>
        <w:pStyle w:val="20"/>
        <w:numPr>
          <w:ilvl w:val="1"/>
          <w:numId w:val="22"/>
        </w:numPr>
      </w:pPr>
      <w:bookmarkStart w:id="8" w:name="_Toc58931375"/>
      <w:r>
        <w:t xml:space="preserve"> </w:t>
      </w:r>
      <w:r w:rsidR="00A16709" w:rsidRPr="00DC251F">
        <w:t>Сведения об объектах</w:t>
      </w:r>
      <w:r w:rsidR="00A16709">
        <w:t xml:space="preserve"> местного значения муниципального района</w:t>
      </w:r>
      <w:r w:rsidR="00A16709" w:rsidRPr="00DC251F">
        <w:t xml:space="preserve"> в области </w:t>
      </w:r>
      <w:r w:rsidR="00A16709" w:rsidRPr="00F73CB0">
        <w:t>инженерной инфраструктуры</w:t>
      </w:r>
      <w:bookmarkEnd w:id="8"/>
    </w:p>
    <w:p w:rsidR="00A16709" w:rsidRPr="00903F22" w:rsidRDefault="00A16709" w:rsidP="00B54F6F">
      <w:pPr>
        <w:keepNext/>
        <w:spacing w:before="120"/>
        <w:jc w:val="right"/>
        <w:rPr>
          <w:b/>
          <w:i/>
        </w:rPr>
      </w:pPr>
      <w:bookmarkStart w:id="9" w:name="_Hlk58327041"/>
      <w:r w:rsidRPr="00903F22">
        <w:rPr>
          <w:b/>
          <w:i/>
        </w:rPr>
        <w:t xml:space="preserve">Таблица </w:t>
      </w:r>
      <w:r w:rsidR="00827C04">
        <w:rPr>
          <w:b/>
          <w:i/>
        </w:rPr>
        <w:t>2</w:t>
      </w:r>
      <w:r>
        <w:rPr>
          <w:b/>
          <w:i/>
        </w:rPr>
        <w:t>.1</w:t>
      </w:r>
    </w:p>
    <w:tbl>
      <w:tblPr>
        <w:tblStyle w:val="af2"/>
        <w:tblW w:w="1458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694"/>
        <w:gridCol w:w="1134"/>
        <w:gridCol w:w="1602"/>
        <w:gridCol w:w="1134"/>
        <w:gridCol w:w="2410"/>
        <w:gridCol w:w="1658"/>
        <w:gridCol w:w="1461"/>
        <w:gridCol w:w="2932"/>
        <w:gridCol w:w="1560"/>
      </w:tblGrid>
      <w:tr w:rsidR="004D6742" w:rsidRPr="0075231C" w:rsidTr="004D6742">
        <w:trPr>
          <w:cantSplit/>
          <w:tblHeader/>
        </w:trPr>
        <w:tc>
          <w:tcPr>
            <w:tcW w:w="694" w:type="dxa"/>
            <w:shd w:val="clear" w:color="auto" w:fill="D9D9D9" w:themeFill="background1" w:themeFillShade="D9"/>
          </w:tcPr>
          <w:p w:rsidR="004D6742" w:rsidRPr="0075231C" w:rsidRDefault="004D6742" w:rsidP="004D6742">
            <w:pPr>
              <w:pStyle w:val="aff7"/>
              <w:keepNext/>
              <w:ind w:firstLine="0"/>
              <w:jc w:val="center"/>
              <w:rPr>
                <w:b/>
                <w:i/>
                <w:sz w:val="22"/>
                <w:szCs w:val="22"/>
                <w:lang w:val="ru-RU"/>
              </w:rPr>
            </w:pPr>
            <w:bookmarkStart w:id="10" w:name="_Toc58931376"/>
            <w:bookmarkStart w:id="11" w:name="_Toc479953580"/>
            <w:bookmarkStart w:id="12" w:name="_Toc496716783"/>
            <w:bookmarkEnd w:id="9"/>
            <w:r w:rsidRPr="0075231C">
              <w:rPr>
                <w:b/>
                <w:i/>
                <w:sz w:val="22"/>
                <w:szCs w:val="22"/>
                <w:lang w:val="ru-RU"/>
              </w:rPr>
              <w:t>Номер объекта</w:t>
            </w:r>
          </w:p>
        </w:tc>
        <w:tc>
          <w:tcPr>
            <w:tcW w:w="1134" w:type="dxa"/>
            <w:shd w:val="clear" w:color="auto" w:fill="D9D9D9" w:themeFill="background1" w:themeFillShade="D9"/>
          </w:tcPr>
          <w:p w:rsidR="004D6742" w:rsidRPr="0075231C" w:rsidRDefault="004D6742" w:rsidP="004D6742">
            <w:pPr>
              <w:pStyle w:val="aff7"/>
              <w:keepNext/>
              <w:ind w:firstLine="0"/>
              <w:jc w:val="center"/>
              <w:rPr>
                <w:b/>
                <w:i/>
                <w:sz w:val="22"/>
                <w:szCs w:val="22"/>
                <w:lang w:val="ru-RU"/>
              </w:rPr>
            </w:pPr>
            <w:r w:rsidRPr="0075231C">
              <w:rPr>
                <w:b/>
                <w:i/>
                <w:sz w:val="22"/>
                <w:szCs w:val="22"/>
                <w:lang w:val="ru-RU"/>
              </w:rPr>
              <w:t>Код объекта</w:t>
            </w:r>
          </w:p>
        </w:tc>
        <w:tc>
          <w:tcPr>
            <w:tcW w:w="1602" w:type="dxa"/>
            <w:shd w:val="clear" w:color="auto" w:fill="D9D9D9" w:themeFill="background1" w:themeFillShade="D9"/>
          </w:tcPr>
          <w:p w:rsidR="004D6742" w:rsidRPr="0075231C" w:rsidRDefault="004D6742" w:rsidP="004D6742">
            <w:pPr>
              <w:pStyle w:val="aff7"/>
              <w:keepNext/>
              <w:ind w:firstLine="0"/>
              <w:jc w:val="center"/>
              <w:rPr>
                <w:b/>
                <w:i/>
                <w:sz w:val="22"/>
                <w:szCs w:val="22"/>
                <w:lang w:val="ru-RU"/>
              </w:rPr>
            </w:pPr>
            <w:r w:rsidRPr="0075231C">
              <w:rPr>
                <w:b/>
                <w:i/>
                <w:sz w:val="22"/>
                <w:szCs w:val="22"/>
                <w:lang w:val="ru-RU"/>
              </w:rPr>
              <w:t>Вид объекта</w:t>
            </w:r>
          </w:p>
        </w:tc>
        <w:tc>
          <w:tcPr>
            <w:tcW w:w="1134" w:type="dxa"/>
            <w:shd w:val="clear" w:color="auto" w:fill="D9D9D9" w:themeFill="background1" w:themeFillShade="D9"/>
          </w:tcPr>
          <w:p w:rsidR="004D6742" w:rsidRPr="0075231C" w:rsidRDefault="004D6742" w:rsidP="004D6742">
            <w:pPr>
              <w:pStyle w:val="aff7"/>
              <w:keepNext/>
              <w:ind w:firstLine="0"/>
              <w:jc w:val="center"/>
              <w:rPr>
                <w:b/>
                <w:i/>
                <w:sz w:val="22"/>
                <w:szCs w:val="22"/>
                <w:lang w:val="ru-RU"/>
              </w:rPr>
            </w:pPr>
            <w:r w:rsidRPr="0075231C">
              <w:rPr>
                <w:b/>
                <w:i/>
                <w:sz w:val="22"/>
                <w:szCs w:val="22"/>
                <w:lang w:val="ru-RU"/>
              </w:rPr>
              <w:t>Назначение объекта</w:t>
            </w:r>
          </w:p>
        </w:tc>
        <w:tc>
          <w:tcPr>
            <w:tcW w:w="2410" w:type="dxa"/>
            <w:shd w:val="clear" w:color="auto" w:fill="D9D9D9" w:themeFill="background1" w:themeFillShade="D9"/>
          </w:tcPr>
          <w:p w:rsidR="004D6742" w:rsidRPr="0075231C" w:rsidRDefault="004D6742" w:rsidP="004D6742">
            <w:pPr>
              <w:pStyle w:val="aff7"/>
              <w:keepNext/>
              <w:ind w:firstLine="0"/>
              <w:jc w:val="center"/>
              <w:rPr>
                <w:b/>
                <w:i/>
                <w:sz w:val="22"/>
                <w:szCs w:val="22"/>
                <w:lang w:val="ru-RU"/>
              </w:rPr>
            </w:pPr>
            <w:r w:rsidRPr="0075231C">
              <w:rPr>
                <w:b/>
                <w:i/>
                <w:sz w:val="22"/>
                <w:szCs w:val="22"/>
                <w:lang w:val="ru-RU"/>
              </w:rPr>
              <w:t>Наименование объекта</w:t>
            </w:r>
          </w:p>
        </w:tc>
        <w:tc>
          <w:tcPr>
            <w:tcW w:w="1658" w:type="dxa"/>
            <w:shd w:val="clear" w:color="auto" w:fill="D9D9D9" w:themeFill="background1" w:themeFillShade="D9"/>
          </w:tcPr>
          <w:p w:rsidR="004D6742" w:rsidRPr="0075231C" w:rsidRDefault="004D6742" w:rsidP="004D6742">
            <w:pPr>
              <w:pStyle w:val="aff7"/>
              <w:keepNext/>
              <w:ind w:firstLine="0"/>
              <w:jc w:val="center"/>
              <w:rPr>
                <w:b/>
                <w:i/>
                <w:sz w:val="22"/>
                <w:szCs w:val="22"/>
                <w:lang w:val="ru-RU"/>
              </w:rPr>
            </w:pPr>
            <w:r w:rsidRPr="0075231C">
              <w:rPr>
                <w:b/>
                <w:i/>
                <w:sz w:val="22"/>
                <w:szCs w:val="22"/>
                <w:lang w:val="ru-RU"/>
              </w:rPr>
              <w:t>Основные характеристики объекта</w:t>
            </w:r>
          </w:p>
        </w:tc>
        <w:tc>
          <w:tcPr>
            <w:tcW w:w="1461" w:type="dxa"/>
            <w:shd w:val="clear" w:color="auto" w:fill="D9D9D9" w:themeFill="background1" w:themeFillShade="D9"/>
          </w:tcPr>
          <w:p w:rsidR="004D6742" w:rsidRPr="0075231C" w:rsidRDefault="004D6742" w:rsidP="004D6742">
            <w:pPr>
              <w:pStyle w:val="aff7"/>
              <w:keepNext/>
              <w:ind w:firstLine="0"/>
              <w:jc w:val="center"/>
              <w:rPr>
                <w:b/>
                <w:i/>
                <w:sz w:val="22"/>
                <w:szCs w:val="22"/>
                <w:lang w:val="ru-RU"/>
              </w:rPr>
            </w:pPr>
            <w:r w:rsidRPr="0075231C">
              <w:rPr>
                <w:b/>
                <w:i/>
                <w:sz w:val="22"/>
                <w:szCs w:val="22"/>
                <w:lang w:val="ru-RU"/>
              </w:rPr>
              <w:t>Местоположение</w:t>
            </w:r>
          </w:p>
        </w:tc>
        <w:tc>
          <w:tcPr>
            <w:tcW w:w="2932" w:type="dxa"/>
            <w:shd w:val="clear" w:color="auto" w:fill="D9D9D9" w:themeFill="background1" w:themeFillShade="D9"/>
          </w:tcPr>
          <w:p w:rsidR="004D6742" w:rsidRPr="0075231C" w:rsidRDefault="004D6742" w:rsidP="004D6742">
            <w:pPr>
              <w:pStyle w:val="aff7"/>
              <w:keepNext/>
              <w:ind w:firstLine="0"/>
              <w:jc w:val="center"/>
              <w:rPr>
                <w:b/>
                <w:i/>
                <w:sz w:val="22"/>
                <w:szCs w:val="22"/>
                <w:lang w:val="ru-RU"/>
              </w:rPr>
            </w:pPr>
            <w:r w:rsidRPr="0075231C">
              <w:rPr>
                <w:b/>
                <w:i/>
                <w:sz w:val="22"/>
                <w:szCs w:val="22"/>
                <w:lang w:val="ru-RU"/>
              </w:rPr>
              <w:t>Планируемые мероприятия по объекту</w:t>
            </w:r>
          </w:p>
        </w:tc>
        <w:tc>
          <w:tcPr>
            <w:tcW w:w="1560" w:type="dxa"/>
            <w:shd w:val="clear" w:color="auto" w:fill="D9D9D9" w:themeFill="background1" w:themeFillShade="D9"/>
          </w:tcPr>
          <w:p w:rsidR="004D6742" w:rsidRPr="0075231C" w:rsidRDefault="004D6742" w:rsidP="004D6742">
            <w:pPr>
              <w:pStyle w:val="aff7"/>
              <w:keepNext/>
              <w:ind w:firstLine="0"/>
              <w:jc w:val="center"/>
              <w:rPr>
                <w:b/>
                <w:i/>
                <w:sz w:val="22"/>
                <w:szCs w:val="22"/>
                <w:lang w:val="ru-RU"/>
              </w:rPr>
            </w:pPr>
            <w:r w:rsidRPr="0075231C">
              <w:rPr>
                <w:b/>
                <w:i/>
                <w:sz w:val="22"/>
                <w:szCs w:val="22"/>
                <w:lang w:val="ru-RU"/>
              </w:rPr>
              <w:t>Характеристика зон с особыми условиями использования территории</w:t>
            </w:r>
          </w:p>
        </w:tc>
      </w:tr>
      <w:tr w:rsidR="004D6742" w:rsidRPr="0075231C" w:rsidTr="004D6742">
        <w:trPr>
          <w:cantSplit/>
        </w:trPr>
        <w:tc>
          <w:tcPr>
            <w:tcW w:w="14585" w:type="dxa"/>
            <w:gridSpan w:val="9"/>
            <w:shd w:val="clear" w:color="auto" w:fill="F2F2F2" w:themeFill="background1" w:themeFillShade="F2"/>
          </w:tcPr>
          <w:p w:rsidR="004D6742" w:rsidRPr="0075231C" w:rsidRDefault="004D6742" w:rsidP="004D6742">
            <w:pPr>
              <w:ind w:firstLine="0"/>
              <w:jc w:val="center"/>
              <w:rPr>
                <w:rFonts w:eastAsia="Times New Roman" w:cs="Times New Roman"/>
                <w:sz w:val="22"/>
              </w:rPr>
            </w:pPr>
            <w:r w:rsidRPr="0075231C">
              <w:rPr>
                <w:rFonts w:eastAsia="Times New Roman" w:cs="Times New Roman"/>
                <w:b/>
                <w:i/>
                <w:sz w:val="22"/>
              </w:rPr>
              <w:t>Объекты водоснабжения</w:t>
            </w:r>
          </w:p>
        </w:tc>
      </w:tr>
      <w:tr w:rsidR="004D6742" w:rsidRPr="0075231C" w:rsidTr="004D6742">
        <w:trPr>
          <w:cantSplit/>
        </w:trPr>
        <w:tc>
          <w:tcPr>
            <w:tcW w:w="694" w:type="dxa"/>
            <w:shd w:val="clear" w:color="auto" w:fill="F2F2F2" w:themeFill="background1" w:themeFillShade="F2"/>
          </w:tcPr>
          <w:p w:rsidR="004D6742" w:rsidRPr="0075231C" w:rsidRDefault="004D6742" w:rsidP="00F70804">
            <w:pPr>
              <w:pStyle w:val="affd"/>
              <w:numPr>
                <w:ilvl w:val="0"/>
                <w:numId w:val="17"/>
              </w:numPr>
              <w:ind w:left="0" w:firstLine="0"/>
              <w:jc w:val="center"/>
              <w:rPr>
                <w:rFonts w:eastAsia="Times New Roman" w:cs="Times New Roman"/>
                <w:sz w:val="22"/>
              </w:rPr>
            </w:pPr>
          </w:p>
        </w:tc>
        <w:tc>
          <w:tcPr>
            <w:tcW w:w="1134" w:type="dxa"/>
          </w:tcPr>
          <w:p w:rsidR="004D6742" w:rsidRPr="0075231C" w:rsidRDefault="004D6742" w:rsidP="004D6742">
            <w:pPr>
              <w:ind w:firstLine="0"/>
              <w:jc w:val="left"/>
              <w:rPr>
                <w:rFonts w:cs="Times New Roman"/>
                <w:sz w:val="22"/>
                <w:lang w:val="en-US"/>
              </w:rPr>
            </w:pPr>
            <w:r w:rsidRPr="0075231C">
              <w:rPr>
                <w:rFonts w:cs="Times New Roman"/>
                <w:sz w:val="22"/>
                <w:lang w:val="en-US"/>
              </w:rPr>
              <w:t>602041101</w:t>
            </w:r>
          </w:p>
        </w:tc>
        <w:tc>
          <w:tcPr>
            <w:tcW w:w="1602"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Водозабор</w:t>
            </w:r>
          </w:p>
        </w:tc>
        <w:tc>
          <w:tcPr>
            <w:tcW w:w="1134"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Развитие водоснабжения</w:t>
            </w:r>
          </w:p>
        </w:tc>
        <w:tc>
          <w:tcPr>
            <w:tcW w:w="2410"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 xml:space="preserve">Реконструкция водозаборных и водоочистных сооружений д. </w:t>
            </w:r>
            <w:proofErr w:type="spellStart"/>
            <w:r w:rsidRPr="0075231C">
              <w:rPr>
                <w:rFonts w:eastAsia="Times New Roman" w:cs="Times New Roman"/>
                <w:sz w:val="22"/>
              </w:rPr>
              <w:t>Чемаши</w:t>
            </w:r>
            <w:proofErr w:type="spellEnd"/>
          </w:p>
        </w:tc>
        <w:tc>
          <w:tcPr>
            <w:tcW w:w="1658" w:type="dxa"/>
          </w:tcPr>
          <w:p w:rsidR="004D6742" w:rsidRPr="0075231C" w:rsidRDefault="004D6742" w:rsidP="004D6742">
            <w:pPr>
              <w:pStyle w:val="Default"/>
              <w:rPr>
                <w:rFonts w:eastAsia="Times New Roman"/>
                <w:color w:val="auto"/>
                <w:sz w:val="22"/>
                <w:szCs w:val="22"/>
              </w:rPr>
            </w:pPr>
            <w:r w:rsidRPr="0075231C">
              <w:rPr>
                <w:rFonts w:eastAsia="Times New Roman"/>
                <w:color w:val="auto"/>
                <w:sz w:val="22"/>
                <w:szCs w:val="22"/>
              </w:rPr>
              <w:t>Производительность 0,58 м</w:t>
            </w:r>
            <w:r w:rsidRPr="0075231C">
              <w:rPr>
                <w:rFonts w:eastAsia="Times New Roman"/>
                <w:color w:val="auto"/>
                <w:sz w:val="22"/>
                <w:szCs w:val="22"/>
                <w:vertAlign w:val="superscript"/>
              </w:rPr>
              <w:t>3</w:t>
            </w:r>
            <w:r w:rsidRPr="0075231C">
              <w:rPr>
                <w:rFonts w:eastAsia="Times New Roman"/>
                <w:color w:val="auto"/>
                <w:sz w:val="22"/>
                <w:szCs w:val="22"/>
              </w:rPr>
              <w:t>/с</w:t>
            </w:r>
          </w:p>
        </w:tc>
        <w:tc>
          <w:tcPr>
            <w:tcW w:w="1461" w:type="dxa"/>
          </w:tcPr>
          <w:p w:rsidR="004D6742" w:rsidRPr="0075231C" w:rsidRDefault="004D6742" w:rsidP="004D6742">
            <w:pPr>
              <w:ind w:firstLine="0"/>
              <w:jc w:val="center"/>
              <w:rPr>
                <w:rFonts w:eastAsia="Times New Roman" w:cs="Times New Roman"/>
                <w:sz w:val="22"/>
              </w:rPr>
            </w:pPr>
            <w:r w:rsidRPr="0075231C">
              <w:rPr>
                <w:rFonts w:eastAsia="Times New Roman" w:cs="Times New Roman"/>
                <w:sz w:val="22"/>
              </w:rPr>
              <w:t xml:space="preserve">д. </w:t>
            </w:r>
            <w:proofErr w:type="spellStart"/>
            <w:r w:rsidRPr="0075231C">
              <w:rPr>
                <w:rFonts w:eastAsia="Times New Roman" w:cs="Times New Roman"/>
                <w:sz w:val="22"/>
              </w:rPr>
              <w:t>Чемаши</w:t>
            </w:r>
            <w:proofErr w:type="spellEnd"/>
          </w:p>
        </w:tc>
        <w:tc>
          <w:tcPr>
            <w:tcW w:w="2932"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Планируемый к реконструкции</w:t>
            </w:r>
          </w:p>
        </w:tc>
        <w:tc>
          <w:tcPr>
            <w:tcW w:w="1560" w:type="dxa"/>
          </w:tcPr>
          <w:p w:rsidR="004D6742" w:rsidRPr="0075231C" w:rsidRDefault="004D6742" w:rsidP="004D6742">
            <w:pPr>
              <w:ind w:firstLine="0"/>
              <w:jc w:val="center"/>
              <w:rPr>
                <w:rFonts w:eastAsia="Times New Roman" w:cs="Times New Roman"/>
                <w:sz w:val="22"/>
              </w:rPr>
            </w:pPr>
            <w:r w:rsidRPr="0075231C">
              <w:rPr>
                <w:rFonts w:eastAsia="Times New Roman" w:cs="Times New Roman"/>
                <w:sz w:val="22"/>
              </w:rPr>
              <w:t>ЗСО 30 м</w:t>
            </w:r>
          </w:p>
        </w:tc>
      </w:tr>
      <w:tr w:rsidR="004D6742" w:rsidRPr="0075231C" w:rsidTr="004D6742">
        <w:trPr>
          <w:cantSplit/>
        </w:trPr>
        <w:tc>
          <w:tcPr>
            <w:tcW w:w="694" w:type="dxa"/>
            <w:shd w:val="clear" w:color="auto" w:fill="F2F2F2" w:themeFill="background1" w:themeFillShade="F2"/>
          </w:tcPr>
          <w:p w:rsidR="004D6742" w:rsidRPr="0075231C" w:rsidRDefault="004D6742" w:rsidP="00F70804">
            <w:pPr>
              <w:pStyle w:val="affd"/>
              <w:numPr>
                <w:ilvl w:val="0"/>
                <w:numId w:val="17"/>
              </w:numPr>
              <w:ind w:left="0" w:firstLine="0"/>
              <w:jc w:val="center"/>
              <w:rPr>
                <w:rFonts w:eastAsia="Times New Roman" w:cs="Times New Roman"/>
                <w:sz w:val="22"/>
              </w:rPr>
            </w:pPr>
          </w:p>
        </w:tc>
        <w:tc>
          <w:tcPr>
            <w:tcW w:w="1134" w:type="dxa"/>
          </w:tcPr>
          <w:p w:rsidR="004D6742" w:rsidRPr="0075231C" w:rsidRDefault="004D6742" w:rsidP="004D6742">
            <w:pPr>
              <w:ind w:firstLine="0"/>
              <w:jc w:val="left"/>
              <w:rPr>
                <w:rFonts w:cs="Times New Roman"/>
                <w:sz w:val="22"/>
                <w:lang w:val="en-US"/>
              </w:rPr>
            </w:pPr>
            <w:r w:rsidRPr="0075231C">
              <w:rPr>
                <w:rFonts w:cs="Times New Roman"/>
                <w:sz w:val="22"/>
                <w:lang w:val="en-US"/>
              </w:rPr>
              <w:t>602041101</w:t>
            </w:r>
          </w:p>
        </w:tc>
        <w:tc>
          <w:tcPr>
            <w:tcW w:w="1602"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Водозабор</w:t>
            </w:r>
          </w:p>
        </w:tc>
        <w:tc>
          <w:tcPr>
            <w:tcW w:w="1134"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Развитие водоснабжения</w:t>
            </w:r>
          </w:p>
        </w:tc>
        <w:tc>
          <w:tcPr>
            <w:tcW w:w="2410"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Реконструкция водозаборных и водоочистных сооружений с. Перегребное</w:t>
            </w:r>
          </w:p>
        </w:tc>
        <w:tc>
          <w:tcPr>
            <w:tcW w:w="1658" w:type="dxa"/>
          </w:tcPr>
          <w:p w:rsidR="004D6742" w:rsidRPr="0075231C" w:rsidRDefault="004D6742" w:rsidP="004D6742">
            <w:pPr>
              <w:pStyle w:val="Default"/>
              <w:rPr>
                <w:rFonts w:eastAsia="Times New Roman"/>
                <w:color w:val="auto"/>
                <w:sz w:val="22"/>
                <w:szCs w:val="22"/>
              </w:rPr>
            </w:pPr>
            <w:r w:rsidRPr="0075231C">
              <w:rPr>
                <w:rFonts w:eastAsia="Times New Roman"/>
                <w:color w:val="auto"/>
                <w:sz w:val="22"/>
                <w:szCs w:val="22"/>
              </w:rPr>
              <w:t>Производительность 0,58 м</w:t>
            </w:r>
            <w:r w:rsidRPr="0075231C">
              <w:rPr>
                <w:rFonts w:eastAsia="Times New Roman"/>
                <w:color w:val="auto"/>
                <w:sz w:val="22"/>
                <w:szCs w:val="22"/>
                <w:vertAlign w:val="superscript"/>
              </w:rPr>
              <w:t>3</w:t>
            </w:r>
            <w:r w:rsidRPr="0075231C">
              <w:rPr>
                <w:rFonts w:eastAsia="Times New Roman"/>
                <w:color w:val="auto"/>
                <w:sz w:val="22"/>
                <w:szCs w:val="22"/>
              </w:rPr>
              <w:t>/с</w:t>
            </w:r>
          </w:p>
        </w:tc>
        <w:tc>
          <w:tcPr>
            <w:tcW w:w="1461" w:type="dxa"/>
          </w:tcPr>
          <w:p w:rsidR="004D6742" w:rsidRPr="0075231C" w:rsidRDefault="004D6742" w:rsidP="004D6742">
            <w:pPr>
              <w:ind w:firstLine="0"/>
              <w:jc w:val="center"/>
              <w:rPr>
                <w:rFonts w:eastAsia="Times New Roman" w:cs="Times New Roman"/>
                <w:sz w:val="22"/>
              </w:rPr>
            </w:pPr>
            <w:r w:rsidRPr="0075231C">
              <w:rPr>
                <w:rFonts w:eastAsia="Times New Roman" w:cs="Times New Roman"/>
                <w:sz w:val="22"/>
              </w:rPr>
              <w:t>с. Перегребное</w:t>
            </w:r>
          </w:p>
        </w:tc>
        <w:tc>
          <w:tcPr>
            <w:tcW w:w="2932"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Планируемый к реконструкции</w:t>
            </w:r>
          </w:p>
        </w:tc>
        <w:tc>
          <w:tcPr>
            <w:tcW w:w="1560" w:type="dxa"/>
          </w:tcPr>
          <w:p w:rsidR="004D6742" w:rsidRPr="0075231C" w:rsidRDefault="004D6742" w:rsidP="004D6742">
            <w:pPr>
              <w:ind w:firstLine="0"/>
              <w:jc w:val="center"/>
              <w:rPr>
                <w:rFonts w:eastAsia="Times New Roman" w:cs="Times New Roman"/>
                <w:sz w:val="22"/>
              </w:rPr>
            </w:pPr>
            <w:r w:rsidRPr="0075231C">
              <w:rPr>
                <w:rFonts w:eastAsia="Times New Roman" w:cs="Times New Roman"/>
                <w:sz w:val="22"/>
              </w:rPr>
              <w:t>ЗСО 30 м</w:t>
            </w:r>
          </w:p>
        </w:tc>
      </w:tr>
      <w:tr w:rsidR="004D6742" w:rsidRPr="0075231C" w:rsidTr="004D6742">
        <w:trPr>
          <w:cantSplit/>
        </w:trPr>
        <w:tc>
          <w:tcPr>
            <w:tcW w:w="694" w:type="dxa"/>
            <w:shd w:val="clear" w:color="auto" w:fill="F2F2F2" w:themeFill="background1" w:themeFillShade="F2"/>
          </w:tcPr>
          <w:p w:rsidR="004D6742" w:rsidRPr="0075231C" w:rsidRDefault="004D6742" w:rsidP="00F70804">
            <w:pPr>
              <w:pStyle w:val="affd"/>
              <w:numPr>
                <w:ilvl w:val="0"/>
                <w:numId w:val="17"/>
              </w:numPr>
              <w:ind w:left="0" w:firstLine="0"/>
              <w:jc w:val="center"/>
              <w:rPr>
                <w:rFonts w:eastAsia="Times New Roman" w:cs="Times New Roman"/>
                <w:sz w:val="22"/>
              </w:rPr>
            </w:pPr>
          </w:p>
        </w:tc>
        <w:tc>
          <w:tcPr>
            <w:tcW w:w="1134" w:type="dxa"/>
          </w:tcPr>
          <w:p w:rsidR="004D6742" w:rsidRPr="0075231C" w:rsidRDefault="004D6742" w:rsidP="004D6742">
            <w:pPr>
              <w:ind w:firstLine="0"/>
              <w:jc w:val="left"/>
              <w:rPr>
                <w:rFonts w:cs="Times New Roman"/>
                <w:sz w:val="22"/>
                <w:lang w:val="en-US"/>
              </w:rPr>
            </w:pPr>
            <w:r w:rsidRPr="0075231C">
              <w:rPr>
                <w:rFonts w:cs="Times New Roman"/>
                <w:sz w:val="22"/>
                <w:lang w:val="en-US"/>
              </w:rPr>
              <w:t>602041101</w:t>
            </w:r>
          </w:p>
        </w:tc>
        <w:tc>
          <w:tcPr>
            <w:tcW w:w="1602"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Водозабор</w:t>
            </w:r>
          </w:p>
        </w:tc>
        <w:tc>
          <w:tcPr>
            <w:tcW w:w="1134"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Развитие водоснабжения</w:t>
            </w:r>
          </w:p>
        </w:tc>
        <w:tc>
          <w:tcPr>
            <w:tcW w:w="2410"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Реконструкция водозаборных и водоочистных сооружений г.п. Приобье</w:t>
            </w:r>
          </w:p>
        </w:tc>
        <w:tc>
          <w:tcPr>
            <w:tcW w:w="1658" w:type="dxa"/>
          </w:tcPr>
          <w:p w:rsidR="004D6742" w:rsidRPr="0075231C" w:rsidRDefault="004D6742" w:rsidP="004D6742">
            <w:pPr>
              <w:pStyle w:val="Default"/>
              <w:rPr>
                <w:rFonts w:eastAsia="Times New Roman"/>
                <w:color w:val="auto"/>
                <w:sz w:val="22"/>
                <w:szCs w:val="22"/>
              </w:rPr>
            </w:pPr>
            <w:r w:rsidRPr="0075231C">
              <w:rPr>
                <w:rFonts w:eastAsia="Times New Roman"/>
                <w:color w:val="auto"/>
                <w:sz w:val="22"/>
                <w:szCs w:val="22"/>
              </w:rPr>
              <w:t>Производительность 0,58 м</w:t>
            </w:r>
            <w:r w:rsidRPr="0075231C">
              <w:rPr>
                <w:rFonts w:eastAsia="Times New Roman"/>
                <w:color w:val="auto"/>
                <w:sz w:val="22"/>
                <w:szCs w:val="22"/>
                <w:vertAlign w:val="superscript"/>
              </w:rPr>
              <w:t>3</w:t>
            </w:r>
            <w:r w:rsidRPr="0075231C">
              <w:rPr>
                <w:rFonts w:eastAsia="Times New Roman"/>
                <w:color w:val="auto"/>
                <w:sz w:val="22"/>
                <w:szCs w:val="22"/>
              </w:rPr>
              <w:t>/с</w:t>
            </w:r>
          </w:p>
        </w:tc>
        <w:tc>
          <w:tcPr>
            <w:tcW w:w="1461" w:type="dxa"/>
          </w:tcPr>
          <w:p w:rsidR="004D6742" w:rsidRPr="0075231C" w:rsidRDefault="004D6742" w:rsidP="004D6742">
            <w:pPr>
              <w:ind w:firstLine="0"/>
              <w:jc w:val="center"/>
              <w:rPr>
                <w:rFonts w:eastAsia="Times New Roman" w:cs="Times New Roman"/>
                <w:sz w:val="22"/>
              </w:rPr>
            </w:pPr>
            <w:r w:rsidRPr="0075231C">
              <w:rPr>
                <w:rFonts w:eastAsia="Times New Roman" w:cs="Times New Roman"/>
                <w:sz w:val="22"/>
              </w:rPr>
              <w:t>пгт. Приобье</w:t>
            </w:r>
          </w:p>
        </w:tc>
        <w:tc>
          <w:tcPr>
            <w:tcW w:w="2932"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Планируемый к реконструкции</w:t>
            </w:r>
          </w:p>
        </w:tc>
        <w:tc>
          <w:tcPr>
            <w:tcW w:w="1560" w:type="dxa"/>
          </w:tcPr>
          <w:p w:rsidR="004D6742" w:rsidRPr="00AA3AF4" w:rsidRDefault="004D6742" w:rsidP="004D6742">
            <w:pPr>
              <w:ind w:firstLine="0"/>
              <w:jc w:val="center"/>
              <w:rPr>
                <w:rFonts w:eastAsia="Times New Roman" w:cs="Times New Roman"/>
                <w:sz w:val="22"/>
              </w:rPr>
            </w:pPr>
            <w:r w:rsidRPr="00AA3AF4">
              <w:rPr>
                <w:rFonts w:eastAsia="Times New Roman" w:cs="Times New Roman"/>
                <w:b/>
                <w:bCs/>
                <w:i/>
                <w:iCs/>
                <w:sz w:val="22"/>
              </w:rPr>
              <w:t>Первый</w:t>
            </w:r>
            <w:r w:rsidRPr="00AA3AF4">
              <w:rPr>
                <w:rFonts w:eastAsia="Times New Roman" w:cs="Times New Roman"/>
                <w:sz w:val="22"/>
              </w:rPr>
              <w:t xml:space="preserve"> пояс ЗСО не менее 30 м;</w:t>
            </w:r>
          </w:p>
          <w:p w:rsidR="004D6742" w:rsidRPr="00AA3AF4" w:rsidRDefault="004D6742" w:rsidP="004D6742">
            <w:pPr>
              <w:ind w:firstLine="0"/>
              <w:jc w:val="center"/>
              <w:rPr>
                <w:rFonts w:eastAsia="Times New Roman" w:cs="Times New Roman"/>
                <w:sz w:val="22"/>
              </w:rPr>
            </w:pPr>
            <w:r w:rsidRPr="00AA3AF4">
              <w:rPr>
                <w:rFonts w:eastAsia="Times New Roman" w:cs="Times New Roman"/>
                <w:sz w:val="22"/>
              </w:rPr>
              <w:t xml:space="preserve">Протяженность </w:t>
            </w:r>
            <w:r w:rsidRPr="00AA3AF4">
              <w:rPr>
                <w:rFonts w:eastAsia="Times New Roman" w:cs="Times New Roman"/>
                <w:b/>
                <w:bCs/>
                <w:i/>
                <w:iCs/>
                <w:sz w:val="22"/>
              </w:rPr>
              <w:t xml:space="preserve">второго </w:t>
            </w:r>
            <w:r w:rsidRPr="00AA3AF4">
              <w:rPr>
                <w:rFonts w:eastAsia="Times New Roman" w:cs="Times New Roman"/>
                <w:sz w:val="22"/>
              </w:rPr>
              <w:t>пояса ЗСО вверх по потоку 92 м;</w:t>
            </w:r>
          </w:p>
          <w:p w:rsidR="004D6742" w:rsidRPr="00AA3AF4" w:rsidRDefault="004D6742" w:rsidP="004D6742">
            <w:pPr>
              <w:ind w:firstLine="0"/>
              <w:jc w:val="center"/>
              <w:rPr>
                <w:rFonts w:eastAsia="Times New Roman" w:cs="Times New Roman"/>
                <w:sz w:val="22"/>
              </w:rPr>
            </w:pPr>
            <w:r w:rsidRPr="00AA3AF4">
              <w:rPr>
                <w:rFonts w:eastAsia="Times New Roman" w:cs="Times New Roman"/>
                <w:sz w:val="22"/>
              </w:rPr>
              <w:t xml:space="preserve">Протяженность </w:t>
            </w:r>
            <w:r w:rsidRPr="00AA3AF4">
              <w:rPr>
                <w:rFonts w:eastAsia="Times New Roman" w:cs="Times New Roman"/>
                <w:b/>
                <w:bCs/>
                <w:i/>
                <w:iCs/>
                <w:sz w:val="22"/>
              </w:rPr>
              <w:t>второго</w:t>
            </w:r>
            <w:r w:rsidRPr="00AA3AF4">
              <w:rPr>
                <w:rFonts w:eastAsia="Times New Roman" w:cs="Times New Roman"/>
                <w:sz w:val="22"/>
              </w:rPr>
              <w:t xml:space="preserve"> ЗСО вниз по потоку 60 м;</w:t>
            </w:r>
          </w:p>
          <w:p w:rsidR="004D6742" w:rsidRPr="00AA3AF4" w:rsidRDefault="004D6742" w:rsidP="004D6742">
            <w:pPr>
              <w:ind w:firstLine="0"/>
              <w:jc w:val="center"/>
              <w:rPr>
                <w:rFonts w:eastAsia="Times New Roman" w:cs="Times New Roman"/>
                <w:sz w:val="22"/>
              </w:rPr>
            </w:pPr>
            <w:r w:rsidRPr="00AA3AF4">
              <w:rPr>
                <w:rFonts w:eastAsia="Times New Roman" w:cs="Times New Roman"/>
                <w:sz w:val="22"/>
              </w:rPr>
              <w:t xml:space="preserve">Протяженность </w:t>
            </w:r>
            <w:r w:rsidRPr="00AA3AF4">
              <w:rPr>
                <w:rFonts w:eastAsia="Times New Roman" w:cs="Times New Roman"/>
                <w:b/>
                <w:bCs/>
                <w:i/>
                <w:iCs/>
                <w:sz w:val="22"/>
              </w:rPr>
              <w:t xml:space="preserve">третьего </w:t>
            </w:r>
            <w:r w:rsidRPr="00AA3AF4">
              <w:rPr>
                <w:rFonts w:eastAsia="Times New Roman" w:cs="Times New Roman"/>
                <w:sz w:val="22"/>
              </w:rPr>
              <w:t>пояса ЗСО вверх по потоку 1448 м;</w:t>
            </w:r>
          </w:p>
          <w:p w:rsidR="004D6742" w:rsidRPr="0075231C" w:rsidRDefault="004D6742" w:rsidP="004D6742">
            <w:pPr>
              <w:ind w:firstLine="0"/>
              <w:jc w:val="center"/>
              <w:rPr>
                <w:rFonts w:eastAsia="Times New Roman" w:cs="Times New Roman"/>
                <w:sz w:val="22"/>
              </w:rPr>
            </w:pPr>
            <w:r w:rsidRPr="00AA3AF4">
              <w:rPr>
                <w:rFonts w:eastAsia="Times New Roman" w:cs="Times New Roman"/>
                <w:sz w:val="22"/>
              </w:rPr>
              <w:t xml:space="preserve">Протяженность </w:t>
            </w:r>
            <w:r w:rsidRPr="00AA3AF4">
              <w:rPr>
                <w:rFonts w:eastAsia="Times New Roman" w:cs="Times New Roman"/>
                <w:b/>
                <w:bCs/>
                <w:i/>
                <w:iCs/>
                <w:sz w:val="22"/>
              </w:rPr>
              <w:t>третьего</w:t>
            </w:r>
            <w:r w:rsidRPr="00AA3AF4">
              <w:rPr>
                <w:rFonts w:eastAsia="Times New Roman" w:cs="Times New Roman"/>
                <w:sz w:val="22"/>
              </w:rPr>
              <w:t xml:space="preserve"> ЗСО вниз по потоку 119 м;</w:t>
            </w:r>
          </w:p>
        </w:tc>
      </w:tr>
      <w:tr w:rsidR="004D6742" w:rsidRPr="0075231C" w:rsidTr="004D6742">
        <w:trPr>
          <w:cantSplit/>
        </w:trPr>
        <w:tc>
          <w:tcPr>
            <w:tcW w:w="694" w:type="dxa"/>
            <w:shd w:val="clear" w:color="auto" w:fill="F2F2F2" w:themeFill="background1" w:themeFillShade="F2"/>
          </w:tcPr>
          <w:p w:rsidR="004D6742" w:rsidRPr="0075231C" w:rsidRDefault="004D6742" w:rsidP="00F70804">
            <w:pPr>
              <w:pStyle w:val="affd"/>
              <w:numPr>
                <w:ilvl w:val="0"/>
                <w:numId w:val="17"/>
              </w:numPr>
              <w:ind w:left="0" w:firstLine="0"/>
              <w:jc w:val="center"/>
              <w:rPr>
                <w:rFonts w:eastAsia="Times New Roman" w:cs="Times New Roman"/>
                <w:sz w:val="22"/>
              </w:rPr>
            </w:pPr>
          </w:p>
        </w:tc>
        <w:tc>
          <w:tcPr>
            <w:tcW w:w="1134" w:type="dxa"/>
          </w:tcPr>
          <w:p w:rsidR="004D6742" w:rsidRPr="0075231C" w:rsidRDefault="004D6742" w:rsidP="004D6742">
            <w:pPr>
              <w:ind w:firstLine="0"/>
              <w:jc w:val="left"/>
              <w:rPr>
                <w:rFonts w:cs="Times New Roman"/>
                <w:sz w:val="22"/>
                <w:lang w:val="en-US"/>
              </w:rPr>
            </w:pPr>
            <w:r w:rsidRPr="0075231C">
              <w:rPr>
                <w:rFonts w:cs="Times New Roman"/>
                <w:sz w:val="22"/>
                <w:lang w:val="en-US"/>
              </w:rPr>
              <w:t>602041101</w:t>
            </w:r>
          </w:p>
        </w:tc>
        <w:tc>
          <w:tcPr>
            <w:tcW w:w="1602"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Водозабор</w:t>
            </w:r>
          </w:p>
        </w:tc>
        <w:tc>
          <w:tcPr>
            <w:tcW w:w="1134"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Развитие водоснабжения</w:t>
            </w:r>
          </w:p>
        </w:tc>
        <w:tc>
          <w:tcPr>
            <w:tcW w:w="2410"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Водозабор</w:t>
            </w:r>
          </w:p>
        </w:tc>
        <w:tc>
          <w:tcPr>
            <w:tcW w:w="1658" w:type="dxa"/>
          </w:tcPr>
          <w:p w:rsidR="004D6742" w:rsidRPr="0075231C" w:rsidRDefault="004D6742" w:rsidP="004D6742">
            <w:pPr>
              <w:pStyle w:val="Default"/>
              <w:rPr>
                <w:rFonts w:eastAsia="Times New Roman"/>
                <w:color w:val="auto"/>
                <w:sz w:val="22"/>
                <w:szCs w:val="22"/>
              </w:rPr>
            </w:pPr>
            <w:r w:rsidRPr="0075231C">
              <w:rPr>
                <w:rFonts w:eastAsia="Times New Roman"/>
                <w:color w:val="auto"/>
                <w:sz w:val="22"/>
                <w:szCs w:val="22"/>
              </w:rPr>
              <w:t>Производительность 0,58 м</w:t>
            </w:r>
            <w:r w:rsidRPr="0075231C">
              <w:rPr>
                <w:rFonts w:eastAsia="Times New Roman"/>
                <w:color w:val="auto"/>
                <w:sz w:val="22"/>
                <w:szCs w:val="22"/>
                <w:vertAlign w:val="superscript"/>
              </w:rPr>
              <w:t>3</w:t>
            </w:r>
            <w:r w:rsidRPr="0075231C">
              <w:rPr>
                <w:rFonts w:eastAsia="Times New Roman"/>
                <w:color w:val="auto"/>
                <w:sz w:val="22"/>
                <w:szCs w:val="22"/>
              </w:rPr>
              <w:t>/с</w:t>
            </w:r>
          </w:p>
        </w:tc>
        <w:tc>
          <w:tcPr>
            <w:tcW w:w="1461" w:type="dxa"/>
          </w:tcPr>
          <w:p w:rsidR="004D6742" w:rsidRPr="0075231C" w:rsidRDefault="004D6742" w:rsidP="004D6742">
            <w:pPr>
              <w:ind w:firstLine="0"/>
              <w:jc w:val="center"/>
              <w:rPr>
                <w:rFonts w:eastAsia="Times New Roman" w:cs="Times New Roman"/>
                <w:sz w:val="22"/>
              </w:rPr>
            </w:pPr>
            <w:r w:rsidRPr="0075231C">
              <w:rPr>
                <w:rFonts w:eastAsia="Times New Roman" w:cs="Times New Roman"/>
                <w:sz w:val="22"/>
              </w:rPr>
              <w:t>с. Большой Атлым</w:t>
            </w:r>
          </w:p>
        </w:tc>
        <w:tc>
          <w:tcPr>
            <w:tcW w:w="2932"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Планируемый к размещению</w:t>
            </w:r>
          </w:p>
        </w:tc>
        <w:tc>
          <w:tcPr>
            <w:tcW w:w="1560" w:type="dxa"/>
          </w:tcPr>
          <w:p w:rsidR="004D6742" w:rsidRPr="0075231C" w:rsidRDefault="004D6742" w:rsidP="004D6742">
            <w:pPr>
              <w:ind w:firstLine="0"/>
              <w:jc w:val="center"/>
              <w:rPr>
                <w:rFonts w:eastAsia="Times New Roman" w:cs="Times New Roman"/>
                <w:sz w:val="22"/>
              </w:rPr>
            </w:pPr>
            <w:r w:rsidRPr="0075231C">
              <w:rPr>
                <w:rFonts w:eastAsia="Times New Roman" w:cs="Times New Roman"/>
                <w:sz w:val="22"/>
              </w:rPr>
              <w:t>ЗСО 30 м</w:t>
            </w:r>
          </w:p>
        </w:tc>
      </w:tr>
      <w:tr w:rsidR="004D6742" w:rsidRPr="0075231C" w:rsidTr="004D6742">
        <w:trPr>
          <w:cantSplit/>
        </w:trPr>
        <w:tc>
          <w:tcPr>
            <w:tcW w:w="694" w:type="dxa"/>
            <w:shd w:val="clear" w:color="auto" w:fill="F2F2F2" w:themeFill="background1" w:themeFillShade="F2"/>
          </w:tcPr>
          <w:p w:rsidR="004D6742" w:rsidRPr="0075231C" w:rsidRDefault="004D6742" w:rsidP="00F70804">
            <w:pPr>
              <w:pStyle w:val="affd"/>
              <w:numPr>
                <w:ilvl w:val="0"/>
                <w:numId w:val="17"/>
              </w:numPr>
              <w:ind w:left="0" w:firstLine="0"/>
              <w:jc w:val="center"/>
              <w:rPr>
                <w:rFonts w:eastAsia="Times New Roman" w:cs="Times New Roman"/>
                <w:sz w:val="22"/>
              </w:rPr>
            </w:pPr>
          </w:p>
        </w:tc>
        <w:tc>
          <w:tcPr>
            <w:tcW w:w="1134" w:type="dxa"/>
          </w:tcPr>
          <w:p w:rsidR="004D6742" w:rsidRPr="0075231C" w:rsidRDefault="004D6742" w:rsidP="004D6742">
            <w:pPr>
              <w:ind w:firstLine="0"/>
              <w:jc w:val="left"/>
              <w:rPr>
                <w:rFonts w:cs="Times New Roman"/>
                <w:sz w:val="22"/>
                <w:lang w:val="en-US"/>
              </w:rPr>
            </w:pPr>
            <w:r w:rsidRPr="0075231C">
              <w:rPr>
                <w:rFonts w:cs="Times New Roman"/>
                <w:sz w:val="22"/>
                <w:lang w:val="en-US"/>
              </w:rPr>
              <w:t>602041101</w:t>
            </w:r>
          </w:p>
        </w:tc>
        <w:tc>
          <w:tcPr>
            <w:tcW w:w="1602"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Водозабор</w:t>
            </w:r>
          </w:p>
        </w:tc>
        <w:tc>
          <w:tcPr>
            <w:tcW w:w="1134"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Развитие водоснабжения</w:t>
            </w:r>
          </w:p>
        </w:tc>
        <w:tc>
          <w:tcPr>
            <w:tcW w:w="2410"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Реконструкция водозаборных и водоочистных сооружений с. Пальяново</w:t>
            </w:r>
          </w:p>
        </w:tc>
        <w:tc>
          <w:tcPr>
            <w:tcW w:w="1658" w:type="dxa"/>
          </w:tcPr>
          <w:p w:rsidR="004D6742" w:rsidRPr="0075231C" w:rsidRDefault="004D6742" w:rsidP="004D6742">
            <w:pPr>
              <w:pStyle w:val="Default"/>
              <w:rPr>
                <w:rFonts w:eastAsia="Times New Roman"/>
                <w:color w:val="auto"/>
                <w:sz w:val="22"/>
                <w:szCs w:val="22"/>
              </w:rPr>
            </w:pPr>
            <w:r w:rsidRPr="0075231C">
              <w:rPr>
                <w:rFonts w:eastAsia="Times New Roman"/>
                <w:color w:val="auto"/>
                <w:sz w:val="22"/>
                <w:szCs w:val="22"/>
              </w:rPr>
              <w:t>Производительность 0,58 м</w:t>
            </w:r>
            <w:r w:rsidRPr="0075231C">
              <w:rPr>
                <w:rFonts w:eastAsia="Times New Roman"/>
                <w:color w:val="auto"/>
                <w:sz w:val="22"/>
                <w:szCs w:val="22"/>
                <w:vertAlign w:val="superscript"/>
              </w:rPr>
              <w:t>3</w:t>
            </w:r>
            <w:r w:rsidRPr="0075231C">
              <w:rPr>
                <w:rFonts w:eastAsia="Times New Roman"/>
                <w:color w:val="auto"/>
                <w:sz w:val="22"/>
                <w:szCs w:val="22"/>
              </w:rPr>
              <w:t>/с</w:t>
            </w:r>
          </w:p>
        </w:tc>
        <w:tc>
          <w:tcPr>
            <w:tcW w:w="1461" w:type="dxa"/>
          </w:tcPr>
          <w:p w:rsidR="004D6742" w:rsidRPr="0075231C" w:rsidRDefault="004D6742" w:rsidP="004D6742">
            <w:pPr>
              <w:ind w:firstLine="0"/>
              <w:jc w:val="center"/>
              <w:rPr>
                <w:rFonts w:eastAsia="Times New Roman" w:cs="Times New Roman"/>
                <w:sz w:val="22"/>
              </w:rPr>
            </w:pPr>
            <w:r w:rsidRPr="0075231C">
              <w:rPr>
                <w:rFonts w:eastAsia="Times New Roman" w:cs="Times New Roman"/>
                <w:sz w:val="22"/>
              </w:rPr>
              <w:t>с. Каменное</w:t>
            </w:r>
          </w:p>
        </w:tc>
        <w:tc>
          <w:tcPr>
            <w:tcW w:w="2932"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Планируемый к реконструкции</w:t>
            </w:r>
          </w:p>
        </w:tc>
        <w:tc>
          <w:tcPr>
            <w:tcW w:w="1560" w:type="dxa"/>
          </w:tcPr>
          <w:p w:rsidR="004D6742" w:rsidRPr="0075231C" w:rsidRDefault="004D6742" w:rsidP="004D6742">
            <w:pPr>
              <w:ind w:firstLine="0"/>
              <w:jc w:val="center"/>
              <w:rPr>
                <w:rFonts w:eastAsia="Times New Roman" w:cs="Times New Roman"/>
                <w:sz w:val="22"/>
              </w:rPr>
            </w:pPr>
            <w:r w:rsidRPr="0075231C">
              <w:rPr>
                <w:rFonts w:eastAsia="Times New Roman" w:cs="Times New Roman"/>
                <w:sz w:val="22"/>
              </w:rPr>
              <w:t>ЗСО 30 м</w:t>
            </w:r>
          </w:p>
        </w:tc>
      </w:tr>
      <w:tr w:rsidR="004D6742" w:rsidRPr="0075231C" w:rsidTr="004D6742">
        <w:trPr>
          <w:cantSplit/>
        </w:trPr>
        <w:tc>
          <w:tcPr>
            <w:tcW w:w="694" w:type="dxa"/>
            <w:shd w:val="clear" w:color="auto" w:fill="F2F2F2" w:themeFill="background1" w:themeFillShade="F2"/>
          </w:tcPr>
          <w:p w:rsidR="004D6742" w:rsidRPr="0075231C" w:rsidRDefault="004D6742" w:rsidP="00F70804">
            <w:pPr>
              <w:pStyle w:val="affd"/>
              <w:numPr>
                <w:ilvl w:val="0"/>
                <w:numId w:val="17"/>
              </w:numPr>
              <w:ind w:left="0" w:firstLine="0"/>
              <w:jc w:val="center"/>
              <w:rPr>
                <w:rFonts w:eastAsia="Times New Roman" w:cs="Times New Roman"/>
                <w:sz w:val="22"/>
              </w:rPr>
            </w:pPr>
          </w:p>
        </w:tc>
        <w:tc>
          <w:tcPr>
            <w:tcW w:w="1134" w:type="dxa"/>
          </w:tcPr>
          <w:p w:rsidR="004D6742" w:rsidRPr="0075231C" w:rsidRDefault="004D6742" w:rsidP="004D6742">
            <w:pPr>
              <w:ind w:firstLine="0"/>
              <w:jc w:val="left"/>
              <w:rPr>
                <w:rFonts w:cs="Times New Roman"/>
                <w:sz w:val="22"/>
                <w:lang w:val="en-US"/>
              </w:rPr>
            </w:pPr>
            <w:r w:rsidRPr="0075231C">
              <w:rPr>
                <w:rFonts w:cs="Times New Roman"/>
                <w:sz w:val="22"/>
                <w:lang w:val="en-US"/>
              </w:rPr>
              <w:t>602041101</w:t>
            </w:r>
          </w:p>
        </w:tc>
        <w:tc>
          <w:tcPr>
            <w:tcW w:w="1602"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Водозабор</w:t>
            </w:r>
          </w:p>
        </w:tc>
        <w:tc>
          <w:tcPr>
            <w:tcW w:w="1134"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Развитие водоснабжения</w:t>
            </w:r>
          </w:p>
        </w:tc>
        <w:tc>
          <w:tcPr>
            <w:tcW w:w="2410"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Реконструкция водозаборных и водоочистных сооружений пгт. Талинка</w:t>
            </w:r>
          </w:p>
        </w:tc>
        <w:tc>
          <w:tcPr>
            <w:tcW w:w="1658" w:type="dxa"/>
          </w:tcPr>
          <w:p w:rsidR="004D6742" w:rsidRPr="0075231C" w:rsidRDefault="004D6742" w:rsidP="004D6742">
            <w:pPr>
              <w:pStyle w:val="Default"/>
              <w:rPr>
                <w:rFonts w:eastAsia="Times New Roman"/>
                <w:color w:val="auto"/>
                <w:sz w:val="22"/>
                <w:szCs w:val="22"/>
              </w:rPr>
            </w:pPr>
            <w:r w:rsidRPr="0075231C">
              <w:rPr>
                <w:rFonts w:eastAsia="Times New Roman"/>
                <w:color w:val="auto"/>
                <w:sz w:val="22"/>
                <w:szCs w:val="22"/>
              </w:rPr>
              <w:t>Производительность 0,58 м</w:t>
            </w:r>
            <w:r w:rsidRPr="0075231C">
              <w:rPr>
                <w:rFonts w:eastAsia="Times New Roman"/>
                <w:color w:val="auto"/>
                <w:sz w:val="22"/>
                <w:szCs w:val="22"/>
                <w:vertAlign w:val="superscript"/>
              </w:rPr>
              <w:t>3</w:t>
            </w:r>
            <w:r w:rsidRPr="0075231C">
              <w:rPr>
                <w:rFonts w:eastAsia="Times New Roman"/>
                <w:color w:val="auto"/>
                <w:sz w:val="22"/>
                <w:szCs w:val="22"/>
              </w:rPr>
              <w:t>/с</w:t>
            </w:r>
          </w:p>
        </w:tc>
        <w:tc>
          <w:tcPr>
            <w:tcW w:w="1461" w:type="dxa"/>
          </w:tcPr>
          <w:p w:rsidR="004D6742" w:rsidRPr="0075231C" w:rsidRDefault="004D6742" w:rsidP="004D6742">
            <w:pPr>
              <w:ind w:firstLine="0"/>
              <w:jc w:val="center"/>
              <w:rPr>
                <w:rFonts w:eastAsia="Times New Roman" w:cs="Times New Roman"/>
                <w:sz w:val="22"/>
              </w:rPr>
            </w:pPr>
            <w:r w:rsidRPr="0075231C">
              <w:rPr>
                <w:rFonts w:eastAsia="Times New Roman" w:cs="Times New Roman"/>
                <w:sz w:val="22"/>
              </w:rPr>
              <w:t>пгт. Талинка</w:t>
            </w:r>
          </w:p>
        </w:tc>
        <w:tc>
          <w:tcPr>
            <w:tcW w:w="2932"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Планируемый к реконструкции</w:t>
            </w:r>
          </w:p>
        </w:tc>
        <w:tc>
          <w:tcPr>
            <w:tcW w:w="1560" w:type="dxa"/>
          </w:tcPr>
          <w:p w:rsidR="004D6742" w:rsidRPr="0075231C" w:rsidRDefault="004D6742" w:rsidP="004D6742">
            <w:pPr>
              <w:ind w:firstLine="0"/>
              <w:jc w:val="center"/>
              <w:rPr>
                <w:rFonts w:eastAsia="Times New Roman" w:cs="Times New Roman"/>
                <w:sz w:val="22"/>
              </w:rPr>
            </w:pPr>
            <w:r w:rsidRPr="0075231C">
              <w:rPr>
                <w:rFonts w:eastAsia="Times New Roman" w:cs="Times New Roman"/>
                <w:sz w:val="22"/>
              </w:rPr>
              <w:t>ЗСО 30 м</w:t>
            </w:r>
          </w:p>
        </w:tc>
      </w:tr>
      <w:tr w:rsidR="004D6742" w:rsidRPr="0075231C" w:rsidTr="004D6742">
        <w:trPr>
          <w:cantSplit/>
        </w:trPr>
        <w:tc>
          <w:tcPr>
            <w:tcW w:w="694" w:type="dxa"/>
            <w:shd w:val="clear" w:color="auto" w:fill="F2F2F2" w:themeFill="background1" w:themeFillShade="F2"/>
          </w:tcPr>
          <w:p w:rsidR="004D6742" w:rsidRPr="0075231C" w:rsidRDefault="004D6742" w:rsidP="00F70804">
            <w:pPr>
              <w:pStyle w:val="affd"/>
              <w:numPr>
                <w:ilvl w:val="0"/>
                <w:numId w:val="17"/>
              </w:numPr>
              <w:ind w:left="0" w:firstLine="0"/>
              <w:jc w:val="center"/>
              <w:rPr>
                <w:rFonts w:eastAsia="Times New Roman" w:cs="Times New Roman"/>
                <w:sz w:val="22"/>
              </w:rPr>
            </w:pPr>
          </w:p>
        </w:tc>
        <w:tc>
          <w:tcPr>
            <w:tcW w:w="1134" w:type="dxa"/>
          </w:tcPr>
          <w:p w:rsidR="004D6742" w:rsidRPr="0075231C" w:rsidRDefault="004D6742" w:rsidP="004D6742">
            <w:pPr>
              <w:ind w:firstLine="0"/>
              <w:jc w:val="left"/>
              <w:rPr>
                <w:rFonts w:cs="Times New Roman"/>
                <w:sz w:val="22"/>
              </w:rPr>
            </w:pPr>
            <w:r w:rsidRPr="0075231C">
              <w:rPr>
                <w:rFonts w:cs="Times New Roman"/>
                <w:sz w:val="22"/>
              </w:rPr>
              <w:t>602041106</w:t>
            </w:r>
          </w:p>
        </w:tc>
        <w:tc>
          <w:tcPr>
            <w:tcW w:w="1602"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Артезианская скважина</w:t>
            </w:r>
          </w:p>
        </w:tc>
        <w:tc>
          <w:tcPr>
            <w:tcW w:w="1134"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Развитие водоснабжения</w:t>
            </w:r>
          </w:p>
        </w:tc>
        <w:tc>
          <w:tcPr>
            <w:tcW w:w="2410"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Артезианская скважина</w:t>
            </w:r>
          </w:p>
        </w:tc>
        <w:tc>
          <w:tcPr>
            <w:tcW w:w="1658" w:type="dxa"/>
          </w:tcPr>
          <w:p w:rsidR="004D6742" w:rsidRPr="0075231C" w:rsidRDefault="004D6742" w:rsidP="004D6742">
            <w:pPr>
              <w:pStyle w:val="Default"/>
              <w:rPr>
                <w:rFonts w:eastAsia="Times New Roman"/>
                <w:color w:val="auto"/>
                <w:sz w:val="22"/>
                <w:szCs w:val="22"/>
              </w:rPr>
            </w:pPr>
            <w:r w:rsidRPr="0075231C">
              <w:rPr>
                <w:rFonts w:eastAsia="Times New Roman"/>
                <w:color w:val="auto"/>
                <w:sz w:val="22"/>
                <w:szCs w:val="22"/>
              </w:rPr>
              <w:t>Производительность до 10 м</w:t>
            </w:r>
            <w:r w:rsidRPr="0075231C">
              <w:rPr>
                <w:rFonts w:eastAsia="Times New Roman"/>
                <w:color w:val="auto"/>
                <w:sz w:val="22"/>
                <w:szCs w:val="22"/>
                <w:vertAlign w:val="superscript"/>
              </w:rPr>
              <w:t>3</w:t>
            </w:r>
            <w:r w:rsidRPr="0075231C">
              <w:rPr>
                <w:rFonts w:eastAsia="Times New Roman"/>
                <w:color w:val="auto"/>
                <w:sz w:val="22"/>
                <w:szCs w:val="22"/>
              </w:rPr>
              <w:t>/ч</w:t>
            </w:r>
          </w:p>
        </w:tc>
        <w:tc>
          <w:tcPr>
            <w:tcW w:w="1461" w:type="dxa"/>
          </w:tcPr>
          <w:p w:rsidR="004D6742" w:rsidRPr="0075231C" w:rsidRDefault="004D6742" w:rsidP="004D6742">
            <w:pPr>
              <w:ind w:firstLine="0"/>
              <w:jc w:val="center"/>
              <w:rPr>
                <w:rFonts w:eastAsia="Times New Roman" w:cs="Times New Roman"/>
                <w:sz w:val="22"/>
              </w:rPr>
            </w:pPr>
            <w:r w:rsidRPr="0075231C">
              <w:rPr>
                <w:rFonts w:eastAsia="Times New Roman" w:cs="Times New Roman"/>
                <w:sz w:val="22"/>
              </w:rPr>
              <w:t xml:space="preserve">д. Нижние </w:t>
            </w:r>
            <w:proofErr w:type="spellStart"/>
            <w:r w:rsidRPr="0075231C">
              <w:rPr>
                <w:rFonts w:eastAsia="Times New Roman" w:cs="Times New Roman"/>
                <w:sz w:val="22"/>
              </w:rPr>
              <w:t>Нарыкары</w:t>
            </w:r>
            <w:proofErr w:type="spellEnd"/>
          </w:p>
        </w:tc>
        <w:tc>
          <w:tcPr>
            <w:tcW w:w="2932"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Планируемый к реконструкции</w:t>
            </w:r>
          </w:p>
        </w:tc>
        <w:tc>
          <w:tcPr>
            <w:tcW w:w="1560" w:type="dxa"/>
          </w:tcPr>
          <w:p w:rsidR="004D6742" w:rsidRPr="0075231C" w:rsidRDefault="004D6742" w:rsidP="004D6742">
            <w:pPr>
              <w:ind w:firstLine="0"/>
              <w:jc w:val="center"/>
              <w:rPr>
                <w:rFonts w:eastAsia="Times New Roman" w:cs="Times New Roman"/>
                <w:sz w:val="22"/>
              </w:rPr>
            </w:pPr>
            <w:r w:rsidRPr="0075231C">
              <w:rPr>
                <w:rFonts w:eastAsia="Times New Roman" w:cs="Times New Roman"/>
                <w:sz w:val="22"/>
              </w:rPr>
              <w:t>ЗСО 30 м</w:t>
            </w:r>
          </w:p>
        </w:tc>
      </w:tr>
      <w:tr w:rsidR="004D6742" w:rsidRPr="0075231C" w:rsidTr="004D6742">
        <w:trPr>
          <w:cantSplit/>
        </w:trPr>
        <w:tc>
          <w:tcPr>
            <w:tcW w:w="694" w:type="dxa"/>
            <w:shd w:val="clear" w:color="auto" w:fill="F2F2F2" w:themeFill="background1" w:themeFillShade="F2"/>
          </w:tcPr>
          <w:p w:rsidR="004D6742" w:rsidRPr="0075231C" w:rsidRDefault="004D6742" w:rsidP="00F70804">
            <w:pPr>
              <w:pStyle w:val="affd"/>
              <w:numPr>
                <w:ilvl w:val="0"/>
                <w:numId w:val="17"/>
              </w:numPr>
              <w:ind w:left="0" w:firstLine="0"/>
              <w:jc w:val="center"/>
              <w:rPr>
                <w:rFonts w:eastAsia="Times New Roman" w:cs="Times New Roman"/>
                <w:sz w:val="22"/>
              </w:rPr>
            </w:pPr>
          </w:p>
        </w:tc>
        <w:tc>
          <w:tcPr>
            <w:tcW w:w="1134" w:type="dxa"/>
          </w:tcPr>
          <w:p w:rsidR="004D6742" w:rsidRPr="0075231C" w:rsidRDefault="004D6742" w:rsidP="004D6742">
            <w:pPr>
              <w:ind w:firstLine="0"/>
              <w:jc w:val="left"/>
              <w:rPr>
                <w:rFonts w:cs="Times New Roman"/>
                <w:sz w:val="22"/>
                <w:lang w:val="en-US"/>
              </w:rPr>
            </w:pPr>
            <w:r w:rsidRPr="0075231C">
              <w:rPr>
                <w:rFonts w:cs="Times New Roman"/>
                <w:sz w:val="22"/>
              </w:rPr>
              <w:t>602041106</w:t>
            </w:r>
          </w:p>
        </w:tc>
        <w:tc>
          <w:tcPr>
            <w:tcW w:w="1602"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Артезианская скважина</w:t>
            </w:r>
          </w:p>
        </w:tc>
        <w:tc>
          <w:tcPr>
            <w:tcW w:w="1134"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Развитие водоснабжения</w:t>
            </w:r>
          </w:p>
        </w:tc>
        <w:tc>
          <w:tcPr>
            <w:tcW w:w="2410"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Артезианская скважина</w:t>
            </w:r>
          </w:p>
        </w:tc>
        <w:tc>
          <w:tcPr>
            <w:tcW w:w="1658" w:type="dxa"/>
          </w:tcPr>
          <w:p w:rsidR="004D6742" w:rsidRPr="0075231C" w:rsidRDefault="004D6742" w:rsidP="004D6742">
            <w:pPr>
              <w:pStyle w:val="Default"/>
              <w:rPr>
                <w:rFonts w:eastAsia="Times New Roman"/>
                <w:color w:val="auto"/>
                <w:sz w:val="22"/>
                <w:szCs w:val="22"/>
              </w:rPr>
            </w:pPr>
            <w:r w:rsidRPr="0075231C">
              <w:rPr>
                <w:rFonts w:eastAsia="Times New Roman"/>
                <w:color w:val="auto"/>
                <w:sz w:val="22"/>
                <w:szCs w:val="22"/>
              </w:rPr>
              <w:t>Производительность до 10 м</w:t>
            </w:r>
            <w:r w:rsidRPr="0075231C">
              <w:rPr>
                <w:rFonts w:eastAsia="Times New Roman"/>
                <w:color w:val="auto"/>
                <w:sz w:val="22"/>
                <w:szCs w:val="22"/>
                <w:vertAlign w:val="superscript"/>
              </w:rPr>
              <w:t>3</w:t>
            </w:r>
            <w:r w:rsidRPr="0075231C">
              <w:rPr>
                <w:rFonts w:eastAsia="Times New Roman"/>
                <w:color w:val="auto"/>
                <w:sz w:val="22"/>
                <w:szCs w:val="22"/>
              </w:rPr>
              <w:t>/ч</w:t>
            </w:r>
          </w:p>
        </w:tc>
        <w:tc>
          <w:tcPr>
            <w:tcW w:w="1461" w:type="dxa"/>
          </w:tcPr>
          <w:p w:rsidR="004D6742" w:rsidRPr="0075231C" w:rsidRDefault="004D6742" w:rsidP="004D6742">
            <w:pPr>
              <w:ind w:firstLine="0"/>
              <w:jc w:val="center"/>
              <w:rPr>
                <w:rFonts w:eastAsia="Times New Roman" w:cs="Times New Roman"/>
                <w:sz w:val="22"/>
              </w:rPr>
            </w:pPr>
            <w:r w:rsidRPr="0075231C">
              <w:rPr>
                <w:rFonts w:eastAsia="Times New Roman" w:cs="Times New Roman"/>
                <w:sz w:val="22"/>
              </w:rPr>
              <w:t>с. Перегребное</w:t>
            </w:r>
          </w:p>
        </w:tc>
        <w:tc>
          <w:tcPr>
            <w:tcW w:w="2932"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Планируемый к реконструкции</w:t>
            </w:r>
          </w:p>
        </w:tc>
        <w:tc>
          <w:tcPr>
            <w:tcW w:w="1560" w:type="dxa"/>
          </w:tcPr>
          <w:p w:rsidR="004D6742" w:rsidRPr="0075231C" w:rsidRDefault="004D6742" w:rsidP="004D6742">
            <w:pPr>
              <w:ind w:firstLine="0"/>
              <w:jc w:val="center"/>
              <w:rPr>
                <w:rFonts w:eastAsia="Times New Roman" w:cs="Times New Roman"/>
                <w:sz w:val="22"/>
              </w:rPr>
            </w:pPr>
            <w:r w:rsidRPr="0075231C">
              <w:rPr>
                <w:rFonts w:eastAsia="Times New Roman" w:cs="Times New Roman"/>
                <w:sz w:val="22"/>
              </w:rPr>
              <w:t>ЗСО 30 м</w:t>
            </w:r>
          </w:p>
        </w:tc>
      </w:tr>
      <w:tr w:rsidR="004D6742" w:rsidRPr="0075231C" w:rsidTr="004D6742">
        <w:trPr>
          <w:cantSplit/>
        </w:trPr>
        <w:tc>
          <w:tcPr>
            <w:tcW w:w="694" w:type="dxa"/>
            <w:shd w:val="clear" w:color="auto" w:fill="F2F2F2" w:themeFill="background1" w:themeFillShade="F2"/>
          </w:tcPr>
          <w:p w:rsidR="004D6742" w:rsidRPr="0075231C" w:rsidRDefault="004D6742" w:rsidP="00F70804">
            <w:pPr>
              <w:pStyle w:val="affd"/>
              <w:numPr>
                <w:ilvl w:val="0"/>
                <w:numId w:val="17"/>
              </w:numPr>
              <w:ind w:left="0" w:firstLine="0"/>
              <w:jc w:val="center"/>
              <w:rPr>
                <w:rFonts w:eastAsia="Times New Roman" w:cs="Times New Roman"/>
                <w:sz w:val="22"/>
              </w:rPr>
            </w:pPr>
          </w:p>
        </w:tc>
        <w:tc>
          <w:tcPr>
            <w:tcW w:w="1134" w:type="dxa"/>
          </w:tcPr>
          <w:p w:rsidR="004D6742" w:rsidRPr="0075231C" w:rsidRDefault="004D6742" w:rsidP="004D6742">
            <w:pPr>
              <w:ind w:firstLine="0"/>
              <w:jc w:val="left"/>
              <w:rPr>
                <w:rFonts w:cs="Times New Roman"/>
                <w:sz w:val="22"/>
              </w:rPr>
            </w:pPr>
            <w:r w:rsidRPr="0075231C">
              <w:rPr>
                <w:rFonts w:cs="Times New Roman"/>
                <w:sz w:val="22"/>
              </w:rPr>
              <w:t>602041104</w:t>
            </w:r>
          </w:p>
        </w:tc>
        <w:tc>
          <w:tcPr>
            <w:tcW w:w="1602"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Водонапорная башня</w:t>
            </w:r>
          </w:p>
        </w:tc>
        <w:tc>
          <w:tcPr>
            <w:tcW w:w="1134"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Развитие водоснабжения</w:t>
            </w:r>
          </w:p>
        </w:tc>
        <w:tc>
          <w:tcPr>
            <w:tcW w:w="2410"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Водонапорная башня</w:t>
            </w:r>
          </w:p>
        </w:tc>
        <w:tc>
          <w:tcPr>
            <w:tcW w:w="1658" w:type="dxa"/>
          </w:tcPr>
          <w:p w:rsidR="004D6742" w:rsidRPr="0075231C" w:rsidRDefault="004D6742" w:rsidP="004D6742">
            <w:pPr>
              <w:pStyle w:val="Default"/>
              <w:jc w:val="center"/>
              <w:rPr>
                <w:rFonts w:eastAsia="Times New Roman"/>
                <w:color w:val="auto"/>
                <w:sz w:val="22"/>
                <w:szCs w:val="22"/>
              </w:rPr>
            </w:pPr>
            <w:r w:rsidRPr="0075231C">
              <w:rPr>
                <w:rFonts w:eastAsia="Times New Roman"/>
                <w:color w:val="auto"/>
                <w:sz w:val="22"/>
                <w:szCs w:val="22"/>
              </w:rPr>
              <w:t>-</w:t>
            </w:r>
          </w:p>
        </w:tc>
        <w:tc>
          <w:tcPr>
            <w:tcW w:w="1461" w:type="dxa"/>
          </w:tcPr>
          <w:p w:rsidR="004D6742" w:rsidRPr="0075231C" w:rsidRDefault="004D6742" w:rsidP="004D6742">
            <w:pPr>
              <w:ind w:firstLine="0"/>
              <w:jc w:val="center"/>
              <w:rPr>
                <w:rFonts w:eastAsia="Times New Roman" w:cs="Times New Roman"/>
                <w:sz w:val="22"/>
              </w:rPr>
            </w:pPr>
            <w:r w:rsidRPr="0075231C">
              <w:rPr>
                <w:rFonts w:cs="Times New Roman"/>
                <w:sz w:val="22"/>
              </w:rPr>
              <w:t>п. Карымкары</w:t>
            </w:r>
          </w:p>
        </w:tc>
        <w:tc>
          <w:tcPr>
            <w:tcW w:w="2932"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Планируемый к реконструкции</w:t>
            </w:r>
          </w:p>
        </w:tc>
        <w:tc>
          <w:tcPr>
            <w:tcW w:w="1560" w:type="dxa"/>
          </w:tcPr>
          <w:p w:rsidR="004D6742" w:rsidRPr="0075231C" w:rsidRDefault="004D6742" w:rsidP="004D6742">
            <w:pPr>
              <w:ind w:firstLine="0"/>
              <w:jc w:val="center"/>
              <w:rPr>
                <w:rFonts w:eastAsia="Times New Roman" w:cs="Times New Roman"/>
                <w:sz w:val="22"/>
              </w:rPr>
            </w:pPr>
            <w:r w:rsidRPr="0075231C">
              <w:rPr>
                <w:rFonts w:eastAsia="Times New Roman" w:cs="Times New Roman"/>
                <w:sz w:val="22"/>
              </w:rPr>
              <w:t>ЗСО 20 м</w:t>
            </w:r>
          </w:p>
        </w:tc>
      </w:tr>
      <w:tr w:rsidR="004D6742" w:rsidRPr="0075231C" w:rsidTr="004D6742">
        <w:trPr>
          <w:cantSplit/>
        </w:trPr>
        <w:tc>
          <w:tcPr>
            <w:tcW w:w="694" w:type="dxa"/>
            <w:shd w:val="clear" w:color="auto" w:fill="F2F2F2" w:themeFill="background1" w:themeFillShade="F2"/>
          </w:tcPr>
          <w:p w:rsidR="004D6742" w:rsidRPr="0075231C" w:rsidRDefault="004D6742" w:rsidP="00F70804">
            <w:pPr>
              <w:pStyle w:val="affd"/>
              <w:numPr>
                <w:ilvl w:val="0"/>
                <w:numId w:val="17"/>
              </w:numPr>
              <w:ind w:left="0" w:firstLine="0"/>
              <w:jc w:val="center"/>
              <w:rPr>
                <w:rFonts w:eastAsia="Times New Roman" w:cs="Times New Roman"/>
                <w:sz w:val="22"/>
              </w:rPr>
            </w:pPr>
          </w:p>
        </w:tc>
        <w:tc>
          <w:tcPr>
            <w:tcW w:w="1134" w:type="dxa"/>
          </w:tcPr>
          <w:p w:rsidR="004D6742" w:rsidRPr="0075231C" w:rsidRDefault="004D6742" w:rsidP="004D6742">
            <w:pPr>
              <w:ind w:firstLine="0"/>
              <w:jc w:val="left"/>
              <w:rPr>
                <w:rFonts w:cs="Times New Roman"/>
                <w:sz w:val="22"/>
              </w:rPr>
            </w:pPr>
            <w:r w:rsidRPr="0075231C">
              <w:rPr>
                <w:rFonts w:cs="Times New Roman"/>
                <w:sz w:val="22"/>
              </w:rPr>
              <w:t>602041102</w:t>
            </w:r>
          </w:p>
        </w:tc>
        <w:tc>
          <w:tcPr>
            <w:tcW w:w="1602"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Водопроводные очистные сооружения</w:t>
            </w:r>
          </w:p>
        </w:tc>
        <w:tc>
          <w:tcPr>
            <w:tcW w:w="1134"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Развитие водоснабжения</w:t>
            </w:r>
          </w:p>
        </w:tc>
        <w:tc>
          <w:tcPr>
            <w:tcW w:w="2410"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Водопроводные очистные сооружения</w:t>
            </w:r>
          </w:p>
        </w:tc>
        <w:tc>
          <w:tcPr>
            <w:tcW w:w="1658" w:type="dxa"/>
          </w:tcPr>
          <w:p w:rsidR="004D6742" w:rsidRPr="0075231C" w:rsidRDefault="004D6742" w:rsidP="004D6742">
            <w:pPr>
              <w:pStyle w:val="Default"/>
              <w:rPr>
                <w:rFonts w:eastAsia="Times New Roman"/>
                <w:color w:val="auto"/>
                <w:sz w:val="22"/>
                <w:szCs w:val="22"/>
              </w:rPr>
            </w:pPr>
            <w:r w:rsidRPr="0075231C">
              <w:rPr>
                <w:rFonts w:eastAsia="Times New Roman"/>
                <w:color w:val="auto"/>
                <w:sz w:val="22"/>
                <w:szCs w:val="22"/>
              </w:rPr>
              <w:t>Производительность до 4 м</w:t>
            </w:r>
            <w:r w:rsidRPr="0075231C">
              <w:rPr>
                <w:rFonts w:eastAsia="Times New Roman"/>
                <w:color w:val="auto"/>
                <w:sz w:val="22"/>
                <w:szCs w:val="22"/>
                <w:vertAlign w:val="superscript"/>
              </w:rPr>
              <w:t>3</w:t>
            </w:r>
            <w:r w:rsidRPr="0075231C">
              <w:rPr>
                <w:rFonts w:eastAsia="Times New Roman"/>
                <w:color w:val="auto"/>
                <w:sz w:val="22"/>
                <w:szCs w:val="22"/>
              </w:rPr>
              <w:t>/с</w:t>
            </w:r>
          </w:p>
        </w:tc>
        <w:tc>
          <w:tcPr>
            <w:tcW w:w="1461" w:type="dxa"/>
          </w:tcPr>
          <w:p w:rsidR="004D6742" w:rsidRPr="0075231C" w:rsidRDefault="004D6742" w:rsidP="004D6742">
            <w:pPr>
              <w:ind w:firstLine="0"/>
              <w:jc w:val="center"/>
              <w:rPr>
                <w:rFonts w:cs="Times New Roman"/>
                <w:sz w:val="22"/>
              </w:rPr>
            </w:pPr>
            <w:r w:rsidRPr="0075231C">
              <w:rPr>
                <w:rFonts w:eastAsia="Times New Roman" w:cs="Times New Roman"/>
                <w:sz w:val="22"/>
              </w:rPr>
              <w:t>пгт. Талинка</w:t>
            </w:r>
          </w:p>
        </w:tc>
        <w:tc>
          <w:tcPr>
            <w:tcW w:w="2932"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Планируемый к реконструкции</w:t>
            </w:r>
          </w:p>
        </w:tc>
        <w:tc>
          <w:tcPr>
            <w:tcW w:w="1560" w:type="dxa"/>
          </w:tcPr>
          <w:p w:rsidR="004D6742" w:rsidRPr="0075231C" w:rsidRDefault="004D6742" w:rsidP="004D6742">
            <w:pPr>
              <w:ind w:firstLine="0"/>
              <w:jc w:val="center"/>
              <w:rPr>
                <w:rFonts w:eastAsia="Times New Roman" w:cs="Times New Roman"/>
                <w:sz w:val="22"/>
              </w:rPr>
            </w:pPr>
            <w:r w:rsidRPr="0075231C">
              <w:rPr>
                <w:rFonts w:eastAsia="Times New Roman" w:cs="Times New Roman"/>
                <w:sz w:val="22"/>
              </w:rPr>
              <w:t>Охранная зона 30 м</w:t>
            </w:r>
          </w:p>
        </w:tc>
      </w:tr>
      <w:tr w:rsidR="004D6742" w:rsidRPr="0075231C" w:rsidTr="004D6742">
        <w:trPr>
          <w:cantSplit/>
        </w:trPr>
        <w:tc>
          <w:tcPr>
            <w:tcW w:w="694" w:type="dxa"/>
            <w:shd w:val="clear" w:color="auto" w:fill="F2F2F2" w:themeFill="background1" w:themeFillShade="F2"/>
          </w:tcPr>
          <w:p w:rsidR="004D6742" w:rsidRPr="0075231C" w:rsidRDefault="004D6742" w:rsidP="00F70804">
            <w:pPr>
              <w:pStyle w:val="affd"/>
              <w:numPr>
                <w:ilvl w:val="0"/>
                <w:numId w:val="17"/>
              </w:numPr>
              <w:ind w:left="0" w:firstLine="0"/>
              <w:jc w:val="center"/>
              <w:rPr>
                <w:rFonts w:eastAsia="Times New Roman" w:cs="Times New Roman"/>
                <w:sz w:val="22"/>
              </w:rPr>
            </w:pPr>
          </w:p>
        </w:tc>
        <w:tc>
          <w:tcPr>
            <w:tcW w:w="1134" w:type="dxa"/>
          </w:tcPr>
          <w:p w:rsidR="004D6742" w:rsidRPr="0075231C" w:rsidRDefault="004D6742" w:rsidP="004D6742">
            <w:pPr>
              <w:ind w:firstLine="0"/>
              <w:jc w:val="left"/>
              <w:rPr>
                <w:rFonts w:cs="Times New Roman"/>
                <w:sz w:val="22"/>
              </w:rPr>
            </w:pPr>
            <w:r w:rsidRPr="0075231C">
              <w:rPr>
                <w:rFonts w:cs="Times New Roman"/>
                <w:sz w:val="22"/>
              </w:rPr>
              <w:t>602041102</w:t>
            </w:r>
          </w:p>
        </w:tc>
        <w:tc>
          <w:tcPr>
            <w:tcW w:w="1602"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Водопроводные очистные сооружения</w:t>
            </w:r>
          </w:p>
        </w:tc>
        <w:tc>
          <w:tcPr>
            <w:tcW w:w="1134"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Развитие водоснабжения</w:t>
            </w:r>
          </w:p>
        </w:tc>
        <w:tc>
          <w:tcPr>
            <w:tcW w:w="2410"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Водопроводные очистные сооружения</w:t>
            </w:r>
          </w:p>
        </w:tc>
        <w:tc>
          <w:tcPr>
            <w:tcW w:w="1658" w:type="dxa"/>
          </w:tcPr>
          <w:p w:rsidR="004D6742" w:rsidRPr="0075231C" w:rsidRDefault="004D6742" w:rsidP="004D6742">
            <w:pPr>
              <w:pStyle w:val="Default"/>
              <w:rPr>
                <w:rFonts w:eastAsia="Times New Roman"/>
                <w:color w:val="auto"/>
                <w:sz w:val="22"/>
                <w:szCs w:val="22"/>
              </w:rPr>
            </w:pPr>
            <w:r w:rsidRPr="0075231C">
              <w:rPr>
                <w:rFonts w:eastAsia="Times New Roman"/>
                <w:color w:val="auto"/>
                <w:sz w:val="22"/>
                <w:szCs w:val="22"/>
              </w:rPr>
              <w:t>Производительность до 4 м</w:t>
            </w:r>
            <w:r w:rsidRPr="0075231C">
              <w:rPr>
                <w:rFonts w:eastAsia="Times New Roman"/>
                <w:color w:val="auto"/>
                <w:sz w:val="22"/>
                <w:szCs w:val="22"/>
                <w:vertAlign w:val="superscript"/>
              </w:rPr>
              <w:t>3</w:t>
            </w:r>
            <w:r w:rsidRPr="0075231C">
              <w:rPr>
                <w:rFonts w:eastAsia="Times New Roman"/>
                <w:color w:val="auto"/>
                <w:sz w:val="22"/>
                <w:szCs w:val="22"/>
              </w:rPr>
              <w:t>/с</w:t>
            </w:r>
          </w:p>
        </w:tc>
        <w:tc>
          <w:tcPr>
            <w:tcW w:w="1461" w:type="dxa"/>
          </w:tcPr>
          <w:p w:rsidR="004D6742" w:rsidRPr="0075231C" w:rsidRDefault="004D6742" w:rsidP="004D6742">
            <w:pPr>
              <w:ind w:firstLine="0"/>
              <w:jc w:val="center"/>
              <w:rPr>
                <w:rFonts w:eastAsia="Times New Roman" w:cs="Times New Roman"/>
                <w:sz w:val="22"/>
              </w:rPr>
            </w:pPr>
            <w:r w:rsidRPr="0075231C">
              <w:rPr>
                <w:rFonts w:eastAsia="Times New Roman" w:cs="Times New Roman"/>
                <w:sz w:val="22"/>
              </w:rPr>
              <w:t>п. Унъюган</w:t>
            </w:r>
          </w:p>
        </w:tc>
        <w:tc>
          <w:tcPr>
            <w:tcW w:w="2932"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Планируемый к реконструкции</w:t>
            </w:r>
          </w:p>
        </w:tc>
        <w:tc>
          <w:tcPr>
            <w:tcW w:w="1560" w:type="dxa"/>
          </w:tcPr>
          <w:p w:rsidR="004D6742" w:rsidRPr="0075231C" w:rsidRDefault="004D6742" w:rsidP="004D6742">
            <w:pPr>
              <w:ind w:firstLine="0"/>
              <w:jc w:val="center"/>
              <w:rPr>
                <w:rFonts w:eastAsia="Times New Roman" w:cs="Times New Roman"/>
                <w:sz w:val="22"/>
              </w:rPr>
            </w:pPr>
            <w:r w:rsidRPr="0075231C">
              <w:rPr>
                <w:rFonts w:eastAsia="Times New Roman" w:cs="Times New Roman"/>
                <w:sz w:val="22"/>
              </w:rPr>
              <w:t>Охранная зона 30 м</w:t>
            </w:r>
          </w:p>
        </w:tc>
      </w:tr>
      <w:tr w:rsidR="004D6742" w:rsidRPr="0075231C" w:rsidTr="004D6742">
        <w:trPr>
          <w:cantSplit/>
        </w:trPr>
        <w:tc>
          <w:tcPr>
            <w:tcW w:w="694" w:type="dxa"/>
            <w:shd w:val="clear" w:color="auto" w:fill="F2F2F2" w:themeFill="background1" w:themeFillShade="F2"/>
          </w:tcPr>
          <w:p w:rsidR="004D6742" w:rsidRPr="0075231C" w:rsidRDefault="004D6742" w:rsidP="00F70804">
            <w:pPr>
              <w:pStyle w:val="affd"/>
              <w:numPr>
                <w:ilvl w:val="0"/>
                <w:numId w:val="17"/>
              </w:numPr>
              <w:ind w:left="0" w:firstLine="0"/>
              <w:jc w:val="center"/>
              <w:rPr>
                <w:rFonts w:eastAsia="Times New Roman" w:cs="Times New Roman"/>
                <w:sz w:val="22"/>
              </w:rPr>
            </w:pPr>
          </w:p>
        </w:tc>
        <w:tc>
          <w:tcPr>
            <w:tcW w:w="1134" w:type="dxa"/>
          </w:tcPr>
          <w:p w:rsidR="004D6742" w:rsidRPr="0075231C" w:rsidRDefault="004D6742" w:rsidP="004D6742">
            <w:pPr>
              <w:ind w:firstLine="0"/>
              <w:jc w:val="left"/>
              <w:rPr>
                <w:rFonts w:cs="Times New Roman"/>
                <w:sz w:val="22"/>
              </w:rPr>
            </w:pPr>
            <w:r w:rsidRPr="0075231C">
              <w:rPr>
                <w:rFonts w:cs="Times New Roman"/>
                <w:sz w:val="22"/>
              </w:rPr>
              <w:t>602041102</w:t>
            </w:r>
          </w:p>
        </w:tc>
        <w:tc>
          <w:tcPr>
            <w:tcW w:w="1602"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Водопроводные очистные сооружения</w:t>
            </w:r>
          </w:p>
        </w:tc>
        <w:tc>
          <w:tcPr>
            <w:tcW w:w="1134"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Развитие водоснабжения</w:t>
            </w:r>
          </w:p>
        </w:tc>
        <w:tc>
          <w:tcPr>
            <w:tcW w:w="2410"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Водопроводные очистные сооружения</w:t>
            </w:r>
          </w:p>
        </w:tc>
        <w:tc>
          <w:tcPr>
            <w:tcW w:w="1658" w:type="dxa"/>
          </w:tcPr>
          <w:p w:rsidR="004D6742" w:rsidRPr="0075231C" w:rsidRDefault="004D6742" w:rsidP="004D6742">
            <w:pPr>
              <w:pStyle w:val="Default"/>
              <w:rPr>
                <w:rFonts w:eastAsia="Times New Roman"/>
                <w:color w:val="auto"/>
                <w:sz w:val="22"/>
                <w:szCs w:val="22"/>
              </w:rPr>
            </w:pPr>
            <w:r w:rsidRPr="0075231C">
              <w:rPr>
                <w:rFonts w:eastAsia="Times New Roman"/>
                <w:color w:val="auto"/>
                <w:sz w:val="22"/>
                <w:szCs w:val="22"/>
              </w:rPr>
              <w:t>Производительность до 4 м</w:t>
            </w:r>
            <w:r w:rsidRPr="0075231C">
              <w:rPr>
                <w:rFonts w:eastAsia="Times New Roman"/>
                <w:color w:val="auto"/>
                <w:sz w:val="22"/>
                <w:szCs w:val="22"/>
                <w:vertAlign w:val="superscript"/>
              </w:rPr>
              <w:t>3</w:t>
            </w:r>
            <w:r w:rsidRPr="0075231C">
              <w:rPr>
                <w:rFonts w:eastAsia="Times New Roman"/>
                <w:color w:val="auto"/>
                <w:sz w:val="22"/>
                <w:szCs w:val="22"/>
              </w:rPr>
              <w:t>/с</w:t>
            </w:r>
          </w:p>
        </w:tc>
        <w:tc>
          <w:tcPr>
            <w:tcW w:w="1461" w:type="dxa"/>
          </w:tcPr>
          <w:p w:rsidR="004D6742" w:rsidRPr="0075231C" w:rsidRDefault="004D6742" w:rsidP="004D6742">
            <w:pPr>
              <w:ind w:firstLine="0"/>
              <w:jc w:val="center"/>
              <w:rPr>
                <w:rFonts w:eastAsia="Times New Roman" w:cs="Times New Roman"/>
                <w:sz w:val="22"/>
              </w:rPr>
            </w:pPr>
            <w:r w:rsidRPr="0075231C">
              <w:rPr>
                <w:rFonts w:eastAsia="Times New Roman" w:cs="Times New Roman"/>
                <w:sz w:val="22"/>
              </w:rPr>
              <w:t>пгт. Приобье</w:t>
            </w:r>
          </w:p>
        </w:tc>
        <w:tc>
          <w:tcPr>
            <w:tcW w:w="2932"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Планируемый к размещению</w:t>
            </w:r>
          </w:p>
        </w:tc>
        <w:tc>
          <w:tcPr>
            <w:tcW w:w="1560" w:type="dxa"/>
          </w:tcPr>
          <w:p w:rsidR="004D6742" w:rsidRPr="0075231C" w:rsidRDefault="004D6742" w:rsidP="004D6742">
            <w:pPr>
              <w:ind w:firstLine="0"/>
              <w:jc w:val="center"/>
              <w:rPr>
                <w:rFonts w:eastAsia="Times New Roman" w:cs="Times New Roman"/>
                <w:sz w:val="22"/>
              </w:rPr>
            </w:pPr>
            <w:r w:rsidRPr="0075231C">
              <w:rPr>
                <w:rFonts w:eastAsia="Times New Roman" w:cs="Times New Roman"/>
                <w:sz w:val="22"/>
              </w:rPr>
              <w:t>Охранная зона 30 м</w:t>
            </w:r>
          </w:p>
        </w:tc>
      </w:tr>
      <w:tr w:rsidR="004D6742" w:rsidRPr="0075231C" w:rsidTr="004D6742">
        <w:trPr>
          <w:cantSplit/>
        </w:trPr>
        <w:tc>
          <w:tcPr>
            <w:tcW w:w="694" w:type="dxa"/>
            <w:shd w:val="clear" w:color="auto" w:fill="F2F2F2" w:themeFill="background1" w:themeFillShade="F2"/>
          </w:tcPr>
          <w:p w:rsidR="004D6742" w:rsidRPr="0075231C" w:rsidRDefault="004D6742" w:rsidP="00F70804">
            <w:pPr>
              <w:pStyle w:val="affd"/>
              <w:numPr>
                <w:ilvl w:val="0"/>
                <w:numId w:val="17"/>
              </w:numPr>
              <w:ind w:left="0" w:firstLine="0"/>
              <w:jc w:val="center"/>
              <w:rPr>
                <w:rFonts w:eastAsia="Times New Roman" w:cs="Times New Roman"/>
                <w:sz w:val="22"/>
              </w:rPr>
            </w:pPr>
          </w:p>
        </w:tc>
        <w:tc>
          <w:tcPr>
            <w:tcW w:w="1134" w:type="dxa"/>
          </w:tcPr>
          <w:p w:rsidR="004D6742" w:rsidRPr="0075231C" w:rsidRDefault="004D6742" w:rsidP="004D6742">
            <w:pPr>
              <w:ind w:firstLine="0"/>
              <w:jc w:val="left"/>
              <w:rPr>
                <w:rFonts w:cs="Times New Roman"/>
                <w:sz w:val="22"/>
              </w:rPr>
            </w:pPr>
            <w:r w:rsidRPr="0075231C">
              <w:rPr>
                <w:rFonts w:cs="Times New Roman"/>
                <w:sz w:val="22"/>
              </w:rPr>
              <w:t>602041102</w:t>
            </w:r>
          </w:p>
        </w:tc>
        <w:tc>
          <w:tcPr>
            <w:tcW w:w="1602"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Водопроводные очистные сооружения</w:t>
            </w:r>
          </w:p>
        </w:tc>
        <w:tc>
          <w:tcPr>
            <w:tcW w:w="1134"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Развитие водоснабжения</w:t>
            </w:r>
          </w:p>
        </w:tc>
        <w:tc>
          <w:tcPr>
            <w:tcW w:w="2410"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Водопроводные очистные сооружения</w:t>
            </w:r>
          </w:p>
        </w:tc>
        <w:tc>
          <w:tcPr>
            <w:tcW w:w="1658" w:type="dxa"/>
          </w:tcPr>
          <w:p w:rsidR="004D6742" w:rsidRPr="0075231C" w:rsidRDefault="004D6742" w:rsidP="004D6742">
            <w:pPr>
              <w:pStyle w:val="Default"/>
              <w:rPr>
                <w:rFonts w:eastAsia="Times New Roman"/>
                <w:color w:val="auto"/>
                <w:sz w:val="22"/>
                <w:szCs w:val="22"/>
              </w:rPr>
            </w:pPr>
            <w:r w:rsidRPr="0075231C">
              <w:rPr>
                <w:rFonts w:eastAsia="Times New Roman"/>
                <w:color w:val="auto"/>
                <w:sz w:val="22"/>
                <w:szCs w:val="22"/>
              </w:rPr>
              <w:t>Производительность до 4 м</w:t>
            </w:r>
            <w:r w:rsidRPr="0075231C">
              <w:rPr>
                <w:rFonts w:eastAsia="Times New Roman"/>
                <w:color w:val="auto"/>
                <w:sz w:val="22"/>
                <w:szCs w:val="22"/>
                <w:vertAlign w:val="superscript"/>
              </w:rPr>
              <w:t>3</w:t>
            </w:r>
            <w:r w:rsidRPr="0075231C">
              <w:rPr>
                <w:rFonts w:eastAsia="Times New Roman"/>
                <w:color w:val="auto"/>
                <w:sz w:val="22"/>
                <w:szCs w:val="22"/>
              </w:rPr>
              <w:t>/с</w:t>
            </w:r>
          </w:p>
        </w:tc>
        <w:tc>
          <w:tcPr>
            <w:tcW w:w="1461" w:type="dxa"/>
          </w:tcPr>
          <w:p w:rsidR="004D6742" w:rsidRPr="0075231C" w:rsidRDefault="004D6742" w:rsidP="004D6742">
            <w:pPr>
              <w:ind w:firstLine="0"/>
              <w:jc w:val="center"/>
              <w:rPr>
                <w:rFonts w:eastAsia="Times New Roman" w:cs="Times New Roman"/>
                <w:sz w:val="22"/>
              </w:rPr>
            </w:pPr>
            <w:r w:rsidRPr="0075231C">
              <w:rPr>
                <w:rFonts w:eastAsia="Times New Roman" w:cs="Times New Roman"/>
                <w:sz w:val="22"/>
              </w:rPr>
              <w:t xml:space="preserve">п. </w:t>
            </w:r>
            <w:proofErr w:type="spellStart"/>
            <w:r w:rsidRPr="0075231C">
              <w:rPr>
                <w:rFonts w:eastAsia="Times New Roman" w:cs="Times New Roman"/>
                <w:sz w:val="22"/>
              </w:rPr>
              <w:t>Кормужи-ханка</w:t>
            </w:r>
            <w:proofErr w:type="spellEnd"/>
          </w:p>
        </w:tc>
        <w:tc>
          <w:tcPr>
            <w:tcW w:w="2932"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Планируемый к размещению</w:t>
            </w:r>
          </w:p>
        </w:tc>
        <w:tc>
          <w:tcPr>
            <w:tcW w:w="1560" w:type="dxa"/>
          </w:tcPr>
          <w:p w:rsidR="004D6742" w:rsidRPr="0075231C" w:rsidRDefault="004D6742" w:rsidP="004D6742">
            <w:pPr>
              <w:ind w:firstLine="0"/>
              <w:jc w:val="center"/>
              <w:rPr>
                <w:rFonts w:eastAsia="Times New Roman" w:cs="Times New Roman"/>
                <w:sz w:val="22"/>
              </w:rPr>
            </w:pPr>
            <w:r w:rsidRPr="0075231C">
              <w:rPr>
                <w:rFonts w:eastAsia="Times New Roman" w:cs="Times New Roman"/>
                <w:sz w:val="22"/>
              </w:rPr>
              <w:t>Охранная зона 30 м</w:t>
            </w:r>
          </w:p>
        </w:tc>
      </w:tr>
      <w:tr w:rsidR="004D6742" w:rsidRPr="0075231C" w:rsidTr="004D6742">
        <w:trPr>
          <w:cantSplit/>
        </w:trPr>
        <w:tc>
          <w:tcPr>
            <w:tcW w:w="694" w:type="dxa"/>
            <w:shd w:val="clear" w:color="auto" w:fill="F2F2F2" w:themeFill="background1" w:themeFillShade="F2"/>
          </w:tcPr>
          <w:p w:rsidR="004D6742" w:rsidRPr="0075231C" w:rsidRDefault="004D6742" w:rsidP="00F70804">
            <w:pPr>
              <w:pStyle w:val="affd"/>
              <w:numPr>
                <w:ilvl w:val="0"/>
                <w:numId w:val="17"/>
              </w:numPr>
              <w:ind w:left="0" w:firstLine="0"/>
              <w:jc w:val="center"/>
              <w:rPr>
                <w:rFonts w:eastAsia="Times New Roman" w:cs="Times New Roman"/>
                <w:sz w:val="22"/>
              </w:rPr>
            </w:pPr>
          </w:p>
        </w:tc>
        <w:tc>
          <w:tcPr>
            <w:tcW w:w="1134" w:type="dxa"/>
          </w:tcPr>
          <w:p w:rsidR="004D6742" w:rsidRPr="0075231C" w:rsidRDefault="004D6742" w:rsidP="004D6742">
            <w:pPr>
              <w:ind w:firstLine="0"/>
              <w:jc w:val="left"/>
              <w:rPr>
                <w:rFonts w:cs="Times New Roman"/>
                <w:sz w:val="22"/>
              </w:rPr>
            </w:pPr>
            <w:r w:rsidRPr="0075231C">
              <w:rPr>
                <w:rFonts w:cs="Times New Roman"/>
                <w:sz w:val="22"/>
              </w:rPr>
              <w:t>602041102</w:t>
            </w:r>
          </w:p>
        </w:tc>
        <w:tc>
          <w:tcPr>
            <w:tcW w:w="1602"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Водопроводные очистные сооружения</w:t>
            </w:r>
          </w:p>
        </w:tc>
        <w:tc>
          <w:tcPr>
            <w:tcW w:w="1134"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Развитие водоснабжения</w:t>
            </w:r>
          </w:p>
        </w:tc>
        <w:tc>
          <w:tcPr>
            <w:tcW w:w="2410"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Водопроводные очистные сооружения</w:t>
            </w:r>
          </w:p>
        </w:tc>
        <w:tc>
          <w:tcPr>
            <w:tcW w:w="1658" w:type="dxa"/>
          </w:tcPr>
          <w:p w:rsidR="004D6742" w:rsidRPr="0075231C" w:rsidRDefault="004D6742" w:rsidP="004D6742">
            <w:pPr>
              <w:pStyle w:val="Default"/>
              <w:rPr>
                <w:rFonts w:eastAsia="Times New Roman"/>
                <w:color w:val="auto"/>
                <w:sz w:val="22"/>
                <w:szCs w:val="22"/>
              </w:rPr>
            </w:pPr>
            <w:r w:rsidRPr="0075231C">
              <w:rPr>
                <w:rFonts w:eastAsia="Times New Roman"/>
                <w:color w:val="auto"/>
                <w:sz w:val="22"/>
                <w:szCs w:val="22"/>
              </w:rPr>
              <w:t>Производительность до 4 м</w:t>
            </w:r>
            <w:r w:rsidRPr="0075231C">
              <w:rPr>
                <w:rFonts w:eastAsia="Times New Roman"/>
                <w:color w:val="auto"/>
                <w:sz w:val="22"/>
                <w:szCs w:val="22"/>
                <w:vertAlign w:val="superscript"/>
              </w:rPr>
              <w:t>3</w:t>
            </w:r>
            <w:r w:rsidRPr="0075231C">
              <w:rPr>
                <w:rFonts w:eastAsia="Times New Roman"/>
                <w:color w:val="auto"/>
                <w:sz w:val="22"/>
                <w:szCs w:val="22"/>
              </w:rPr>
              <w:t>/с</w:t>
            </w:r>
          </w:p>
        </w:tc>
        <w:tc>
          <w:tcPr>
            <w:tcW w:w="1461" w:type="dxa"/>
          </w:tcPr>
          <w:p w:rsidR="004D6742" w:rsidRPr="0075231C" w:rsidRDefault="004D6742" w:rsidP="004D6742">
            <w:pPr>
              <w:ind w:firstLine="0"/>
              <w:jc w:val="center"/>
              <w:rPr>
                <w:rFonts w:eastAsia="Times New Roman" w:cs="Times New Roman"/>
                <w:sz w:val="22"/>
              </w:rPr>
            </w:pPr>
            <w:r w:rsidRPr="0075231C">
              <w:rPr>
                <w:rFonts w:cs="Times New Roman"/>
                <w:sz w:val="22"/>
              </w:rPr>
              <w:t>п. Карымкары</w:t>
            </w:r>
          </w:p>
        </w:tc>
        <w:tc>
          <w:tcPr>
            <w:tcW w:w="2932"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Планируемый к размещению</w:t>
            </w:r>
          </w:p>
        </w:tc>
        <w:tc>
          <w:tcPr>
            <w:tcW w:w="1560" w:type="dxa"/>
          </w:tcPr>
          <w:p w:rsidR="004D6742" w:rsidRPr="0075231C" w:rsidRDefault="004D6742" w:rsidP="004D6742">
            <w:pPr>
              <w:ind w:firstLine="0"/>
              <w:jc w:val="center"/>
              <w:rPr>
                <w:rFonts w:eastAsia="Times New Roman" w:cs="Times New Roman"/>
                <w:sz w:val="22"/>
              </w:rPr>
            </w:pPr>
            <w:r w:rsidRPr="0075231C">
              <w:rPr>
                <w:rFonts w:eastAsia="Times New Roman" w:cs="Times New Roman"/>
                <w:sz w:val="22"/>
              </w:rPr>
              <w:t>Охранная зона 30 м</w:t>
            </w:r>
          </w:p>
        </w:tc>
      </w:tr>
      <w:tr w:rsidR="004D6742" w:rsidRPr="0075231C" w:rsidTr="004D6742">
        <w:trPr>
          <w:cantSplit/>
        </w:trPr>
        <w:tc>
          <w:tcPr>
            <w:tcW w:w="14585" w:type="dxa"/>
            <w:gridSpan w:val="9"/>
            <w:shd w:val="clear" w:color="auto" w:fill="F2F2F2" w:themeFill="background1" w:themeFillShade="F2"/>
          </w:tcPr>
          <w:p w:rsidR="004D6742" w:rsidRPr="0075231C" w:rsidRDefault="004D6742" w:rsidP="004D6742">
            <w:pPr>
              <w:ind w:firstLine="0"/>
              <w:jc w:val="center"/>
              <w:rPr>
                <w:rFonts w:eastAsia="Times New Roman" w:cs="Times New Roman"/>
                <w:sz w:val="22"/>
              </w:rPr>
            </w:pPr>
            <w:r w:rsidRPr="0075231C">
              <w:rPr>
                <w:rFonts w:eastAsia="Times New Roman" w:cs="Times New Roman"/>
                <w:b/>
                <w:i/>
                <w:sz w:val="22"/>
              </w:rPr>
              <w:t>Объекты водоотведения</w:t>
            </w:r>
          </w:p>
        </w:tc>
      </w:tr>
      <w:tr w:rsidR="004D6742" w:rsidRPr="0075231C" w:rsidTr="004D6742">
        <w:trPr>
          <w:cantSplit/>
        </w:trPr>
        <w:tc>
          <w:tcPr>
            <w:tcW w:w="694" w:type="dxa"/>
            <w:shd w:val="clear" w:color="auto" w:fill="F2F2F2" w:themeFill="background1" w:themeFillShade="F2"/>
          </w:tcPr>
          <w:p w:rsidR="004D6742" w:rsidRPr="0075231C" w:rsidRDefault="004D6742" w:rsidP="00F70804">
            <w:pPr>
              <w:pStyle w:val="affd"/>
              <w:numPr>
                <w:ilvl w:val="0"/>
                <w:numId w:val="17"/>
              </w:numPr>
              <w:ind w:left="0" w:firstLine="0"/>
              <w:jc w:val="center"/>
              <w:rPr>
                <w:rFonts w:eastAsia="Times New Roman" w:cs="Times New Roman"/>
                <w:sz w:val="22"/>
              </w:rPr>
            </w:pPr>
          </w:p>
        </w:tc>
        <w:tc>
          <w:tcPr>
            <w:tcW w:w="1134" w:type="dxa"/>
          </w:tcPr>
          <w:p w:rsidR="004D6742" w:rsidRPr="0075231C" w:rsidRDefault="004D6742" w:rsidP="004D6742">
            <w:pPr>
              <w:ind w:firstLine="0"/>
              <w:jc w:val="left"/>
              <w:rPr>
                <w:rFonts w:cs="Times New Roman"/>
                <w:sz w:val="22"/>
              </w:rPr>
            </w:pPr>
            <w:r w:rsidRPr="0075231C">
              <w:rPr>
                <w:rFonts w:cs="Times New Roman"/>
                <w:sz w:val="22"/>
              </w:rPr>
              <w:t>602041301</w:t>
            </w:r>
          </w:p>
        </w:tc>
        <w:tc>
          <w:tcPr>
            <w:tcW w:w="1602"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Очистные сооружения (КОС)</w:t>
            </w:r>
          </w:p>
        </w:tc>
        <w:tc>
          <w:tcPr>
            <w:tcW w:w="1134"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Развитие водоотведения</w:t>
            </w:r>
          </w:p>
        </w:tc>
        <w:tc>
          <w:tcPr>
            <w:tcW w:w="2410"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Строительство сбросного канализационного коллектора с. Перегребное</w:t>
            </w:r>
          </w:p>
        </w:tc>
        <w:tc>
          <w:tcPr>
            <w:tcW w:w="1658" w:type="dxa"/>
          </w:tcPr>
          <w:p w:rsidR="004D6742" w:rsidRDefault="004D6742" w:rsidP="004D6742">
            <w:pPr>
              <w:pStyle w:val="Default"/>
              <w:rPr>
                <w:rFonts w:eastAsia="Times New Roman"/>
                <w:color w:val="auto"/>
                <w:sz w:val="22"/>
                <w:szCs w:val="22"/>
              </w:rPr>
            </w:pPr>
            <w:r>
              <w:rPr>
                <w:rFonts w:eastAsia="Times New Roman"/>
                <w:color w:val="auto"/>
                <w:sz w:val="22"/>
                <w:szCs w:val="22"/>
              </w:rPr>
              <w:t>П</w:t>
            </w:r>
            <w:r w:rsidRPr="008904B2">
              <w:rPr>
                <w:rFonts w:eastAsia="Times New Roman"/>
                <w:color w:val="auto"/>
                <w:sz w:val="22"/>
                <w:szCs w:val="22"/>
              </w:rPr>
              <w:t>роизводительность</w:t>
            </w:r>
            <w:r>
              <w:rPr>
                <w:rFonts w:eastAsia="Times New Roman"/>
                <w:color w:val="auto"/>
                <w:sz w:val="22"/>
                <w:szCs w:val="22"/>
              </w:rPr>
              <w:t>:</w:t>
            </w:r>
          </w:p>
          <w:p w:rsidR="004D6742" w:rsidRPr="0075231C" w:rsidRDefault="004D6742" w:rsidP="004D6742">
            <w:pPr>
              <w:pStyle w:val="Default"/>
              <w:rPr>
                <w:rFonts w:eastAsia="Times New Roman"/>
                <w:color w:val="auto"/>
                <w:sz w:val="22"/>
                <w:szCs w:val="22"/>
              </w:rPr>
            </w:pPr>
            <w:r w:rsidRPr="008904B2">
              <w:rPr>
                <w:rFonts w:eastAsia="Times New Roman"/>
                <w:color w:val="auto"/>
                <w:sz w:val="22"/>
                <w:szCs w:val="22"/>
              </w:rPr>
              <w:t>1000 до 10000 м</w:t>
            </w:r>
            <w:r w:rsidRPr="008904B2">
              <w:rPr>
                <w:rFonts w:eastAsia="Times New Roman"/>
                <w:color w:val="auto"/>
                <w:sz w:val="22"/>
                <w:szCs w:val="22"/>
                <w:vertAlign w:val="superscript"/>
              </w:rPr>
              <w:t>3</w:t>
            </w:r>
            <w:r w:rsidRPr="008904B2">
              <w:rPr>
                <w:rFonts w:eastAsia="Times New Roman"/>
                <w:color w:val="auto"/>
                <w:sz w:val="22"/>
                <w:szCs w:val="22"/>
              </w:rPr>
              <w:t>/</w:t>
            </w:r>
            <w:proofErr w:type="spellStart"/>
            <w:r w:rsidRPr="008904B2">
              <w:rPr>
                <w:rFonts w:eastAsia="Times New Roman"/>
                <w:color w:val="auto"/>
                <w:sz w:val="22"/>
                <w:szCs w:val="22"/>
              </w:rPr>
              <w:t>сут</w:t>
            </w:r>
            <w:proofErr w:type="spellEnd"/>
            <w:r w:rsidRPr="008904B2">
              <w:rPr>
                <w:rFonts w:eastAsia="Times New Roman"/>
                <w:color w:val="auto"/>
                <w:sz w:val="22"/>
                <w:szCs w:val="22"/>
              </w:rPr>
              <w:t>.</w:t>
            </w:r>
          </w:p>
        </w:tc>
        <w:tc>
          <w:tcPr>
            <w:tcW w:w="1461" w:type="dxa"/>
          </w:tcPr>
          <w:p w:rsidR="004D6742" w:rsidRPr="0075231C" w:rsidRDefault="004D6742" w:rsidP="004D6742">
            <w:pPr>
              <w:ind w:firstLine="0"/>
              <w:jc w:val="center"/>
              <w:rPr>
                <w:rFonts w:eastAsia="Times New Roman" w:cs="Times New Roman"/>
                <w:sz w:val="22"/>
              </w:rPr>
            </w:pPr>
            <w:r w:rsidRPr="0075231C">
              <w:rPr>
                <w:rFonts w:eastAsia="Times New Roman" w:cs="Times New Roman"/>
                <w:sz w:val="22"/>
              </w:rPr>
              <w:t>с. Перегребное</w:t>
            </w:r>
          </w:p>
        </w:tc>
        <w:tc>
          <w:tcPr>
            <w:tcW w:w="2932"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Планируемый к размещению</w:t>
            </w:r>
          </w:p>
        </w:tc>
        <w:tc>
          <w:tcPr>
            <w:tcW w:w="1560" w:type="dxa"/>
          </w:tcPr>
          <w:p w:rsidR="004D6742" w:rsidRPr="0075231C" w:rsidRDefault="004D6742" w:rsidP="004D6742">
            <w:pPr>
              <w:ind w:firstLine="0"/>
              <w:jc w:val="center"/>
              <w:rPr>
                <w:rFonts w:eastAsia="Times New Roman" w:cs="Times New Roman"/>
                <w:sz w:val="22"/>
              </w:rPr>
            </w:pPr>
            <w:r w:rsidRPr="0075231C">
              <w:rPr>
                <w:rFonts w:eastAsia="Times New Roman" w:cs="Times New Roman"/>
                <w:sz w:val="22"/>
              </w:rPr>
              <w:t>Охранная зона 30 м</w:t>
            </w:r>
          </w:p>
        </w:tc>
      </w:tr>
      <w:tr w:rsidR="004D6742" w:rsidRPr="0075231C" w:rsidTr="004D6742">
        <w:trPr>
          <w:cantSplit/>
        </w:trPr>
        <w:tc>
          <w:tcPr>
            <w:tcW w:w="694" w:type="dxa"/>
            <w:shd w:val="clear" w:color="auto" w:fill="F2F2F2" w:themeFill="background1" w:themeFillShade="F2"/>
          </w:tcPr>
          <w:p w:rsidR="004D6742" w:rsidRPr="0075231C" w:rsidRDefault="004D6742" w:rsidP="00F70804">
            <w:pPr>
              <w:pStyle w:val="affd"/>
              <w:numPr>
                <w:ilvl w:val="0"/>
                <w:numId w:val="17"/>
              </w:numPr>
              <w:ind w:left="0" w:firstLine="0"/>
              <w:jc w:val="center"/>
              <w:rPr>
                <w:rFonts w:eastAsia="Times New Roman" w:cs="Times New Roman"/>
                <w:sz w:val="22"/>
              </w:rPr>
            </w:pPr>
          </w:p>
        </w:tc>
        <w:tc>
          <w:tcPr>
            <w:tcW w:w="1134" w:type="dxa"/>
          </w:tcPr>
          <w:p w:rsidR="004D6742" w:rsidRPr="0075231C" w:rsidRDefault="004D6742" w:rsidP="004D6742">
            <w:pPr>
              <w:ind w:firstLine="0"/>
              <w:jc w:val="left"/>
              <w:rPr>
                <w:rFonts w:cs="Times New Roman"/>
                <w:sz w:val="22"/>
              </w:rPr>
            </w:pPr>
            <w:r w:rsidRPr="0075231C">
              <w:rPr>
                <w:rFonts w:cs="Times New Roman"/>
                <w:sz w:val="22"/>
              </w:rPr>
              <w:t>602041301</w:t>
            </w:r>
          </w:p>
        </w:tc>
        <w:tc>
          <w:tcPr>
            <w:tcW w:w="1602"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Очистные сооружения (КОС)</w:t>
            </w:r>
          </w:p>
        </w:tc>
        <w:tc>
          <w:tcPr>
            <w:tcW w:w="1134"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Развитие водоотведения</w:t>
            </w:r>
          </w:p>
        </w:tc>
        <w:tc>
          <w:tcPr>
            <w:tcW w:w="2410"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 xml:space="preserve">Строительство локальных канализационных очистных сооружений в д. Нижние </w:t>
            </w:r>
            <w:proofErr w:type="spellStart"/>
            <w:r w:rsidRPr="0075231C">
              <w:rPr>
                <w:rFonts w:eastAsia="Times New Roman" w:cs="Times New Roman"/>
                <w:sz w:val="22"/>
              </w:rPr>
              <w:t>Нарыкары</w:t>
            </w:r>
            <w:proofErr w:type="spellEnd"/>
          </w:p>
        </w:tc>
        <w:tc>
          <w:tcPr>
            <w:tcW w:w="1658" w:type="dxa"/>
          </w:tcPr>
          <w:p w:rsidR="004D6742" w:rsidRDefault="004D6742" w:rsidP="004D6742">
            <w:pPr>
              <w:pStyle w:val="Default"/>
              <w:rPr>
                <w:rFonts w:eastAsia="Times New Roman"/>
                <w:color w:val="auto"/>
                <w:sz w:val="22"/>
                <w:szCs w:val="22"/>
              </w:rPr>
            </w:pPr>
            <w:r>
              <w:rPr>
                <w:rFonts w:eastAsia="Times New Roman"/>
                <w:color w:val="auto"/>
                <w:sz w:val="22"/>
                <w:szCs w:val="22"/>
              </w:rPr>
              <w:t>П</w:t>
            </w:r>
            <w:r w:rsidRPr="008904B2">
              <w:rPr>
                <w:rFonts w:eastAsia="Times New Roman"/>
                <w:color w:val="auto"/>
                <w:sz w:val="22"/>
                <w:szCs w:val="22"/>
              </w:rPr>
              <w:t>роизводительность</w:t>
            </w:r>
            <w:r>
              <w:rPr>
                <w:rFonts w:eastAsia="Times New Roman"/>
                <w:color w:val="auto"/>
                <w:sz w:val="22"/>
                <w:szCs w:val="22"/>
              </w:rPr>
              <w:t>:</w:t>
            </w:r>
          </w:p>
          <w:p w:rsidR="004D6742" w:rsidRPr="0075231C" w:rsidRDefault="004D6742" w:rsidP="004D6742">
            <w:pPr>
              <w:pStyle w:val="Default"/>
              <w:rPr>
                <w:rFonts w:eastAsia="Times New Roman"/>
                <w:color w:val="auto"/>
                <w:sz w:val="22"/>
                <w:szCs w:val="22"/>
              </w:rPr>
            </w:pPr>
            <w:r w:rsidRPr="008904B2">
              <w:rPr>
                <w:rFonts w:eastAsia="Times New Roman"/>
                <w:color w:val="auto"/>
                <w:sz w:val="22"/>
                <w:szCs w:val="22"/>
              </w:rPr>
              <w:t>1000 до 10000 м</w:t>
            </w:r>
            <w:r w:rsidRPr="008904B2">
              <w:rPr>
                <w:rFonts w:eastAsia="Times New Roman"/>
                <w:color w:val="auto"/>
                <w:sz w:val="22"/>
                <w:szCs w:val="22"/>
                <w:vertAlign w:val="superscript"/>
              </w:rPr>
              <w:t>3</w:t>
            </w:r>
            <w:r w:rsidRPr="008904B2">
              <w:rPr>
                <w:rFonts w:eastAsia="Times New Roman"/>
                <w:color w:val="auto"/>
                <w:sz w:val="22"/>
                <w:szCs w:val="22"/>
              </w:rPr>
              <w:t>/</w:t>
            </w:r>
            <w:proofErr w:type="spellStart"/>
            <w:r w:rsidRPr="008904B2">
              <w:rPr>
                <w:rFonts w:eastAsia="Times New Roman"/>
                <w:color w:val="auto"/>
                <w:sz w:val="22"/>
                <w:szCs w:val="22"/>
              </w:rPr>
              <w:t>сут</w:t>
            </w:r>
            <w:proofErr w:type="spellEnd"/>
            <w:r w:rsidRPr="008904B2">
              <w:rPr>
                <w:rFonts w:eastAsia="Times New Roman"/>
                <w:color w:val="auto"/>
                <w:sz w:val="22"/>
                <w:szCs w:val="22"/>
              </w:rPr>
              <w:t>.</w:t>
            </w:r>
          </w:p>
        </w:tc>
        <w:tc>
          <w:tcPr>
            <w:tcW w:w="1461" w:type="dxa"/>
          </w:tcPr>
          <w:p w:rsidR="004D6742" w:rsidRPr="0075231C" w:rsidRDefault="004D6742" w:rsidP="004D6742">
            <w:pPr>
              <w:ind w:firstLine="0"/>
              <w:jc w:val="center"/>
              <w:rPr>
                <w:rFonts w:eastAsia="Times New Roman" w:cs="Times New Roman"/>
                <w:sz w:val="22"/>
              </w:rPr>
            </w:pPr>
            <w:r w:rsidRPr="0075231C">
              <w:rPr>
                <w:rFonts w:eastAsia="Times New Roman" w:cs="Times New Roman"/>
                <w:sz w:val="22"/>
              </w:rPr>
              <w:t xml:space="preserve">д.  Нижние </w:t>
            </w:r>
            <w:proofErr w:type="spellStart"/>
            <w:r w:rsidRPr="0075231C">
              <w:rPr>
                <w:rFonts w:eastAsia="Times New Roman" w:cs="Times New Roman"/>
                <w:sz w:val="22"/>
              </w:rPr>
              <w:t>Нарыкары</w:t>
            </w:r>
            <w:proofErr w:type="spellEnd"/>
          </w:p>
        </w:tc>
        <w:tc>
          <w:tcPr>
            <w:tcW w:w="2932"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Планируемый к реконструкции</w:t>
            </w:r>
          </w:p>
        </w:tc>
        <w:tc>
          <w:tcPr>
            <w:tcW w:w="1560" w:type="dxa"/>
          </w:tcPr>
          <w:p w:rsidR="004D6742" w:rsidRPr="0075231C" w:rsidRDefault="004D6742" w:rsidP="004D6742">
            <w:pPr>
              <w:ind w:firstLine="0"/>
              <w:jc w:val="center"/>
              <w:rPr>
                <w:rFonts w:eastAsia="Times New Roman" w:cs="Times New Roman"/>
                <w:sz w:val="22"/>
              </w:rPr>
            </w:pPr>
            <w:r w:rsidRPr="0075231C">
              <w:rPr>
                <w:rFonts w:eastAsia="Times New Roman" w:cs="Times New Roman"/>
                <w:sz w:val="22"/>
              </w:rPr>
              <w:t>Охранная зона 30 м</w:t>
            </w:r>
          </w:p>
        </w:tc>
      </w:tr>
      <w:tr w:rsidR="004D6742" w:rsidRPr="0075231C" w:rsidTr="004D6742">
        <w:trPr>
          <w:cantSplit/>
        </w:trPr>
        <w:tc>
          <w:tcPr>
            <w:tcW w:w="694" w:type="dxa"/>
            <w:shd w:val="clear" w:color="auto" w:fill="F2F2F2" w:themeFill="background1" w:themeFillShade="F2"/>
          </w:tcPr>
          <w:p w:rsidR="004D6742" w:rsidRPr="0075231C" w:rsidRDefault="004D6742" w:rsidP="00F70804">
            <w:pPr>
              <w:pStyle w:val="affd"/>
              <w:numPr>
                <w:ilvl w:val="0"/>
                <w:numId w:val="17"/>
              </w:numPr>
              <w:ind w:left="0" w:firstLine="0"/>
              <w:jc w:val="center"/>
              <w:rPr>
                <w:rFonts w:eastAsia="Times New Roman" w:cs="Times New Roman"/>
                <w:sz w:val="22"/>
              </w:rPr>
            </w:pPr>
          </w:p>
        </w:tc>
        <w:tc>
          <w:tcPr>
            <w:tcW w:w="1134" w:type="dxa"/>
          </w:tcPr>
          <w:p w:rsidR="004D6742" w:rsidRPr="0075231C" w:rsidRDefault="004D6742" w:rsidP="004D6742">
            <w:pPr>
              <w:ind w:firstLine="0"/>
              <w:jc w:val="left"/>
              <w:rPr>
                <w:rFonts w:cs="Times New Roman"/>
                <w:sz w:val="22"/>
              </w:rPr>
            </w:pPr>
            <w:r w:rsidRPr="0075231C">
              <w:rPr>
                <w:rFonts w:cs="Times New Roman"/>
                <w:sz w:val="22"/>
              </w:rPr>
              <w:t>602041301</w:t>
            </w:r>
          </w:p>
        </w:tc>
        <w:tc>
          <w:tcPr>
            <w:tcW w:w="1602"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Очистные сооружения (КОС)</w:t>
            </w:r>
          </w:p>
        </w:tc>
        <w:tc>
          <w:tcPr>
            <w:tcW w:w="1134"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Развитие водоотведения</w:t>
            </w:r>
          </w:p>
        </w:tc>
        <w:tc>
          <w:tcPr>
            <w:tcW w:w="2410"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Реконструкция канализационных очистных сооружений пгт. Приобье</w:t>
            </w:r>
          </w:p>
        </w:tc>
        <w:tc>
          <w:tcPr>
            <w:tcW w:w="1658" w:type="dxa"/>
          </w:tcPr>
          <w:p w:rsidR="004D6742" w:rsidRDefault="004D6742" w:rsidP="004D6742">
            <w:pPr>
              <w:pStyle w:val="Default"/>
              <w:rPr>
                <w:rFonts w:eastAsia="Times New Roman"/>
                <w:color w:val="auto"/>
                <w:sz w:val="22"/>
                <w:szCs w:val="22"/>
              </w:rPr>
            </w:pPr>
            <w:r>
              <w:rPr>
                <w:rFonts w:eastAsia="Times New Roman"/>
                <w:color w:val="auto"/>
                <w:sz w:val="22"/>
                <w:szCs w:val="22"/>
              </w:rPr>
              <w:t>П</w:t>
            </w:r>
            <w:r w:rsidRPr="008904B2">
              <w:rPr>
                <w:rFonts w:eastAsia="Times New Roman"/>
                <w:color w:val="auto"/>
                <w:sz w:val="22"/>
                <w:szCs w:val="22"/>
              </w:rPr>
              <w:t>роизводительность</w:t>
            </w:r>
            <w:r>
              <w:rPr>
                <w:rFonts w:eastAsia="Times New Roman"/>
                <w:color w:val="auto"/>
                <w:sz w:val="22"/>
                <w:szCs w:val="22"/>
              </w:rPr>
              <w:t>:</w:t>
            </w:r>
          </w:p>
          <w:p w:rsidR="004D6742" w:rsidRPr="0075231C" w:rsidRDefault="004D6742" w:rsidP="004D6742">
            <w:pPr>
              <w:pStyle w:val="Default"/>
              <w:rPr>
                <w:rFonts w:eastAsia="Times New Roman"/>
                <w:color w:val="auto"/>
                <w:sz w:val="22"/>
                <w:szCs w:val="22"/>
              </w:rPr>
            </w:pPr>
            <w:r w:rsidRPr="008904B2">
              <w:rPr>
                <w:rFonts w:eastAsia="Times New Roman"/>
                <w:color w:val="auto"/>
                <w:sz w:val="22"/>
                <w:szCs w:val="22"/>
              </w:rPr>
              <w:t>1000 до 10000 м</w:t>
            </w:r>
            <w:r w:rsidRPr="008904B2">
              <w:rPr>
                <w:rFonts w:eastAsia="Times New Roman"/>
                <w:color w:val="auto"/>
                <w:sz w:val="22"/>
                <w:szCs w:val="22"/>
                <w:vertAlign w:val="superscript"/>
              </w:rPr>
              <w:t>3</w:t>
            </w:r>
            <w:r w:rsidRPr="008904B2">
              <w:rPr>
                <w:rFonts w:eastAsia="Times New Roman"/>
                <w:color w:val="auto"/>
                <w:sz w:val="22"/>
                <w:szCs w:val="22"/>
              </w:rPr>
              <w:t>/</w:t>
            </w:r>
            <w:proofErr w:type="spellStart"/>
            <w:r w:rsidRPr="008904B2">
              <w:rPr>
                <w:rFonts w:eastAsia="Times New Roman"/>
                <w:color w:val="auto"/>
                <w:sz w:val="22"/>
                <w:szCs w:val="22"/>
              </w:rPr>
              <w:t>сут</w:t>
            </w:r>
            <w:proofErr w:type="spellEnd"/>
            <w:r w:rsidRPr="008904B2">
              <w:rPr>
                <w:rFonts w:eastAsia="Times New Roman"/>
                <w:color w:val="auto"/>
                <w:sz w:val="22"/>
                <w:szCs w:val="22"/>
              </w:rPr>
              <w:t>.</w:t>
            </w:r>
          </w:p>
        </w:tc>
        <w:tc>
          <w:tcPr>
            <w:tcW w:w="1461" w:type="dxa"/>
          </w:tcPr>
          <w:p w:rsidR="004D6742" w:rsidRPr="0075231C" w:rsidRDefault="004D6742" w:rsidP="004D6742">
            <w:pPr>
              <w:ind w:firstLine="0"/>
              <w:jc w:val="center"/>
              <w:rPr>
                <w:rFonts w:eastAsia="Times New Roman" w:cs="Times New Roman"/>
                <w:sz w:val="22"/>
              </w:rPr>
            </w:pPr>
            <w:r w:rsidRPr="0075231C">
              <w:rPr>
                <w:rFonts w:eastAsia="Times New Roman" w:cs="Times New Roman"/>
                <w:sz w:val="22"/>
              </w:rPr>
              <w:t>пгт. Приобье</w:t>
            </w:r>
          </w:p>
        </w:tc>
        <w:tc>
          <w:tcPr>
            <w:tcW w:w="2932"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Планируемый к размещению</w:t>
            </w:r>
          </w:p>
        </w:tc>
        <w:tc>
          <w:tcPr>
            <w:tcW w:w="1560" w:type="dxa"/>
          </w:tcPr>
          <w:p w:rsidR="004D6742" w:rsidRPr="0075231C" w:rsidRDefault="004D6742" w:rsidP="004D6742">
            <w:pPr>
              <w:ind w:firstLine="0"/>
              <w:jc w:val="center"/>
              <w:rPr>
                <w:rFonts w:eastAsia="Times New Roman" w:cs="Times New Roman"/>
                <w:sz w:val="22"/>
              </w:rPr>
            </w:pPr>
            <w:bookmarkStart w:id="13" w:name="__DdeLink__4987_2970537262"/>
            <w:r w:rsidRPr="0075231C">
              <w:rPr>
                <w:rFonts w:eastAsia="Times New Roman" w:cs="Times New Roman"/>
                <w:sz w:val="22"/>
              </w:rPr>
              <w:t>Охранная зона 30 м</w:t>
            </w:r>
            <w:bookmarkEnd w:id="13"/>
          </w:p>
        </w:tc>
      </w:tr>
      <w:tr w:rsidR="004D6742" w:rsidRPr="0075231C" w:rsidTr="004D6742">
        <w:trPr>
          <w:cantSplit/>
        </w:trPr>
        <w:tc>
          <w:tcPr>
            <w:tcW w:w="694" w:type="dxa"/>
            <w:shd w:val="clear" w:color="auto" w:fill="F2F2F2" w:themeFill="background1" w:themeFillShade="F2"/>
          </w:tcPr>
          <w:p w:rsidR="004D6742" w:rsidRPr="0075231C" w:rsidRDefault="004D6742" w:rsidP="00F70804">
            <w:pPr>
              <w:pStyle w:val="affd"/>
              <w:numPr>
                <w:ilvl w:val="0"/>
                <w:numId w:val="17"/>
              </w:numPr>
              <w:ind w:left="0" w:firstLine="0"/>
              <w:jc w:val="center"/>
              <w:rPr>
                <w:rFonts w:eastAsia="Times New Roman" w:cs="Times New Roman"/>
                <w:sz w:val="22"/>
              </w:rPr>
            </w:pPr>
          </w:p>
        </w:tc>
        <w:tc>
          <w:tcPr>
            <w:tcW w:w="1134" w:type="dxa"/>
          </w:tcPr>
          <w:p w:rsidR="004D6742" w:rsidRPr="0075231C" w:rsidRDefault="004D6742" w:rsidP="004D6742">
            <w:pPr>
              <w:ind w:firstLine="0"/>
              <w:jc w:val="left"/>
              <w:rPr>
                <w:rFonts w:cs="Times New Roman"/>
                <w:sz w:val="22"/>
              </w:rPr>
            </w:pPr>
            <w:r w:rsidRPr="0075231C">
              <w:rPr>
                <w:rFonts w:cs="Times New Roman"/>
                <w:sz w:val="22"/>
              </w:rPr>
              <w:t>602041301</w:t>
            </w:r>
          </w:p>
        </w:tc>
        <w:tc>
          <w:tcPr>
            <w:tcW w:w="1602"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Очистные сооружения (КОС)</w:t>
            </w:r>
          </w:p>
        </w:tc>
        <w:tc>
          <w:tcPr>
            <w:tcW w:w="1134"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Развитие водоотведения</w:t>
            </w:r>
          </w:p>
        </w:tc>
        <w:tc>
          <w:tcPr>
            <w:tcW w:w="2410" w:type="dxa"/>
          </w:tcPr>
          <w:p w:rsidR="004D6742" w:rsidRPr="0075231C" w:rsidRDefault="004D6742" w:rsidP="004D6742">
            <w:pPr>
              <w:ind w:firstLine="0"/>
              <w:jc w:val="left"/>
              <w:rPr>
                <w:rFonts w:eastAsia="Times New Roman" w:cs="Times New Roman"/>
                <w:sz w:val="22"/>
              </w:rPr>
            </w:pPr>
            <w:r w:rsidRPr="0075231C">
              <w:rPr>
                <w:rFonts w:cs="Times New Roman"/>
                <w:sz w:val="22"/>
              </w:rPr>
              <w:t>КОС пгт. Талинка Октябрьского района</w:t>
            </w:r>
          </w:p>
        </w:tc>
        <w:tc>
          <w:tcPr>
            <w:tcW w:w="1658" w:type="dxa"/>
          </w:tcPr>
          <w:p w:rsidR="004D6742" w:rsidRDefault="004D6742" w:rsidP="004D6742">
            <w:pPr>
              <w:pStyle w:val="Default"/>
              <w:rPr>
                <w:rFonts w:eastAsia="Times New Roman"/>
                <w:color w:val="auto"/>
                <w:sz w:val="22"/>
                <w:szCs w:val="22"/>
              </w:rPr>
            </w:pPr>
            <w:r>
              <w:rPr>
                <w:rFonts w:eastAsia="Times New Roman"/>
                <w:color w:val="auto"/>
                <w:sz w:val="22"/>
                <w:szCs w:val="22"/>
              </w:rPr>
              <w:t>П</w:t>
            </w:r>
            <w:r w:rsidRPr="008904B2">
              <w:rPr>
                <w:rFonts w:eastAsia="Times New Roman"/>
                <w:color w:val="auto"/>
                <w:sz w:val="22"/>
                <w:szCs w:val="22"/>
              </w:rPr>
              <w:t>роизводительность</w:t>
            </w:r>
            <w:r>
              <w:rPr>
                <w:rFonts w:eastAsia="Times New Roman"/>
                <w:color w:val="auto"/>
                <w:sz w:val="22"/>
                <w:szCs w:val="22"/>
              </w:rPr>
              <w:t>:</w:t>
            </w:r>
          </w:p>
          <w:p w:rsidR="004D6742" w:rsidRPr="0075231C" w:rsidRDefault="004D6742" w:rsidP="004D6742">
            <w:pPr>
              <w:pStyle w:val="Default"/>
              <w:rPr>
                <w:rFonts w:eastAsia="Times New Roman"/>
                <w:color w:val="auto"/>
                <w:sz w:val="22"/>
                <w:szCs w:val="22"/>
              </w:rPr>
            </w:pPr>
            <w:r w:rsidRPr="008904B2">
              <w:rPr>
                <w:rFonts w:eastAsia="Times New Roman"/>
                <w:color w:val="auto"/>
                <w:sz w:val="22"/>
                <w:szCs w:val="22"/>
              </w:rPr>
              <w:t>1000 до 10000 м</w:t>
            </w:r>
            <w:r w:rsidRPr="008904B2">
              <w:rPr>
                <w:rFonts w:eastAsia="Times New Roman"/>
                <w:color w:val="auto"/>
                <w:sz w:val="22"/>
                <w:szCs w:val="22"/>
                <w:vertAlign w:val="superscript"/>
              </w:rPr>
              <w:t>3</w:t>
            </w:r>
            <w:r w:rsidRPr="008904B2">
              <w:rPr>
                <w:rFonts w:eastAsia="Times New Roman"/>
                <w:color w:val="auto"/>
                <w:sz w:val="22"/>
                <w:szCs w:val="22"/>
              </w:rPr>
              <w:t>/</w:t>
            </w:r>
            <w:proofErr w:type="spellStart"/>
            <w:r w:rsidRPr="008904B2">
              <w:rPr>
                <w:rFonts w:eastAsia="Times New Roman"/>
                <w:color w:val="auto"/>
                <w:sz w:val="22"/>
                <w:szCs w:val="22"/>
              </w:rPr>
              <w:t>сут</w:t>
            </w:r>
            <w:proofErr w:type="spellEnd"/>
            <w:r w:rsidRPr="008904B2">
              <w:rPr>
                <w:rFonts w:eastAsia="Times New Roman"/>
                <w:color w:val="auto"/>
                <w:sz w:val="22"/>
                <w:szCs w:val="22"/>
              </w:rPr>
              <w:t>.</w:t>
            </w:r>
          </w:p>
        </w:tc>
        <w:tc>
          <w:tcPr>
            <w:tcW w:w="1461" w:type="dxa"/>
          </w:tcPr>
          <w:p w:rsidR="004D6742" w:rsidRPr="0075231C" w:rsidRDefault="004D6742" w:rsidP="004D6742">
            <w:pPr>
              <w:ind w:firstLine="0"/>
              <w:jc w:val="center"/>
              <w:rPr>
                <w:rFonts w:eastAsia="Times New Roman" w:cs="Times New Roman"/>
                <w:sz w:val="22"/>
              </w:rPr>
            </w:pPr>
            <w:r w:rsidRPr="0075231C">
              <w:rPr>
                <w:rFonts w:cs="Times New Roman"/>
                <w:sz w:val="22"/>
              </w:rPr>
              <w:t>пгт. Талинка</w:t>
            </w:r>
          </w:p>
        </w:tc>
        <w:tc>
          <w:tcPr>
            <w:tcW w:w="2932"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Планируемый к размещению</w:t>
            </w:r>
          </w:p>
        </w:tc>
        <w:tc>
          <w:tcPr>
            <w:tcW w:w="1560" w:type="dxa"/>
          </w:tcPr>
          <w:p w:rsidR="004D6742" w:rsidRPr="0075231C" w:rsidRDefault="004D6742" w:rsidP="004D6742">
            <w:pPr>
              <w:ind w:firstLine="0"/>
              <w:jc w:val="center"/>
              <w:rPr>
                <w:rFonts w:eastAsia="Times New Roman" w:cs="Times New Roman"/>
                <w:sz w:val="22"/>
              </w:rPr>
            </w:pPr>
            <w:r w:rsidRPr="0075231C">
              <w:rPr>
                <w:rFonts w:eastAsia="Times New Roman" w:cs="Times New Roman"/>
                <w:sz w:val="22"/>
              </w:rPr>
              <w:t>Охранная зона 30 м</w:t>
            </w:r>
          </w:p>
        </w:tc>
      </w:tr>
      <w:tr w:rsidR="004D6742" w:rsidRPr="0075231C" w:rsidTr="004D6742">
        <w:trPr>
          <w:cantSplit/>
        </w:trPr>
        <w:tc>
          <w:tcPr>
            <w:tcW w:w="694" w:type="dxa"/>
            <w:shd w:val="clear" w:color="auto" w:fill="F2F2F2" w:themeFill="background1" w:themeFillShade="F2"/>
          </w:tcPr>
          <w:p w:rsidR="004D6742" w:rsidRPr="0075231C" w:rsidRDefault="004D6742" w:rsidP="00F70804">
            <w:pPr>
              <w:pStyle w:val="affd"/>
              <w:numPr>
                <w:ilvl w:val="0"/>
                <w:numId w:val="17"/>
              </w:numPr>
              <w:ind w:left="0" w:firstLine="0"/>
              <w:jc w:val="center"/>
              <w:rPr>
                <w:rFonts w:eastAsia="Times New Roman" w:cs="Times New Roman"/>
                <w:sz w:val="22"/>
              </w:rPr>
            </w:pPr>
          </w:p>
        </w:tc>
        <w:tc>
          <w:tcPr>
            <w:tcW w:w="1134" w:type="dxa"/>
          </w:tcPr>
          <w:p w:rsidR="004D6742" w:rsidRPr="0075231C" w:rsidRDefault="004D6742" w:rsidP="004D6742">
            <w:pPr>
              <w:ind w:firstLine="0"/>
              <w:jc w:val="left"/>
              <w:rPr>
                <w:rFonts w:cs="Times New Roman"/>
                <w:sz w:val="22"/>
              </w:rPr>
            </w:pPr>
            <w:r w:rsidRPr="0075231C">
              <w:rPr>
                <w:rFonts w:cs="Times New Roman"/>
                <w:sz w:val="22"/>
              </w:rPr>
              <w:t>602041301</w:t>
            </w:r>
          </w:p>
        </w:tc>
        <w:tc>
          <w:tcPr>
            <w:tcW w:w="1602"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Очистные сооружения (КОС)</w:t>
            </w:r>
          </w:p>
        </w:tc>
        <w:tc>
          <w:tcPr>
            <w:tcW w:w="1134"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Развитие водоотведения</w:t>
            </w:r>
          </w:p>
        </w:tc>
        <w:tc>
          <w:tcPr>
            <w:tcW w:w="2410"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Строительство локальных канализационных очистных сооружений в с. Сергино</w:t>
            </w:r>
          </w:p>
        </w:tc>
        <w:tc>
          <w:tcPr>
            <w:tcW w:w="1658" w:type="dxa"/>
          </w:tcPr>
          <w:p w:rsidR="004D6742" w:rsidRDefault="004D6742" w:rsidP="004D6742">
            <w:pPr>
              <w:pStyle w:val="Default"/>
              <w:rPr>
                <w:rFonts w:eastAsia="Times New Roman"/>
                <w:color w:val="auto"/>
                <w:sz w:val="22"/>
                <w:szCs w:val="22"/>
              </w:rPr>
            </w:pPr>
            <w:r>
              <w:rPr>
                <w:rFonts w:eastAsia="Times New Roman"/>
                <w:color w:val="auto"/>
                <w:sz w:val="22"/>
                <w:szCs w:val="22"/>
              </w:rPr>
              <w:t>П</w:t>
            </w:r>
            <w:r w:rsidRPr="008904B2">
              <w:rPr>
                <w:rFonts w:eastAsia="Times New Roman"/>
                <w:color w:val="auto"/>
                <w:sz w:val="22"/>
                <w:szCs w:val="22"/>
              </w:rPr>
              <w:t>роизводительность</w:t>
            </w:r>
            <w:r>
              <w:rPr>
                <w:rFonts w:eastAsia="Times New Roman"/>
                <w:color w:val="auto"/>
                <w:sz w:val="22"/>
                <w:szCs w:val="22"/>
              </w:rPr>
              <w:t>:</w:t>
            </w:r>
          </w:p>
          <w:p w:rsidR="004D6742" w:rsidRPr="0075231C" w:rsidRDefault="004D6742" w:rsidP="004D6742">
            <w:pPr>
              <w:pStyle w:val="Default"/>
              <w:rPr>
                <w:rFonts w:eastAsia="Times New Roman"/>
                <w:color w:val="auto"/>
                <w:sz w:val="22"/>
                <w:szCs w:val="22"/>
              </w:rPr>
            </w:pPr>
            <w:r w:rsidRPr="008904B2">
              <w:rPr>
                <w:rFonts w:eastAsia="Times New Roman"/>
                <w:color w:val="auto"/>
                <w:sz w:val="22"/>
                <w:szCs w:val="22"/>
              </w:rPr>
              <w:t>1000 до 10000 м</w:t>
            </w:r>
            <w:r w:rsidRPr="008904B2">
              <w:rPr>
                <w:rFonts w:eastAsia="Times New Roman"/>
                <w:color w:val="auto"/>
                <w:sz w:val="22"/>
                <w:szCs w:val="22"/>
                <w:vertAlign w:val="superscript"/>
              </w:rPr>
              <w:t>3</w:t>
            </w:r>
            <w:r w:rsidRPr="008904B2">
              <w:rPr>
                <w:rFonts w:eastAsia="Times New Roman"/>
                <w:color w:val="auto"/>
                <w:sz w:val="22"/>
                <w:szCs w:val="22"/>
              </w:rPr>
              <w:t>/</w:t>
            </w:r>
            <w:proofErr w:type="spellStart"/>
            <w:r w:rsidRPr="008904B2">
              <w:rPr>
                <w:rFonts w:eastAsia="Times New Roman"/>
                <w:color w:val="auto"/>
                <w:sz w:val="22"/>
                <w:szCs w:val="22"/>
              </w:rPr>
              <w:t>сут</w:t>
            </w:r>
            <w:proofErr w:type="spellEnd"/>
            <w:r w:rsidRPr="008904B2">
              <w:rPr>
                <w:rFonts w:eastAsia="Times New Roman"/>
                <w:color w:val="auto"/>
                <w:sz w:val="22"/>
                <w:szCs w:val="22"/>
              </w:rPr>
              <w:t>.</w:t>
            </w:r>
          </w:p>
        </w:tc>
        <w:tc>
          <w:tcPr>
            <w:tcW w:w="1461" w:type="dxa"/>
          </w:tcPr>
          <w:p w:rsidR="004D6742" w:rsidRPr="0075231C" w:rsidRDefault="004D6742" w:rsidP="004D6742">
            <w:pPr>
              <w:ind w:firstLine="0"/>
              <w:jc w:val="center"/>
              <w:rPr>
                <w:rFonts w:eastAsia="Times New Roman" w:cs="Times New Roman"/>
                <w:sz w:val="22"/>
              </w:rPr>
            </w:pPr>
            <w:r w:rsidRPr="0075231C">
              <w:rPr>
                <w:rFonts w:eastAsia="Times New Roman" w:cs="Times New Roman"/>
                <w:sz w:val="22"/>
              </w:rPr>
              <w:t>п. Сергино</w:t>
            </w:r>
          </w:p>
        </w:tc>
        <w:tc>
          <w:tcPr>
            <w:tcW w:w="2932"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Планируемый к размещению</w:t>
            </w:r>
          </w:p>
        </w:tc>
        <w:tc>
          <w:tcPr>
            <w:tcW w:w="1560" w:type="dxa"/>
          </w:tcPr>
          <w:p w:rsidR="004D6742" w:rsidRPr="0075231C" w:rsidRDefault="004D6742" w:rsidP="004D6742">
            <w:pPr>
              <w:ind w:firstLine="0"/>
              <w:jc w:val="center"/>
              <w:rPr>
                <w:rFonts w:eastAsia="Times New Roman" w:cs="Times New Roman"/>
                <w:sz w:val="22"/>
              </w:rPr>
            </w:pPr>
            <w:r w:rsidRPr="0075231C">
              <w:rPr>
                <w:rFonts w:eastAsia="Times New Roman" w:cs="Times New Roman"/>
                <w:sz w:val="22"/>
              </w:rPr>
              <w:t>Охранная зона 30 м</w:t>
            </w:r>
          </w:p>
        </w:tc>
      </w:tr>
      <w:tr w:rsidR="004D6742" w:rsidRPr="0075231C" w:rsidTr="004D6742">
        <w:trPr>
          <w:cantSplit/>
        </w:trPr>
        <w:tc>
          <w:tcPr>
            <w:tcW w:w="694" w:type="dxa"/>
            <w:shd w:val="clear" w:color="auto" w:fill="F2F2F2" w:themeFill="background1" w:themeFillShade="F2"/>
          </w:tcPr>
          <w:p w:rsidR="004D6742" w:rsidRPr="0075231C" w:rsidRDefault="004D6742" w:rsidP="00F70804">
            <w:pPr>
              <w:pStyle w:val="affd"/>
              <w:numPr>
                <w:ilvl w:val="0"/>
                <w:numId w:val="17"/>
              </w:numPr>
              <w:ind w:left="0" w:firstLine="0"/>
              <w:jc w:val="center"/>
              <w:rPr>
                <w:rFonts w:eastAsia="Times New Roman" w:cs="Times New Roman"/>
                <w:sz w:val="22"/>
              </w:rPr>
            </w:pPr>
          </w:p>
        </w:tc>
        <w:tc>
          <w:tcPr>
            <w:tcW w:w="1134" w:type="dxa"/>
          </w:tcPr>
          <w:p w:rsidR="004D6742" w:rsidRPr="0075231C" w:rsidRDefault="004D6742" w:rsidP="004D6742">
            <w:pPr>
              <w:ind w:firstLine="0"/>
              <w:jc w:val="left"/>
              <w:rPr>
                <w:rFonts w:cs="Times New Roman"/>
                <w:sz w:val="22"/>
              </w:rPr>
            </w:pPr>
            <w:r w:rsidRPr="0075231C">
              <w:rPr>
                <w:rFonts w:cs="Times New Roman"/>
                <w:sz w:val="22"/>
              </w:rPr>
              <w:t>602041301</w:t>
            </w:r>
          </w:p>
        </w:tc>
        <w:tc>
          <w:tcPr>
            <w:tcW w:w="1602"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Очистные сооружения (КОС)</w:t>
            </w:r>
          </w:p>
        </w:tc>
        <w:tc>
          <w:tcPr>
            <w:tcW w:w="1134"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Развитие водоотведения</w:t>
            </w:r>
          </w:p>
        </w:tc>
        <w:tc>
          <w:tcPr>
            <w:tcW w:w="2410"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 xml:space="preserve">Строительство локальных канализационных очистных сооружений, п. </w:t>
            </w:r>
            <w:proofErr w:type="spellStart"/>
            <w:r w:rsidRPr="0075231C">
              <w:rPr>
                <w:rFonts w:eastAsia="Times New Roman" w:cs="Times New Roman"/>
                <w:sz w:val="22"/>
              </w:rPr>
              <w:t>Кормужиханка</w:t>
            </w:r>
            <w:proofErr w:type="spellEnd"/>
          </w:p>
        </w:tc>
        <w:tc>
          <w:tcPr>
            <w:tcW w:w="1658" w:type="dxa"/>
          </w:tcPr>
          <w:p w:rsidR="004D6742" w:rsidRDefault="004D6742" w:rsidP="004D6742">
            <w:pPr>
              <w:pStyle w:val="Default"/>
              <w:rPr>
                <w:rFonts w:eastAsia="Times New Roman"/>
                <w:color w:val="auto"/>
                <w:sz w:val="22"/>
                <w:szCs w:val="22"/>
              </w:rPr>
            </w:pPr>
            <w:r>
              <w:rPr>
                <w:rFonts w:eastAsia="Times New Roman"/>
                <w:color w:val="auto"/>
                <w:sz w:val="22"/>
                <w:szCs w:val="22"/>
              </w:rPr>
              <w:t>П</w:t>
            </w:r>
            <w:r w:rsidRPr="008904B2">
              <w:rPr>
                <w:rFonts w:eastAsia="Times New Roman"/>
                <w:color w:val="auto"/>
                <w:sz w:val="22"/>
                <w:szCs w:val="22"/>
              </w:rPr>
              <w:t>роизводительность</w:t>
            </w:r>
            <w:r>
              <w:rPr>
                <w:rFonts w:eastAsia="Times New Roman"/>
                <w:color w:val="auto"/>
                <w:sz w:val="22"/>
                <w:szCs w:val="22"/>
              </w:rPr>
              <w:t>:</w:t>
            </w:r>
          </w:p>
          <w:p w:rsidR="004D6742" w:rsidRPr="0075231C" w:rsidRDefault="004D6742" w:rsidP="004D6742">
            <w:pPr>
              <w:pStyle w:val="Default"/>
              <w:rPr>
                <w:rFonts w:eastAsia="Times New Roman"/>
                <w:color w:val="auto"/>
                <w:sz w:val="22"/>
                <w:szCs w:val="22"/>
              </w:rPr>
            </w:pPr>
            <w:r w:rsidRPr="008904B2">
              <w:rPr>
                <w:rFonts w:eastAsia="Times New Roman"/>
                <w:color w:val="auto"/>
                <w:sz w:val="22"/>
                <w:szCs w:val="22"/>
              </w:rPr>
              <w:t>1000 до 10000 м</w:t>
            </w:r>
            <w:r w:rsidRPr="008904B2">
              <w:rPr>
                <w:rFonts w:eastAsia="Times New Roman"/>
                <w:color w:val="auto"/>
                <w:sz w:val="22"/>
                <w:szCs w:val="22"/>
                <w:vertAlign w:val="superscript"/>
              </w:rPr>
              <w:t>3</w:t>
            </w:r>
            <w:r w:rsidRPr="008904B2">
              <w:rPr>
                <w:rFonts w:eastAsia="Times New Roman"/>
                <w:color w:val="auto"/>
                <w:sz w:val="22"/>
                <w:szCs w:val="22"/>
              </w:rPr>
              <w:t>/</w:t>
            </w:r>
            <w:proofErr w:type="spellStart"/>
            <w:r w:rsidRPr="008904B2">
              <w:rPr>
                <w:rFonts w:eastAsia="Times New Roman"/>
                <w:color w:val="auto"/>
                <w:sz w:val="22"/>
                <w:szCs w:val="22"/>
              </w:rPr>
              <w:t>сут</w:t>
            </w:r>
            <w:proofErr w:type="spellEnd"/>
            <w:r w:rsidRPr="008904B2">
              <w:rPr>
                <w:rFonts w:eastAsia="Times New Roman"/>
                <w:color w:val="auto"/>
                <w:sz w:val="22"/>
                <w:szCs w:val="22"/>
              </w:rPr>
              <w:t>.</w:t>
            </w:r>
          </w:p>
        </w:tc>
        <w:tc>
          <w:tcPr>
            <w:tcW w:w="1461" w:type="dxa"/>
          </w:tcPr>
          <w:p w:rsidR="004D6742" w:rsidRPr="0075231C" w:rsidRDefault="004D6742" w:rsidP="004D6742">
            <w:pPr>
              <w:ind w:firstLine="0"/>
              <w:jc w:val="center"/>
              <w:rPr>
                <w:rFonts w:eastAsia="Times New Roman" w:cs="Times New Roman"/>
                <w:sz w:val="22"/>
              </w:rPr>
            </w:pPr>
            <w:r w:rsidRPr="0075231C">
              <w:rPr>
                <w:rFonts w:eastAsia="Times New Roman" w:cs="Times New Roman"/>
                <w:sz w:val="22"/>
              </w:rPr>
              <w:t xml:space="preserve">п. </w:t>
            </w:r>
            <w:proofErr w:type="spellStart"/>
            <w:r w:rsidRPr="0075231C">
              <w:rPr>
                <w:rFonts w:eastAsia="Times New Roman" w:cs="Times New Roman"/>
                <w:sz w:val="22"/>
              </w:rPr>
              <w:t>Кормужи-ханка</w:t>
            </w:r>
            <w:proofErr w:type="spellEnd"/>
          </w:p>
        </w:tc>
        <w:tc>
          <w:tcPr>
            <w:tcW w:w="2932"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Планируемый к размещению</w:t>
            </w:r>
          </w:p>
        </w:tc>
        <w:tc>
          <w:tcPr>
            <w:tcW w:w="1560" w:type="dxa"/>
          </w:tcPr>
          <w:p w:rsidR="004D6742" w:rsidRPr="0075231C" w:rsidRDefault="004D6742" w:rsidP="004D6742">
            <w:pPr>
              <w:ind w:firstLine="0"/>
              <w:jc w:val="center"/>
              <w:rPr>
                <w:rFonts w:eastAsia="Times New Roman" w:cs="Times New Roman"/>
                <w:sz w:val="22"/>
              </w:rPr>
            </w:pPr>
            <w:r w:rsidRPr="0075231C">
              <w:rPr>
                <w:rFonts w:eastAsia="Times New Roman" w:cs="Times New Roman"/>
                <w:sz w:val="22"/>
              </w:rPr>
              <w:t>Охранная зона 30 м</w:t>
            </w:r>
          </w:p>
        </w:tc>
      </w:tr>
      <w:tr w:rsidR="004D6742" w:rsidRPr="0075231C" w:rsidTr="004D6742">
        <w:trPr>
          <w:cantSplit/>
        </w:trPr>
        <w:tc>
          <w:tcPr>
            <w:tcW w:w="694" w:type="dxa"/>
            <w:shd w:val="clear" w:color="auto" w:fill="F2F2F2" w:themeFill="background1" w:themeFillShade="F2"/>
          </w:tcPr>
          <w:p w:rsidR="004D6742" w:rsidRPr="0075231C" w:rsidRDefault="004D6742" w:rsidP="00F70804">
            <w:pPr>
              <w:pStyle w:val="affd"/>
              <w:numPr>
                <w:ilvl w:val="0"/>
                <w:numId w:val="17"/>
              </w:numPr>
              <w:ind w:left="0" w:firstLine="0"/>
              <w:jc w:val="center"/>
              <w:rPr>
                <w:rFonts w:eastAsia="Times New Roman" w:cs="Times New Roman"/>
                <w:sz w:val="22"/>
              </w:rPr>
            </w:pPr>
          </w:p>
        </w:tc>
        <w:tc>
          <w:tcPr>
            <w:tcW w:w="1134" w:type="dxa"/>
          </w:tcPr>
          <w:p w:rsidR="004D6742" w:rsidRPr="0075231C" w:rsidRDefault="004D6742" w:rsidP="004D6742">
            <w:pPr>
              <w:ind w:firstLine="0"/>
              <w:jc w:val="left"/>
              <w:rPr>
                <w:rFonts w:cs="Times New Roman"/>
                <w:sz w:val="22"/>
              </w:rPr>
            </w:pPr>
            <w:r w:rsidRPr="0075231C">
              <w:rPr>
                <w:rFonts w:cs="Times New Roman"/>
                <w:sz w:val="22"/>
              </w:rPr>
              <w:t>602041301</w:t>
            </w:r>
          </w:p>
        </w:tc>
        <w:tc>
          <w:tcPr>
            <w:tcW w:w="1602"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Очистные сооружения (КОС)</w:t>
            </w:r>
          </w:p>
        </w:tc>
        <w:tc>
          <w:tcPr>
            <w:tcW w:w="1134"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Развитие водоотведения</w:t>
            </w:r>
          </w:p>
        </w:tc>
        <w:tc>
          <w:tcPr>
            <w:tcW w:w="2410"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Строительство локальных канализационных очистных сооружений с Большой Атлым</w:t>
            </w:r>
          </w:p>
        </w:tc>
        <w:tc>
          <w:tcPr>
            <w:tcW w:w="1658" w:type="dxa"/>
          </w:tcPr>
          <w:p w:rsidR="004D6742" w:rsidRDefault="004D6742" w:rsidP="004D6742">
            <w:pPr>
              <w:pStyle w:val="Default"/>
              <w:rPr>
                <w:rFonts w:eastAsia="Times New Roman"/>
                <w:color w:val="auto"/>
                <w:sz w:val="22"/>
                <w:szCs w:val="22"/>
              </w:rPr>
            </w:pPr>
            <w:r>
              <w:rPr>
                <w:rFonts w:eastAsia="Times New Roman"/>
                <w:color w:val="auto"/>
                <w:sz w:val="22"/>
                <w:szCs w:val="22"/>
              </w:rPr>
              <w:t>П</w:t>
            </w:r>
            <w:r w:rsidRPr="008904B2">
              <w:rPr>
                <w:rFonts w:eastAsia="Times New Roman"/>
                <w:color w:val="auto"/>
                <w:sz w:val="22"/>
                <w:szCs w:val="22"/>
              </w:rPr>
              <w:t>роизводительность</w:t>
            </w:r>
            <w:r>
              <w:rPr>
                <w:rFonts w:eastAsia="Times New Roman"/>
                <w:color w:val="auto"/>
                <w:sz w:val="22"/>
                <w:szCs w:val="22"/>
              </w:rPr>
              <w:t>:</w:t>
            </w:r>
          </w:p>
          <w:p w:rsidR="004D6742" w:rsidRPr="0075231C" w:rsidRDefault="004D6742" w:rsidP="004D6742">
            <w:pPr>
              <w:pStyle w:val="Default"/>
              <w:rPr>
                <w:rFonts w:eastAsia="Times New Roman"/>
                <w:color w:val="auto"/>
                <w:sz w:val="22"/>
                <w:szCs w:val="22"/>
              </w:rPr>
            </w:pPr>
            <w:r w:rsidRPr="008904B2">
              <w:rPr>
                <w:rFonts w:eastAsia="Times New Roman"/>
                <w:color w:val="auto"/>
                <w:sz w:val="22"/>
                <w:szCs w:val="22"/>
              </w:rPr>
              <w:t>1000 до 10000 м</w:t>
            </w:r>
            <w:r w:rsidRPr="008904B2">
              <w:rPr>
                <w:rFonts w:eastAsia="Times New Roman"/>
                <w:color w:val="auto"/>
                <w:sz w:val="22"/>
                <w:szCs w:val="22"/>
                <w:vertAlign w:val="superscript"/>
              </w:rPr>
              <w:t>3</w:t>
            </w:r>
            <w:r w:rsidRPr="008904B2">
              <w:rPr>
                <w:rFonts w:eastAsia="Times New Roman"/>
                <w:color w:val="auto"/>
                <w:sz w:val="22"/>
                <w:szCs w:val="22"/>
              </w:rPr>
              <w:t>/</w:t>
            </w:r>
            <w:proofErr w:type="spellStart"/>
            <w:r w:rsidRPr="008904B2">
              <w:rPr>
                <w:rFonts w:eastAsia="Times New Roman"/>
                <w:color w:val="auto"/>
                <w:sz w:val="22"/>
                <w:szCs w:val="22"/>
              </w:rPr>
              <w:t>сут</w:t>
            </w:r>
            <w:proofErr w:type="spellEnd"/>
            <w:r w:rsidRPr="008904B2">
              <w:rPr>
                <w:rFonts w:eastAsia="Times New Roman"/>
                <w:color w:val="auto"/>
                <w:sz w:val="22"/>
                <w:szCs w:val="22"/>
              </w:rPr>
              <w:t>.</w:t>
            </w:r>
          </w:p>
        </w:tc>
        <w:tc>
          <w:tcPr>
            <w:tcW w:w="1461" w:type="dxa"/>
          </w:tcPr>
          <w:p w:rsidR="004D6742" w:rsidRPr="0075231C" w:rsidRDefault="004D6742" w:rsidP="004D6742">
            <w:pPr>
              <w:ind w:firstLine="0"/>
              <w:jc w:val="center"/>
              <w:rPr>
                <w:rFonts w:eastAsia="Times New Roman" w:cs="Times New Roman"/>
                <w:sz w:val="22"/>
              </w:rPr>
            </w:pPr>
            <w:r w:rsidRPr="0075231C">
              <w:rPr>
                <w:rFonts w:eastAsia="Times New Roman" w:cs="Times New Roman"/>
                <w:sz w:val="22"/>
              </w:rPr>
              <w:t>с. Большой Атлым</w:t>
            </w:r>
          </w:p>
        </w:tc>
        <w:tc>
          <w:tcPr>
            <w:tcW w:w="2932"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Планируемый к размещению</w:t>
            </w:r>
          </w:p>
        </w:tc>
        <w:tc>
          <w:tcPr>
            <w:tcW w:w="1560" w:type="dxa"/>
          </w:tcPr>
          <w:p w:rsidR="004D6742" w:rsidRPr="0075231C" w:rsidRDefault="004D6742" w:rsidP="004D6742">
            <w:pPr>
              <w:ind w:firstLine="0"/>
              <w:jc w:val="center"/>
              <w:rPr>
                <w:rFonts w:eastAsia="Times New Roman" w:cs="Times New Roman"/>
                <w:sz w:val="22"/>
              </w:rPr>
            </w:pPr>
            <w:r w:rsidRPr="0075231C">
              <w:rPr>
                <w:rFonts w:eastAsia="Times New Roman" w:cs="Times New Roman"/>
                <w:sz w:val="22"/>
              </w:rPr>
              <w:t>Охранная зона 30 м</w:t>
            </w:r>
          </w:p>
        </w:tc>
      </w:tr>
      <w:tr w:rsidR="004D6742" w:rsidRPr="0075231C" w:rsidTr="004D6742">
        <w:trPr>
          <w:cantSplit/>
        </w:trPr>
        <w:tc>
          <w:tcPr>
            <w:tcW w:w="694" w:type="dxa"/>
            <w:shd w:val="clear" w:color="auto" w:fill="F2F2F2" w:themeFill="background1" w:themeFillShade="F2"/>
          </w:tcPr>
          <w:p w:rsidR="004D6742" w:rsidRPr="0075231C" w:rsidRDefault="004D6742" w:rsidP="00F70804">
            <w:pPr>
              <w:pStyle w:val="affd"/>
              <w:numPr>
                <w:ilvl w:val="0"/>
                <w:numId w:val="17"/>
              </w:numPr>
              <w:ind w:left="0" w:firstLine="0"/>
              <w:jc w:val="center"/>
              <w:rPr>
                <w:rFonts w:eastAsia="Times New Roman" w:cs="Times New Roman"/>
                <w:sz w:val="22"/>
              </w:rPr>
            </w:pPr>
          </w:p>
        </w:tc>
        <w:tc>
          <w:tcPr>
            <w:tcW w:w="1134" w:type="dxa"/>
          </w:tcPr>
          <w:p w:rsidR="004D6742" w:rsidRPr="0075231C" w:rsidRDefault="004D6742" w:rsidP="004D6742">
            <w:pPr>
              <w:ind w:firstLine="0"/>
              <w:jc w:val="left"/>
              <w:rPr>
                <w:rFonts w:cs="Times New Roman"/>
                <w:sz w:val="22"/>
              </w:rPr>
            </w:pPr>
            <w:r w:rsidRPr="0075231C">
              <w:rPr>
                <w:rFonts w:cs="Times New Roman"/>
                <w:sz w:val="22"/>
              </w:rPr>
              <w:t>602041301</w:t>
            </w:r>
          </w:p>
        </w:tc>
        <w:tc>
          <w:tcPr>
            <w:tcW w:w="1602"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Очистные сооружения (КОС)</w:t>
            </w:r>
          </w:p>
        </w:tc>
        <w:tc>
          <w:tcPr>
            <w:tcW w:w="1134"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Развитие водоотведения</w:t>
            </w:r>
          </w:p>
        </w:tc>
        <w:tc>
          <w:tcPr>
            <w:tcW w:w="2410"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Строительство локальных канализационных очистных сооружений с. Малый Атлым</w:t>
            </w:r>
          </w:p>
        </w:tc>
        <w:tc>
          <w:tcPr>
            <w:tcW w:w="1658" w:type="dxa"/>
          </w:tcPr>
          <w:p w:rsidR="004D6742" w:rsidRDefault="004D6742" w:rsidP="004D6742">
            <w:pPr>
              <w:pStyle w:val="Default"/>
              <w:rPr>
                <w:rFonts w:eastAsia="Times New Roman"/>
                <w:color w:val="auto"/>
                <w:sz w:val="22"/>
                <w:szCs w:val="22"/>
              </w:rPr>
            </w:pPr>
            <w:r>
              <w:rPr>
                <w:rFonts w:eastAsia="Times New Roman"/>
                <w:color w:val="auto"/>
                <w:sz w:val="22"/>
                <w:szCs w:val="22"/>
              </w:rPr>
              <w:t>П</w:t>
            </w:r>
            <w:r w:rsidRPr="008904B2">
              <w:rPr>
                <w:rFonts w:eastAsia="Times New Roman"/>
                <w:color w:val="auto"/>
                <w:sz w:val="22"/>
                <w:szCs w:val="22"/>
              </w:rPr>
              <w:t>роизводительность</w:t>
            </w:r>
            <w:r>
              <w:rPr>
                <w:rFonts w:eastAsia="Times New Roman"/>
                <w:color w:val="auto"/>
                <w:sz w:val="22"/>
                <w:szCs w:val="22"/>
              </w:rPr>
              <w:t>:</w:t>
            </w:r>
          </w:p>
          <w:p w:rsidR="004D6742" w:rsidRPr="0075231C" w:rsidRDefault="004D6742" w:rsidP="004D6742">
            <w:pPr>
              <w:pStyle w:val="Default"/>
              <w:rPr>
                <w:rFonts w:eastAsia="Times New Roman"/>
                <w:color w:val="auto"/>
                <w:sz w:val="22"/>
                <w:szCs w:val="22"/>
              </w:rPr>
            </w:pPr>
            <w:r w:rsidRPr="008904B2">
              <w:rPr>
                <w:rFonts w:eastAsia="Times New Roman"/>
                <w:color w:val="auto"/>
                <w:sz w:val="22"/>
                <w:szCs w:val="22"/>
              </w:rPr>
              <w:t>1000 до 10000 м</w:t>
            </w:r>
            <w:r w:rsidRPr="008904B2">
              <w:rPr>
                <w:rFonts w:eastAsia="Times New Roman"/>
                <w:color w:val="auto"/>
                <w:sz w:val="22"/>
                <w:szCs w:val="22"/>
                <w:vertAlign w:val="superscript"/>
              </w:rPr>
              <w:t>3</w:t>
            </w:r>
            <w:r w:rsidRPr="008904B2">
              <w:rPr>
                <w:rFonts w:eastAsia="Times New Roman"/>
                <w:color w:val="auto"/>
                <w:sz w:val="22"/>
                <w:szCs w:val="22"/>
              </w:rPr>
              <w:t>/</w:t>
            </w:r>
            <w:proofErr w:type="spellStart"/>
            <w:r w:rsidRPr="008904B2">
              <w:rPr>
                <w:rFonts w:eastAsia="Times New Roman"/>
                <w:color w:val="auto"/>
                <w:sz w:val="22"/>
                <w:szCs w:val="22"/>
              </w:rPr>
              <w:t>сут</w:t>
            </w:r>
            <w:proofErr w:type="spellEnd"/>
            <w:r w:rsidRPr="008904B2">
              <w:rPr>
                <w:rFonts w:eastAsia="Times New Roman"/>
                <w:color w:val="auto"/>
                <w:sz w:val="22"/>
                <w:szCs w:val="22"/>
              </w:rPr>
              <w:t>.</w:t>
            </w:r>
          </w:p>
        </w:tc>
        <w:tc>
          <w:tcPr>
            <w:tcW w:w="1461" w:type="dxa"/>
          </w:tcPr>
          <w:p w:rsidR="004D6742" w:rsidRPr="0075231C" w:rsidRDefault="004D6742" w:rsidP="004D6742">
            <w:pPr>
              <w:ind w:firstLine="0"/>
              <w:jc w:val="center"/>
              <w:rPr>
                <w:rFonts w:eastAsia="Times New Roman" w:cs="Times New Roman"/>
                <w:sz w:val="22"/>
              </w:rPr>
            </w:pPr>
            <w:r w:rsidRPr="0075231C">
              <w:rPr>
                <w:rFonts w:eastAsia="Times New Roman" w:cs="Times New Roman"/>
                <w:sz w:val="22"/>
              </w:rPr>
              <w:t>с. Малый Атлым</w:t>
            </w:r>
          </w:p>
        </w:tc>
        <w:tc>
          <w:tcPr>
            <w:tcW w:w="2932"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Планируемый к размещению</w:t>
            </w:r>
          </w:p>
        </w:tc>
        <w:tc>
          <w:tcPr>
            <w:tcW w:w="1560" w:type="dxa"/>
          </w:tcPr>
          <w:p w:rsidR="004D6742" w:rsidRPr="0075231C" w:rsidRDefault="004D6742" w:rsidP="004D6742">
            <w:pPr>
              <w:ind w:firstLine="0"/>
              <w:jc w:val="center"/>
              <w:rPr>
                <w:rFonts w:eastAsia="Times New Roman" w:cs="Times New Roman"/>
                <w:sz w:val="22"/>
              </w:rPr>
            </w:pPr>
            <w:r w:rsidRPr="0075231C">
              <w:rPr>
                <w:rFonts w:eastAsia="Times New Roman" w:cs="Times New Roman"/>
                <w:sz w:val="22"/>
              </w:rPr>
              <w:t>Охранная зона 30 м</w:t>
            </w:r>
          </w:p>
        </w:tc>
      </w:tr>
      <w:tr w:rsidR="004D6742" w:rsidRPr="0075231C" w:rsidTr="004D6742">
        <w:trPr>
          <w:cantSplit/>
        </w:trPr>
        <w:tc>
          <w:tcPr>
            <w:tcW w:w="694" w:type="dxa"/>
            <w:shd w:val="clear" w:color="auto" w:fill="F2F2F2" w:themeFill="background1" w:themeFillShade="F2"/>
          </w:tcPr>
          <w:p w:rsidR="004D6742" w:rsidRPr="0075231C" w:rsidRDefault="004D6742" w:rsidP="00F70804">
            <w:pPr>
              <w:pStyle w:val="affd"/>
              <w:numPr>
                <w:ilvl w:val="0"/>
                <w:numId w:val="17"/>
              </w:numPr>
              <w:ind w:left="0" w:firstLine="0"/>
              <w:jc w:val="center"/>
              <w:rPr>
                <w:rFonts w:eastAsia="Times New Roman" w:cs="Times New Roman"/>
                <w:sz w:val="22"/>
              </w:rPr>
            </w:pPr>
          </w:p>
        </w:tc>
        <w:tc>
          <w:tcPr>
            <w:tcW w:w="1134" w:type="dxa"/>
          </w:tcPr>
          <w:p w:rsidR="004D6742" w:rsidRPr="0075231C" w:rsidRDefault="004D6742" w:rsidP="004D6742">
            <w:pPr>
              <w:ind w:firstLine="0"/>
              <w:jc w:val="left"/>
              <w:rPr>
                <w:rFonts w:cs="Times New Roman"/>
                <w:sz w:val="22"/>
              </w:rPr>
            </w:pPr>
            <w:r w:rsidRPr="0075231C">
              <w:rPr>
                <w:rFonts w:cs="Times New Roman"/>
                <w:sz w:val="22"/>
              </w:rPr>
              <w:t>602041301</w:t>
            </w:r>
          </w:p>
        </w:tc>
        <w:tc>
          <w:tcPr>
            <w:tcW w:w="1602"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Очистные сооружения (КОС)</w:t>
            </w:r>
          </w:p>
        </w:tc>
        <w:tc>
          <w:tcPr>
            <w:tcW w:w="1134"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Развитие водоотведения</w:t>
            </w:r>
          </w:p>
        </w:tc>
        <w:tc>
          <w:tcPr>
            <w:tcW w:w="2410"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Строительство локальных канализационных очистных сооружений п. Комсомольский</w:t>
            </w:r>
          </w:p>
        </w:tc>
        <w:tc>
          <w:tcPr>
            <w:tcW w:w="1658" w:type="dxa"/>
          </w:tcPr>
          <w:p w:rsidR="004D6742" w:rsidRPr="008904B2" w:rsidRDefault="004D6742" w:rsidP="004D6742">
            <w:pPr>
              <w:pStyle w:val="Default"/>
              <w:rPr>
                <w:rFonts w:eastAsia="Times New Roman"/>
                <w:color w:val="auto"/>
                <w:sz w:val="22"/>
                <w:szCs w:val="22"/>
              </w:rPr>
            </w:pPr>
            <w:r>
              <w:rPr>
                <w:rFonts w:eastAsia="Times New Roman"/>
                <w:color w:val="auto"/>
                <w:sz w:val="22"/>
                <w:szCs w:val="22"/>
              </w:rPr>
              <w:t>П</w:t>
            </w:r>
            <w:r w:rsidRPr="008904B2">
              <w:rPr>
                <w:rFonts w:eastAsia="Times New Roman"/>
                <w:color w:val="auto"/>
                <w:sz w:val="22"/>
                <w:szCs w:val="22"/>
              </w:rPr>
              <w:t>роизводительность</w:t>
            </w:r>
            <w:r>
              <w:rPr>
                <w:rFonts w:eastAsia="Times New Roman"/>
                <w:color w:val="auto"/>
                <w:sz w:val="22"/>
                <w:szCs w:val="22"/>
              </w:rPr>
              <w:t xml:space="preserve">: </w:t>
            </w:r>
            <w:r w:rsidRPr="008904B2">
              <w:rPr>
                <w:rFonts w:eastAsia="Times New Roman"/>
                <w:color w:val="auto"/>
                <w:sz w:val="22"/>
                <w:szCs w:val="22"/>
              </w:rPr>
              <w:t>1000 до 10000 м</w:t>
            </w:r>
            <w:r w:rsidRPr="008904B2">
              <w:rPr>
                <w:rFonts w:eastAsia="Times New Roman"/>
                <w:color w:val="auto"/>
                <w:sz w:val="22"/>
                <w:szCs w:val="22"/>
                <w:vertAlign w:val="superscript"/>
              </w:rPr>
              <w:t>3</w:t>
            </w:r>
            <w:r w:rsidRPr="008904B2">
              <w:rPr>
                <w:rFonts w:eastAsia="Times New Roman"/>
                <w:color w:val="auto"/>
                <w:sz w:val="22"/>
                <w:szCs w:val="22"/>
              </w:rPr>
              <w:t>/</w:t>
            </w:r>
            <w:proofErr w:type="spellStart"/>
            <w:r w:rsidRPr="008904B2">
              <w:rPr>
                <w:rFonts w:eastAsia="Times New Roman"/>
                <w:color w:val="auto"/>
                <w:sz w:val="22"/>
                <w:szCs w:val="22"/>
              </w:rPr>
              <w:t>сут</w:t>
            </w:r>
            <w:proofErr w:type="spellEnd"/>
            <w:r w:rsidRPr="008904B2">
              <w:rPr>
                <w:rFonts w:eastAsia="Times New Roman"/>
                <w:color w:val="auto"/>
                <w:sz w:val="22"/>
                <w:szCs w:val="22"/>
              </w:rPr>
              <w:t>.</w:t>
            </w:r>
          </w:p>
        </w:tc>
        <w:tc>
          <w:tcPr>
            <w:tcW w:w="1461" w:type="dxa"/>
          </w:tcPr>
          <w:p w:rsidR="004D6742" w:rsidRPr="0075231C" w:rsidRDefault="004D6742" w:rsidP="004D6742">
            <w:pPr>
              <w:ind w:firstLine="0"/>
              <w:jc w:val="center"/>
              <w:rPr>
                <w:rFonts w:eastAsia="Times New Roman" w:cs="Times New Roman"/>
                <w:sz w:val="22"/>
              </w:rPr>
            </w:pPr>
            <w:r w:rsidRPr="0075231C">
              <w:rPr>
                <w:rFonts w:eastAsia="Times New Roman" w:cs="Times New Roman"/>
                <w:sz w:val="22"/>
              </w:rPr>
              <w:t>п. Комсомольский</w:t>
            </w:r>
          </w:p>
        </w:tc>
        <w:tc>
          <w:tcPr>
            <w:tcW w:w="2932"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Планируемый к размещению</w:t>
            </w:r>
          </w:p>
        </w:tc>
        <w:tc>
          <w:tcPr>
            <w:tcW w:w="1560" w:type="dxa"/>
          </w:tcPr>
          <w:p w:rsidR="004D6742" w:rsidRPr="0075231C" w:rsidRDefault="004D6742" w:rsidP="004D6742">
            <w:pPr>
              <w:ind w:firstLine="0"/>
              <w:jc w:val="center"/>
              <w:rPr>
                <w:rFonts w:eastAsia="Times New Roman" w:cs="Times New Roman"/>
                <w:sz w:val="22"/>
              </w:rPr>
            </w:pPr>
            <w:r w:rsidRPr="0075231C">
              <w:rPr>
                <w:rFonts w:eastAsia="Times New Roman" w:cs="Times New Roman"/>
                <w:sz w:val="22"/>
              </w:rPr>
              <w:t>Охранная зона 30 м</w:t>
            </w:r>
          </w:p>
        </w:tc>
      </w:tr>
      <w:tr w:rsidR="004D6742" w:rsidRPr="0075231C" w:rsidTr="004D6742">
        <w:trPr>
          <w:cantSplit/>
        </w:trPr>
        <w:tc>
          <w:tcPr>
            <w:tcW w:w="694" w:type="dxa"/>
            <w:shd w:val="clear" w:color="auto" w:fill="F2F2F2" w:themeFill="background1" w:themeFillShade="F2"/>
          </w:tcPr>
          <w:p w:rsidR="004D6742" w:rsidRPr="0075231C" w:rsidRDefault="004D6742" w:rsidP="00F70804">
            <w:pPr>
              <w:pStyle w:val="affd"/>
              <w:numPr>
                <w:ilvl w:val="0"/>
                <w:numId w:val="17"/>
              </w:numPr>
              <w:ind w:left="0" w:firstLine="0"/>
              <w:jc w:val="center"/>
              <w:rPr>
                <w:rFonts w:eastAsia="Times New Roman" w:cs="Times New Roman"/>
                <w:sz w:val="22"/>
              </w:rPr>
            </w:pPr>
          </w:p>
        </w:tc>
        <w:tc>
          <w:tcPr>
            <w:tcW w:w="1134" w:type="dxa"/>
          </w:tcPr>
          <w:p w:rsidR="004D6742" w:rsidRPr="0075231C" w:rsidRDefault="004D6742" w:rsidP="004D6742">
            <w:pPr>
              <w:ind w:firstLine="0"/>
              <w:jc w:val="left"/>
              <w:rPr>
                <w:rFonts w:cs="Times New Roman"/>
                <w:sz w:val="22"/>
              </w:rPr>
            </w:pPr>
            <w:r w:rsidRPr="0075231C">
              <w:rPr>
                <w:rFonts w:cs="Times New Roman"/>
                <w:sz w:val="22"/>
              </w:rPr>
              <w:t>602041301</w:t>
            </w:r>
          </w:p>
        </w:tc>
        <w:tc>
          <w:tcPr>
            <w:tcW w:w="1602"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Очистные сооружения (КОС)</w:t>
            </w:r>
          </w:p>
        </w:tc>
        <w:tc>
          <w:tcPr>
            <w:tcW w:w="1134"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Развитие водоотведения</w:t>
            </w:r>
          </w:p>
        </w:tc>
        <w:tc>
          <w:tcPr>
            <w:tcW w:w="2410"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Строительство локальных канализационных очистных сооружений п. Заречный</w:t>
            </w:r>
          </w:p>
        </w:tc>
        <w:tc>
          <w:tcPr>
            <w:tcW w:w="1658" w:type="dxa"/>
          </w:tcPr>
          <w:p w:rsidR="004D6742" w:rsidRPr="0075231C" w:rsidRDefault="004D6742" w:rsidP="004D6742">
            <w:pPr>
              <w:pStyle w:val="Default"/>
              <w:rPr>
                <w:rFonts w:eastAsia="Times New Roman"/>
                <w:color w:val="auto"/>
                <w:sz w:val="22"/>
                <w:szCs w:val="22"/>
              </w:rPr>
            </w:pPr>
            <w:r>
              <w:rPr>
                <w:rFonts w:eastAsia="Times New Roman"/>
                <w:color w:val="auto"/>
                <w:sz w:val="22"/>
                <w:szCs w:val="22"/>
              </w:rPr>
              <w:t>П</w:t>
            </w:r>
            <w:r w:rsidRPr="008904B2">
              <w:rPr>
                <w:rFonts w:eastAsia="Times New Roman"/>
                <w:color w:val="auto"/>
                <w:sz w:val="22"/>
                <w:szCs w:val="22"/>
              </w:rPr>
              <w:t>роизводительность</w:t>
            </w:r>
            <w:r>
              <w:rPr>
                <w:rFonts w:eastAsia="Times New Roman"/>
                <w:color w:val="auto"/>
                <w:sz w:val="22"/>
                <w:szCs w:val="22"/>
              </w:rPr>
              <w:t xml:space="preserve">: </w:t>
            </w:r>
            <w:r w:rsidRPr="008904B2">
              <w:rPr>
                <w:rFonts w:eastAsia="Times New Roman"/>
                <w:color w:val="auto"/>
                <w:sz w:val="22"/>
                <w:szCs w:val="22"/>
              </w:rPr>
              <w:t>1000 до 10000 м</w:t>
            </w:r>
            <w:r w:rsidRPr="008904B2">
              <w:rPr>
                <w:rFonts w:eastAsia="Times New Roman"/>
                <w:color w:val="auto"/>
                <w:sz w:val="22"/>
                <w:szCs w:val="22"/>
                <w:vertAlign w:val="superscript"/>
              </w:rPr>
              <w:t>3</w:t>
            </w:r>
            <w:r w:rsidRPr="008904B2">
              <w:rPr>
                <w:rFonts w:eastAsia="Times New Roman"/>
                <w:color w:val="auto"/>
                <w:sz w:val="22"/>
                <w:szCs w:val="22"/>
              </w:rPr>
              <w:t>/</w:t>
            </w:r>
            <w:proofErr w:type="spellStart"/>
            <w:r w:rsidRPr="008904B2">
              <w:rPr>
                <w:rFonts w:eastAsia="Times New Roman"/>
                <w:color w:val="auto"/>
                <w:sz w:val="22"/>
                <w:szCs w:val="22"/>
              </w:rPr>
              <w:t>сут</w:t>
            </w:r>
            <w:proofErr w:type="spellEnd"/>
            <w:r w:rsidRPr="008904B2">
              <w:rPr>
                <w:rFonts w:eastAsia="Times New Roman"/>
                <w:color w:val="auto"/>
                <w:sz w:val="22"/>
                <w:szCs w:val="22"/>
              </w:rPr>
              <w:t>.</w:t>
            </w:r>
          </w:p>
        </w:tc>
        <w:tc>
          <w:tcPr>
            <w:tcW w:w="1461" w:type="dxa"/>
          </w:tcPr>
          <w:p w:rsidR="004D6742" w:rsidRPr="0075231C" w:rsidRDefault="004D6742" w:rsidP="004D6742">
            <w:pPr>
              <w:ind w:firstLine="0"/>
              <w:jc w:val="center"/>
              <w:rPr>
                <w:rFonts w:eastAsia="Times New Roman" w:cs="Times New Roman"/>
                <w:sz w:val="22"/>
              </w:rPr>
            </w:pPr>
            <w:r w:rsidRPr="0075231C">
              <w:rPr>
                <w:rFonts w:cs="Times New Roman"/>
                <w:sz w:val="22"/>
              </w:rPr>
              <w:t>п. Заречный</w:t>
            </w:r>
          </w:p>
        </w:tc>
        <w:tc>
          <w:tcPr>
            <w:tcW w:w="2932"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Планируемый к размещению</w:t>
            </w:r>
          </w:p>
        </w:tc>
        <w:tc>
          <w:tcPr>
            <w:tcW w:w="1560" w:type="dxa"/>
          </w:tcPr>
          <w:p w:rsidR="004D6742" w:rsidRPr="0075231C" w:rsidRDefault="004D6742" w:rsidP="004D6742">
            <w:pPr>
              <w:ind w:firstLine="0"/>
              <w:jc w:val="center"/>
              <w:rPr>
                <w:rFonts w:eastAsia="Times New Roman" w:cs="Times New Roman"/>
                <w:sz w:val="22"/>
              </w:rPr>
            </w:pPr>
            <w:r w:rsidRPr="0075231C">
              <w:rPr>
                <w:rFonts w:eastAsia="Times New Roman" w:cs="Times New Roman"/>
                <w:sz w:val="22"/>
              </w:rPr>
              <w:t>Охранная зона 30 м</w:t>
            </w:r>
          </w:p>
        </w:tc>
      </w:tr>
      <w:tr w:rsidR="004D6742" w:rsidRPr="0075231C" w:rsidTr="004D6742">
        <w:trPr>
          <w:cantSplit/>
        </w:trPr>
        <w:tc>
          <w:tcPr>
            <w:tcW w:w="694" w:type="dxa"/>
            <w:shd w:val="clear" w:color="auto" w:fill="F2F2F2" w:themeFill="background1" w:themeFillShade="F2"/>
          </w:tcPr>
          <w:p w:rsidR="004D6742" w:rsidRPr="0075231C" w:rsidRDefault="004D6742" w:rsidP="00F70804">
            <w:pPr>
              <w:pStyle w:val="affd"/>
              <w:numPr>
                <w:ilvl w:val="0"/>
                <w:numId w:val="17"/>
              </w:numPr>
              <w:ind w:left="0" w:firstLine="0"/>
              <w:jc w:val="center"/>
              <w:rPr>
                <w:rFonts w:eastAsia="Times New Roman" w:cs="Times New Roman"/>
                <w:sz w:val="22"/>
              </w:rPr>
            </w:pPr>
          </w:p>
        </w:tc>
        <w:tc>
          <w:tcPr>
            <w:tcW w:w="1134" w:type="dxa"/>
          </w:tcPr>
          <w:p w:rsidR="004D6742" w:rsidRPr="0075231C" w:rsidRDefault="004D6742" w:rsidP="004D6742">
            <w:pPr>
              <w:ind w:firstLine="0"/>
              <w:jc w:val="left"/>
              <w:rPr>
                <w:rFonts w:cs="Times New Roman"/>
                <w:sz w:val="22"/>
              </w:rPr>
            </w:pPr>
            <w:r w:rsidRPr="0075231C">
              <w:rPr>
                <w:rFonts w:cs="Times New Roman"/>
                <w:sz w:val="22"/>
              </w:rPr>
              <w:t>602041301</w:t>
            </w:r>
          </w:p>
        </w:tc>
        <w:tc>
          <w:tcPr>
            <w:tcW w:w="1602"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Очистные сооружения (КОС)</w:t>
            </w:r>
          </w:p>
        </w:tc>
        <w:tc>
          <w:tcPr>
            <w:tcW w:w="1134"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Развитие водоотведения</w:t>
            </w:r>
          </w:p>
        </w:tc>
        <w:tc>
          <w:tcPr>
            <w:tcW w:w="2410"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Строительство локальных канализационных очистных сооружений п. Большие Леуши</w:t>
            </w:r>
          </w:p>
        </w:tc>
        <w:tc>
          <w:tcPr>
            <w:tcW w:w="1658" w:type="dxa"/>
          </w:tcPr>
          <w:p w:rsidR="004D6742" w:rsidRPr="0075231C" w:rsidRDefault="004D6742" w:rsidP="004D6742">
            <w:pPr>
              <w:pStyle w:val="Default"/>
              <w:rPr>
                <w:rFonts w:eastAsia="Times New Roman"/>
                <w:color w:val="auto"/>
                <w:sz w:val="22"/>
                <w:szCs w:val="22"/>
              </w:rPr>
            </w:pPr>
            <w:r>
              <w:rPr>
                <w:rFonts w:eastAsia="Times New Roman"/>
                <w:color w:val="auto"/>
                <w:sz w:val="22"/>
                <w:szCs w:val="22"/>
              </w:rPr>
              <w:t>П</w:t>
            </w:r>
            <w:r w:rsidRPr="008904B2">
              <w:rPr>
                <w:rFonts w:eastAsia="Times New Roman"/>
                <w:color w:val="auto"/>
                <w:sz w:val="22"/>
                <w:szCs w:val="22"/>
              </w:rPr>
              <w:t>роизводительность</w:t>
            </w:r>
            <w:r>
              <w:rPr>
                <w:rFonts w:eastAsia="Times New Roman"/>
                <w:color w:val="auto"/>
                <w:sz w:val="22"/>
                <w:szCs w:val="22"/>
              </w:rPr>
              <w:t xml:space="preserve">: </w:t>
            </w:r>
            <w:r w:rsidRPr="008904B2">
              <w:rPr>
                <w:rFonts w:eastAsia="Times New Roman"/>
                <w:color w:val="auto"/>
                <w:sz w:val="22"/>
                <w:szCs w:val="22"/>
              </w:rPr>
              <w:t>1000 до 10000 м</w:t>
            </w:r>
            <w:r w:rsidRPr="008904B2">
              <w:rPr>
                <w:rFonts w:eastAsia="Times New Roman"/>
                <w:color w:val="auto"/>
                <w:sz w:val="22"/>
                <w:szCs w:val="22"/>
                <w:vertAlign w:val="superscript"/>
              </w:rPr>
              <w:t>3</w:t>
            </w:r>
            <w:r w:rsidRPr="008904B2">
              <w:rPr>
                <w:rFonts w:eastAsia="Times New Roman"/>
                <w:color w:val="auto"/>
                <w:sz w:val="22"/>
                <w:szCs w:val="22"/>
              </w:rPr>
              <w:t>/</w:t>
            </w:r>
            <w:proofErr w:type="spellStart"/>
            <w:r w:rsidRPr="008904B2">
              <w:rPr>
                <w:rFonts w:eastAsia="Times New Roman"/>
                <w:color w:val="auto"/>
                <w:sz w:val="22"/>
                <w:szCs w:val="22"/>
              </w:rPr>
              <w:t>сут</w:t>
            </w:r>
            <w:proofErr w:type="spellEnd"/>
            <w:r w:rsidRPr="008904B2">
              <w:rPr>
                <w:rFonts w:eastAsia="Times New Roman"/>
                <w:color w:val="auto"/>
                <w:sz w:val="22"/>
                <w:szCs w:val="22"/>
              </w:rPr>
              <w:t>.</w:t>
            </w:r>
          </w:p>
        </w:tc>
        <w:tc>
          <w:tcPr>
            <w:tcW w:w="1461" w:type="dxa"/>
          </w:tcPr>
          <w:p w:rsidR="004D6742" w:rsidRPr="0075231C" w:rsidRDefault="004D6742" w:rsidP="004D6742">
            <w:pPr>
              <w:ind w:firstLine="0"/>
              <w:jc w:val="center"/>
              <w:rPr>
                <w:rFonts w:eastAsia="Times New Roman" w:cs="Times New Roman"/>
                <w:sz w:val="22"/>
              </w:rPr>
            </w:pPr>
            <w:r w:rsidRPr="0075231C">
              <w:rPr>
                <w:rFonts w:cs="Times New Roman"/>
                <w:sz w:val="22"/>
              </w:rPr>
              <w:t>п. Большие Леуши</w:t>
            </w:r>
          </w:p>
        </w:tc>
        <w:tc>
          <w:tcPr>
            <w:tcW w:w="2932"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Планируемый к размещению</w:t>
            </w:r>
          </w:p>
        </w:tc>
        <w:tc>
          <w:tcPr>
            <w:tcW w:w="1560" w:type="dxa"/>
          </w:tcPr>
          <w:p w:rsidR="004D6742" w:rsidRPr="0075231C" w:rsidRDefault="004D6742" w:rsidP="004D6742">
            <w:pPr>
              <w:ind w:firstLine="0"/>
              <w:jc w:val="center"/>
              <w:rPr>
                <w:rFonts w:eastAsia="Times New Roman" w:cs="Times New Roman"/>
                <w:sz w:val="22"/>
              </w:rPr>
            </w:pPr>
            <w:r w:rsidRPr="0075231C">
              <w:rPr>
                <w:rFonts w:eastAsia="Times New Roman" w:cs="Times New Roman"/>
                <w:sz w:val="22"/>
              </w:rPr>
              <w:t>Охранная зона 30 м</w:t>
            </w:r>
          </w:p>
        </w:tc>
      </w:tr>
      <w:tr w:rsidR="004D6742" w:rsidRPr="0075231C" w:rsidTr="004D6742">
        <w:trPr>
          <w:cantSplit/>
        </w:trPr>
        <w:tc>
          <w:tcPr>
            <w:tcW w:w="694" w:type="dxa"/>
            <w:shd w:val="clear" w:color="auto" w:fill="F2F2F2" w:themeFill="background1" w:themeFillShade="F2"/>
          </w:tcPr>
          <w:p w:rsidR="004D6742" w:rsidRPr="0075231C" w:rsidRDefault="004D6742" w:rsidP="00F70804">
            <w:pPr>
              <w:pStyle w:val="affd"/>
              <w:numPr>
                <w:ilvl w:val="0"/>
                <w:numId w:val="17"/>
              </w:numPr>
              <w:ind w:left="0" w:firstLine="0"/>
              <w:jc w:val="center"/>
              <w:rPr>
                <w:rFonts w:eastAsia="Times New Roman" w:cs="Times New Roman"/>
                <w:sz w:val="22"/>
              </w:rPr>
            </w:pPr>
          </w:p>
        </w:tc>
        <w:tc>
          <w:tcPr>
            <w:tcW w:w="1134" w:type="dxa"/>
          </w:tcPr>
          <w:p w:rsidR="004D6742" w:rsidRPr="0075231C" w:rsidRDefault="004D6742" w:rsidP="004D6742">
            <w:pPr>
              <w:ind w:firstLine="0"/>
              <w:jc w:val="left"/>
              <w:rPr>
                <w:rFonts w:cs="Times New Roman"/>
                <w:sz w:val="22"/>
              </w:rPr>
            </w:pPr>
            <w:r w:rsidRPr="0075231C">
              <w:rPr>
                <w:rFonts w:cs="Times New Roman"/>
                <w:sz w:val="22"/>
              </w:rPr>
              <w:t>602041301</w:t>
            </w:r>
          </w:p>
        </w:tc>
        <w:tc>
          <w:tcPr>
            <w:tcW w:w="1602"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Очистные сооружения (КОС)</w:t>
            </w:r>
          </w:p>
        </w:tc>
        <w:tc>
          <w:tcPr>
            <w:tcW w:w="1134"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Развитие водоотведения</w:t>
            </w:r>
          </w:p>
        </w:tc>
        <w:tc>
          <w:tcPr>
            <w:tcW w:w="2410"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Канализационно-очистные сооружения для МКОУ «</w:t>
            </w:r>
            <w:proofErr w:type="spellStart"/>
            <w:r w:rsidRPr="0075231C">
              <w:rPr>
                <w:rFonts w:eastAsia="Times New Roman" w:cs="Times New Roman"/>
                <w:sz w:val="22"/>
              </w:rPr>
              <w:t>Карымкарская</w:t>
            </w:r>
            <w:proofErr w:type="spellEnd"/>
            <w:r w:rsidRPr="0075231C">
              <w:rPr>
                <w:rFonts w:eastAsia="Times New Roman" w:cs="Times New Roman"/>
                <w:sz w:val="22"/>
              </w:rPr>
              <w:t xml:space="preserve"> средняя общеобразовательная школа»</w:t>
            </w:r>
          </w:p>
        </w:tc>
        <w:tc>
          <w:tcPr>
            <w:tcW w:w="1658" w:type="dxa"/>
          </w:tcPr>
          <w:p w:rsidR="004D6742" w:rsidRPr="0075231C" w:rsidRDefault="004D6742" w:rsidP="004D6742">
            <w:pPr>
              <w:pStyle w:val="Default"/>
              <w:rPr>
                <w:rFonts w:eastAsia="Times New Roman"/>
                <w:color w:val="auto"/>
                <w:sz w:val="22"/>
                <w:szCs w:val="22"/>
              </w:rPr>
            </w:pPr>
            <w:r>
              <w:rPr>
                <w:rFonts w:eastAsia="Times New Roman"/>
                <w:color w:val="auto"/>
                <w:sz w:val="22"/>
                <w:szCs w:val="22"/>
              </w:rPr>
              <w:t>П</w:t>
            </w:r>
            <w:r w:rsidRPr="008904B2">
              <w:rPr>
                <w:rFonts w:eastAsia="Times New Roman"/>
                <w:color w:val="auto"/>
                <w:sz w:val="22"/>
                <w:szCs w:val="22"/>
              </w:rPr>
              <w:t>роизводительность</w:t>
            </w:r>
            <w:r>
              <w:rPr>
                <w:rFonts w:eastAsia="Times New Roman"/>
                <w:color w:val="auto"/>
                <w:sz w:val="22"/>
                <w:szCs w:val="22"/>
              </w:rPr>
              <w:t xml:space="preserve">: </w:t>
            </w:r>
            <w:r w:rsidRPr="008904B2">
              <w:rPr>
                <w:rFonts w:eastAsia="Times New Roman"/>
                <w:color w:val="auto"/>
                <w:sz w:val="22"/>
                <w:szCs w:val="22"/>
              </w:rPr>
              <w:t>1000 до 10000 м</w:t>
            </w:r>
            <w:r w:rsidRPr="008904B2">
              <w:rPr>
                <w:rFonts w:eastAsia="Times New Roman"/>
                <w:color w:val="auto"/>
                <w:sz w:val="22"/>
                <w:szCs w:val="22"/>
                <w:vertAlign w:val="superscript"/>
              </w:rPr>
              <w:t>3</w:t>
            </w:r>
            <w:r w:rsidRPr="008904B2">
              <w:rPr>
                <w:rFonts w:eastAsia="Times New Roman"/>
                <w:color w:val="auto"/>
                <w:sz w:val="22"/>
                <w:szCs w:val="22"/>
              </w:rPr>
              <w:t>/</w:t>
            </w:r>
            <w:proofErr w:type="spellStart"/>
            <w:r w:rsidRPr="008904B2">
              <w:rPr>
                <w:rFonts w:eastAsia="Times New Roman"/>
                <w:color w:val="auto"/>
                <w:sz w:val="22"/>
                <w:szCs w:val="22"/>
              </w:rPr>
              <w:t>сут</w:t>
            </w:r>
            <w:proofErr w:type="spellEnd"/>
            <w:r w:rsidRPr="008904B2">
              <w:rPr>
                <w:rFonts w:eastAsia="Times New Roman"/>
                <w:color w:val="auto"/>
                <w:sz w:val="22"/>
                <w:szCs w:val="22"/>
              </w:rPr>
              <w:t>.</w:t>
            </w:r>
          </w:p>
        </w:tc>
        <w:tc>
          <w:tcPr>
            <w:tcW w:w="1461" w:type="dxa"/>
          </w:tcPr>
          <w:p w:rsidR="004D6742" w:rsidRPr="0075231C" w:rsidRDefault="004D6742" w:rsidP="004D6742">
            <w:pPr>
              <w:ind w:firstLine="0"/>
              <w:jc w:val="center"/>
              <w:rPr>
                <w:rFonts w:eastAsia="Times New Roman" w:cs="Times New Roman"/>
                <w:sz w:val="22"/>
              </w:rPr>
            </w:pPr>
            <w:r w:rsidRPr="0075231C">
              <w:rPr>
                <w:rFonts w:cs="Times New Roman"/>
                <w:sz w:val="22"/>
              </w:rPr>
              <w:t>п. Карымкары</w:t>
            </w:r>
          </w:p>
        </w:tc>
        <w:tc>
          <w:tcPr>
            <w:tcW w:w="2932"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Планируемый к размещению</w:t>
            </w:r>
          </w:p>
        </w:tc>
        <w:tc>
          <w:tcPr>
            <w:tcW w:w="1560" w:type="dxa"/>
          </w:tcPr>
          <w:p w:rsidR="004D6742" w:rsidRPr="0075231C" w:rsidRDefault="004D6742" w:rsidP="004D6742">
            <w:pPr>
              <w:ind w:firstLine="0"/>
              <w:jc w:val="center"/>
              <w:rPr>
                <w:rFonts w:eastAsia="Times New Roman" w:cs="Times New Roman"/>
                <w:sz w:val="22"/>
              </w:rPr>
            </w:pPr>
            <w:r w:rsidRPr="0075231C">
              <w:rPr>
                <w:rFonts w:eastAsia="Times New Roman" w:cs="Times New Roman"/>
                <w:sz w:val="22"/>
              </w:rPr>
              <w:t>Охранная зона 30 м</w:t>
            </w:r>
          </w:p>
        </w:tc>
      </w:tr>
      <w:tr w:rsidR="004D6742" w:rsidRPr="0075231C" w:rsidTr="004D6742">
        <w:trPr>
          <w:cantSplit/>
        </w:trPr>
        <w:tc>
          <w:tcPr>
            <w:tcW w:w="694" w:type="dxa"/>
            <w:shd w:val="clear" w:color="auto" w:fill="F2F2F2" w:themeFill="background1" w:themeFillShade="F2"/>
          </w:tcPr>
          <w:p w:rsidR="004D6742" w:rsidRPr="0075231C" w:rsidRDefault="004D6742" w:rsidP="00F70804">
            <w:pPr>
              <w:pStyle w:val="affd"/>
              <w:numPr>
                <w:ilvl w:val="0"/>
                <w:numId w:val="17"/>
              </w:numPr>
              <w:ind w:left="0" w:firstLine="0"/>
              <w:jc w:val="center"/>
              <w:rPr>
                <w:rFonts w:eastAsia="Times New Roman" w:cs="Times New Roman"/>
                <w:sz w:val="22"/>
              </w:rPr>
            </w:pPr>
          </w:p>
        </w:tc>
        <w:tc>
          <w:tcPr>
            <w:tcW w:w="1134" w:type="dxa"/>
          </w:tcPr>
          <w:p w:rsidR="004D6742" w:rsidRPr="0075231C" w:rsidRDefault="004D6742" w:rsidP="004D6742">
            <w:pPr>
              <w:ind w:firstLine="0"/>
              <w:jc w:val="left"/>
              <w:rPr>
                <w:rFonts w:cs="Times New Roman"/>
                <w:sz w:val="22"/>
              </w:rPr>
            </w:pPr>
            <w:r w:rsidRPr="0075231C">
              <w:rPr>
                <w:rFonts w:cs="Times New Roman"/>
                <w:sz w:val="22"/>
              </w:rPr>
              <w:t>602041301</w:t>
            </w:r>
          </w:p>
        </w:tc>
        <w:tc>
          <w:tcPr>
            <w:tcW w:w="1602"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Очистные сооружения (КОС)</w:t>
            </w:r>
          </w:p>
        </w:tc>
        <w:tc>
          <w:tcPr>
            <w:tcW w:w="1134"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Развитие водоотведения</w:t>
            </w:r>
          </w:p>
        </w:tc>
        <w:tc>
          <w:tcPr>
            <w:tcW w:w="2410"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 xml:space="preserve">Строительство локальных канализационных очистных сооружений п. </w:t>
            </w:r>
            <w:proofErr w:type="spellStart"/>
            <w:r w:rsidRPr="0075231C">
              <w:rPr>
                <w:rFonts w:eastAsia="Times New Roman" w:cs="Times New Roman"/>
                <w:sz w:val="22"/>
              </w:rPr>
              <w:t>Горнореченск</w:t>
            </w:r>
            <w:proofErr w:type="spellEnd"/>
          </w:p>
        </w:tc>
        <w:tc>
          <w:tcPr>
            <w:tcW w:w="1658" w:type="dxa"/>
          </w:tcPr>
          <w:p w:rsidR="004D6742" w:rsidRPr="0075231C" w:rsidRDefault="004D6742" w:rsidP="004D6742">
            <w:pPr>
              <w:pStyle w:val="Default"/>
              <w:rPr>
                <w:rFonts w:eastAsia="Times New Roman"/>
                <w:color w:val="auto"/>
                <w:sz w:val="22"/>
                <w:szCs w:val="22"/>
              </w:rPr>
            </w:pPr>
            <w:r>
              <w:rPr>
                <w:rFonts w:eastAsia="Times New Roman"/>
                <w:color w:val="auto"/>
                <w:sz w:val="22"/>
                <w:szCs w:val="22"/>
              </w:rPr>
              <w:t>П</w:t>
            </w:r>
            <w:r w:rsidRPr="008904B2">
              <w:rPr>
                <w:rFonts w:eastAsia="Times New Roman"/>
                <w:color w:val="auto"/>
                <w:sz w:val="22"/>
                <w:szCs w:val="22"/>
              </w:rPr>
              <w:t>роизводительность</w:t>
            </w:r>
            <w:r>
              <w:rPr>
                <w:rFonts w:eastAsia="Times New Roman"/>
                <w:color w:val="auto"/>
                <w:sz w:val="22"/>
                <w:szCs w:val="22"/>
              </w:rPr>
              <w:t>:</w:t>
            </w:r>
            <w:r w:rsidRPr="008904B2">
              <w:rPr>
                <w:rFonts w:eastAsia="Times New Roman"/>
                <w:color w:val="auto"/>
                <w:sz w:val="22"/>
                <w:szCs w:val="22"/>
              </w:rPr>
              <w:t>1000 до 10000 м</w:t>
            </w:r>
            <w:r w:rsidRPr="008904B2">
              <w:rPr>
                <w:rFonts w:eastAsia="Times New Roman"/>
                <w:color w:val="auto"/>
                <w:sz w:val="22"/>
                <w:szCs w:val="22"/>
                <w:vertAlign w:val="superscript"/>
              </w:rPr>
              <w:t>3</w:t>
            </w:r>
            <w:r w:rsidRPr="008904B2">
              <w:rPr>
                <w:rFonts w:eastAsia="Times New Roman"/>
                <w:color w:val="auto"/>
                <w:sz w:val="22"/>
                <w:szCs w:val="22"/>
              </w:rPr>
              <w:t>/</w:t>
            </w:r>
            <w:proofErr w:type="spellStart"/>
            <w:r w:rsidRPr="008904B2">
              <w:rPr>
                <w:rFonts w:eastAsia="Times New Roman"/>
                <w:color w:val="auto"/>
                <w:sz w:val="22"/>
                <w:szCs w:val="22"/>
              </w:rPr>
              <w:t>сут</w:t>
            </w:r>
            <w:proofErr w:type="spellEnd"/>
            <w:r w:rsidRPr="008904B2">
              <w:rPr>
                <w:rFonts w:eastAsia="Times New Roman"/>
                <w:color w:val="auto"/>
                <w:sz w:val="22"/>
                <w:szCs w:val="22"/>
              </w:rPr>
              <w:t>.</w:t>
            </w:r>
          </w:p>
        </w:tc>
        <w:tc>
          <w:tcPr>
            <w:tcW w:w="1461" w:type="dxa"/>
          </w:tcPr>
          <w:p w:rsidR="004D6742" w:rsidRPr="0075231C" w:rsidRDefault="004D6742" w:rsidP="004D6742">
            <w:pPr>
              <w:ind w:firstLine="0"/>
              <w:jc w:val="center"/>
              <w:rPr>
                <w:rFonts w:eastAsia="Times New Roman" w:cs="Times New Roman"/>
                <w:sz w:val="22"/>
              </w:rPr>
            </w:pPr>
            <w:r w:rsidRPr="0075231C">
              <w:rPr>
                <w:rFonts w:eastAsia="Times New Roman" w:cs="Times New Roman"/>
                <w:sz w:val="22"/>
              </w:rPr>
              <w:t xml:space="preserve">п. </w:t>
            </w:r>
            <w:proofErr w:type="spellStart"/>
            <w:r w:rsidRPr="0075231C">
              <w:rPr>
                <w:rFonts w:eastAsia="Times New Roman" w:cs="Times New Roman"/>
                <w:sz w:val="22"/>
              </w:rPr>
              <w:t>Горнореченск</w:t>
            </w:r>
            <w:proofErr w:type="spellEnd"/>
          </w:p>
        </w:tc>
        <w:tc>
          <w:tcPr>
            <w:tcW w:w="2932"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Планируемый к размещению</w:t>
            </w:r>
          </w:p>
        </w:tc>
        <w:tc>
          <w:tcPr>
            <w:tcW w:w="1560" w:type="dxa"/>
          </w:tcPr>
          <w:p w:rsidR="004D6742" w:rsidRPr="0075231C" w:rsidRDefault="004D6742" w:rsidP="004D6742">
            <w:pPr>
              <w:ind w:firstLine="0"/>
              <w:jc w:val="center"/>
              <w:rPr>
                <w:rFonts w:eastAsia="Times New Roman" w:cs="Times New Roman"/>
                <w:sz w:val="22"/>
              </w:rPr>
            </w:pPr>
            <w:r w:rsidRPr="0075231C">
              <w:rPr>
                <w:rFonts w:eastAsia="Times New Roman" w:cs="Times New Roman"/>
                <w:sz w:val="22"/>
              </w:rPr>
              <w:t>Охранная зона 30 м</w:t>
            </w:r>
          </w:p>
        </w:tc>
      </w:tr>
      <w:tr w:rsidR="004D6742" w:rsidRPr="0075231C" w:rsidTr="004D6742">
        <w:trPr>
          <w:cantSplit/>
        </w:trPr>
        <w:tc>
          <w:tcPr>
            <w:tcW w:w="694" w:type="dxa"/>
            <w:shd w:val="clear" w:color="auto" w:fill="F2F2F2" w:themeFill="background1" w:themeFillShade="F2"/>
          </w:tcPr>
          <w:p w:rsidR="004D6742" w:rsidRPr="0075231C" w:rsidRDefault="004D6742" w:rsidP="00F70804">
            <w:pPr>
              <w:pStyle w:val="affd"/>
              <w:numPr>
                <w:ilvl w:val="0"/>
                <w:numId w:val="17"/>
              </w:numPr>
              <w:ind w:left="0" w:firstLine="0"/>
              <w:jc w:val="center"/>
              <w:rPr>
                <w:rFonts w:eastAsia="Times New Roman" w:cs="Times New Roman"/>
                <w:sz w:val="22"/>
              </w:rPr>
            </w:pPr>
          </w:p>
        </w:tc>
        <w:tc>
          <w:tcPr>
            <w:tcW w:w="1134" w:type="dxa"/>
          </w:tcPr>
          <w:p w:rsidR="004D6742" w:rsidRPr="0075231C" w:rsidRDefault="004D6742" w:rsidP="004D6742">
            <w:pPr>
              <w:ind w:firstLine="0"/>
              <w:jc w:val="left"/>
              <w:rPr>
                <w:rFonts w:cs="Times New Roman"/>
                <w:sz w:val="22"/>
              </w:rPr>
            </w:pPr>
            <w:r w:rsidRPr="0075231C">
              <w:rPr>
                <w:rFonts w:cs="Times New Roman"/>
                <w:sz w:val="22"/>
              </w:rPr>
              <w:t>602041303</w:t>
            </w:r>
          </w:p>
        </w:tc>
        <w:tc>
          <w:tcPr>
            <w:tcW w:w="1602"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Очистные сооружения (КОС)</w:t>
            </w:r>
          </w:p>
        </w:tc>
        <w:tc>
          <w:tcPr>
            <w:tcW w:w="1134"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Развитие водоотведения</w:t>
            </w:r>
          </w:p>
        </w:tc>
        <w:tc>
          <w:tcPr>
            <w:tcW w:w="2410"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Строительство локальных канализационных очистных сооружений с. Каменное</w:t>
            </w:r>
          </w:p>
        </w:tc>
        <w:tc>
          <w:tcPr>
            <w:tcW w:w="1658" w:type="dxa"/>
          </w:tcPr>
          <w:p w:rsidR="004D6742" w:rsidRPr="0075231C" w:rsidRDefault="004D6742" w:rsidP="004D6742">
            <w:pPr>
              <w:pStyle w:val="Default"/>
              <w:rPr>
                <w:rFonts w:eastAsia="Times New Roman"/>
                <w:color w:val="auto"/>
                <w:sz w:val="22"/>
                <w:szCs w:val="22"/>
              </w:rPr>
            </w:pPr>
            <w:r>
              <w:rPr>
                <w:rFonts w:eastAsia="Times New Roman"/>
                <w:color w:val="auto"/>
                <w:sz w:val="22"/>
                <w:szCs w:val="22"/>
              </w:rPr>
              <w:t>П</w:t>
            </w:r>
            <w:r w:rsidRPr="008904B2">
              <w:rPr>
                <w:rFonts w:eastAsia="Times New Roman"/>
                <w:color w:val="auto"/>
                <w:sz w:val="22"/>
                <w:szCs w:val="22"/>
              </w:rPr>
              <w:t>роизводительность</w:t>
            </w:r>
            <w:r>
              <w:rPr>
                <w:rFonts w:eastAsia="Times New Roman"/>
                <w:color w:val="auto"/>
                <w:sz w:val="22"/>
                <w:szCs w:val="22"/>
              </w:rPr>
              <w:t xml:space="preserve">: </w:t>
            </w:r>
            <w:r w:rsidRPr="008904B2">
              <w:rPr>
                <w:rFonts w:eastAsia="Times New Roman"/>
                <w:color w:val="auto"/>
                <w:sz w:val="22"/>
                <w:szCs w:val="22"/>
              </w:rPr>
              <w:t>1000 до 10000 м</w:t>
            </w:r>
            <w:r w:rsidRPr="008904B2">
              <w:rPr>
                <w:rFonts w:eastAsia="Times New Roman"/>
                <w:color w:val="auto"/>
                <w:sz w:val="22"/>
                <w:szCs w:val="22"/>
                <w:vertAlign w:val="superscript"/>
              </w:rPr>
              <w:t>3</w:t>
            </w:r>
            <w:r w:rsidRPr="008904B2">
              <w:rPr>
                <w:rFonts w:eastAsia="Times New Roman"/>
                <w:color w:val="auto"/>
                <w:sz w:val="22"/>
                <w:szCs w:val="22"/>
              </w:rPr>
              <w:t>/</w:t>
            </w:r>
            <w:proofErr w:type="spellStart"/>
            <w:r w:rsidRPr="008904B2">
              <w:rPr>
                <w:rFonts w:eastAsia="Times New Roman"/>
                <w:color w:val="auto"/>
                <w:sz w:val="22"/>
                <w:szCs w:val="22"/>
              </w:rPr>
              <w:t>сут</w:t>
            </w:r>
            <w:proofErr w:type="spellEnd"/>
            <w:r w:rsidRPr="008904B2">
              <w:rPr>
                <w:rFonts w:eastAsia="Times New Roman"/>
                <w:color w:val="auto"/>
                <w:sz w:val="22"/>
                <w:szCs w:val="22"/>
              </w:rPr>
              <w:t>.</w:t>
            </w:r>
          </w:p>
        </w:tc>
        <w:tc>
          <w:tcPr>
            <w:tcW w:w="1461" w:type="dxa"/>
          </w:tcPr>
          <w:p w:rsidR="004D6742" w:rsidRPr="0075231C" w:rsidRDefault="004D6742" w:rsidP="004D6742">
            <w:pPr>
              <w:ind w:firstLine="0"/>
              <w:jc w:val="center"/>
              <w:rPr>
                <w:rFonts w:cs="Times New Roman"/>
                <w:sz w:val="22"/>
              </w:rPr>
            </w:pPr>
            <w:r w:rsidRPr="0075231C">
              <w:rPr>
                <w:rFonts w:eastAsia="Times New Roman" w:cs="Times New Roman"/>
                <w:sz w:val="22"/>
              </w:rPr>
              <w:t>с. Каменное</w:t>
            </w:r>
          </w:p>
        </w:tc>
        <w:tc>
          <w:tcPr>
            <w:tcW w:w="2932"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Планируемый к реконструкции</w:t>
            </w:r>
          </w:p>
        </w:tc>
        <w:tc>
          <w:tcPr>
            <w:tcW w:w="1560" w:type="dxa"/>
          </w:tcPr>
          <w:p w:rsidR="004D6742" w:rsidRPr="0075231C" w:rsidRDefault="004D6742" w:rsidP="004D6742">
            <w:pPr>
              <w:ind w:firstLine="0"/>
              <w:jc w:val="center"/>
              <w:rPr>
                <w:rFonts w:eastAsia="Times New Roman" w:cs="Times New Roman"/>
                <w:sz w:val="22"/>
              </w:rPr>
            </w:pPr>
            <w:r w:rsidRPr="0075231C">
              <w:rPr>
                <w:rFonts w:eastAsia="Times New Roman" w:cs="Times New Roman"/>
                <w:sz w:val="22"/>
              </w:rPr>
              <w:t>Охранная зона 30 м</w:t>
            </w:r>
          </w:p>
        </w:tc>
      </w:tr>
      <w:tr w:rsidR="004D6742" w:rsidRPr="0075231C" w:rsidTr="004D6742">
        <w:trPr>
          <w:cantSplit/>
        </w:trPr>
        <w:tc>
          <w:tcPr>
            <w:tcW w:w="694" w:type="dxa"/>
            <w:shd w:val="clear" w:color="auto" w:fill="F2F2F2" w:themeFill="background1" w:themeFillShade="F2"/>
          </w:tcPr>
          <w:p w:rsidR="004D6742" w:rsidRPr="0075231C" w:rsidRDefault="004D6742" w:rsidP="00F70804">
            <w:pPr>
              <w:pStyle w:val="affd"/>
              <w:numPr>
                <w:ilvl w:val="0"/>
                <w:numId w:val="17"/>
              </w:numPr>
              <w:ind w:left="0" w:firstLine="0"/>
              <w:jc w:val="center"/>
              <w:rPr>
                <w:rFonts w:eastAsia="Times New Roman" w:cs="Times New Roman"/>
                <w:sz w:val="22"/>
              </w:rPr>
            </w:pPr>
          </w:p>
        </w:tc>
        <w:tc>
          <w:tcPr>
            <w:tcW w:w="1134" w:type="dxa"/>
          </w:tcPr>
          <w:p w:rsidR="004D6742" w:rsidRPr="0075231C" w:rsidRDefault="004D6742" w:rsidP="004D6742">
            <w:pPr>
              <w:ind w:firstLine="0"/>
              <w:jc w:val="left"/>
              <w:rPr>
                <w:rFonts w:cs="Times New Roman"/>
                <w:sz w:val="22"/>
              </w:rPr>
            </w:pPr>
            <w:r w:rsidRPr="0075231C">
              <w:rPr>
                <w:rFonts w:cs="Times New Roman"/>
                <w:sz w:val="22"/>
              </w:rPr>
              <w:t>602041303</w:t>
            </w:r>
          </w:p>
        </w:tc>
        <w:tc>
          <w:tcPr>
            <w:tcW w:w="1602"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Очистные сооружения (КОС)</w:t>
            </w:r>
          </w:p>
        </w:tc>
        <w:tc>
          <w:tcPr>
            <w:tcW w:w="1134"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Развитие водоотведения</w:t>
            </w:r>
          </w:p>
        </w:tc>
        <w:tc>
          <w:tcPr>
            <w:tcW w:w="2410"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Строительство локальных канализационных очистных сооружений с. Пальяново</w:t>
            </w:r>
          </w:p>
        </w:tc>
        <w:tc>
          <w:tcPr>
            <w:tcW w:w="1658" w:type="dxa"/>
          </w:tcPr>
          <w:p w:rsidR="004D6742" w:rsidRPr="0075231C" w:rsidRDefault="004D6742" w:rsidP="004D6742">
            <w:pPr>
              <w:pStyle w:val="Default"/>
              <w:rPr>
                <w:rFonts w:eastAsia="Times New Roman"/>
                <w:color w:val="auto"/>
                <w:sz w:val="22"/>
                <w:szCs w:val="22"/>
              </w:rPr>
            </w:pPr>
            <w:r>
              <w:rPr>
                <w:rFonts w:eastAsia="Times New Roman"/>
                <w:color w:val="auto"/>
                <w:sz w:val="22"/>
                <w:szCs w:val="22"/>
              </w:rPr>
              <w:t>П</w:t>
            </w:r>
            <w:r w:rsidRPr="008904B2">
              <w:rPr>
                <w:rFonts w:eastAsia="Times New Roman"/>
                <w:color w:val="auto"/>
                <w:sz w:val="22"/>
                <w:szCs w:val="22"/>
              </w:rPr>
              <w:t>роизводительность</w:t>
            </w:r>
            <w:r>
              <w:rPr>
                <w:rFonts w:eastAsia="Times New Roman"/>
                <w:color w:val="auto"/>
                <w:sz w:val="22"/>
                <w:szCs w:val="22"/>
              </w:rPr>
              <w:t xml:space="preserve">: </w:t>
            </w:r>
            <w:r w:rsidRPr="008904B2">
              <w:rPr>
                <w:rFonts w:eastAsia="Times New Roman"/>
                <w:color w:val="auto"/>
                <w:sz w:val="22"/>
                <w:szCs w:val="22"/>
              </w:rPr>
              <w:t>1000 до 10000 м</w:t>
            </w:r>
            <w:r w:rsidRPr="008904B2">
              <w:rPr>
                <w:rFonts w:eastAsia="Times New Roman"/>
                <w:color w:val="auto"/>
                <w:sz w:val="22"/>
                <w:szCs w:val="22"/>
                <w:vertAlign w:val="superscript"/>
              </w:rPr>
              <w:t>3</w:t>
            </w:r>
            <w:r w:rsidRPr="008904B2">
              <w:rPr>
                <w:rFonts w:eastAsia="Times New Roman"/>
                <w:color w:val="auto"/>
                <w:sz w:val="22"/>
                <w:szCs w:val="22"/>
              </w:rPr>
              <w:t>/</w:t>
            </w:r>
            <w:proofErr w:type="spellStart"/>
            <w:r w:rsidRPr="008904B2">
              <w:rPr>
                <w:rFonts w:eastAsia="Times New Roman"/>
                <w:color w:val="auto"/>
                <w:sz w:val="22"/>
                <w:szCs w:val="22"/>
              </w:rPr>
              <w:t>сут</w:t>
            </w:r>
            <w:proofErr w:type="spellEnd"/>
            <w:r w:rsidRPr="008904B2">
              <w:rPr>
                <w:rFonts w:eastAsia="Times New Roman"/>
                <w:color w:val="auto"/>
                <w:sz w:val="22"/>
                <w:szCs w:val="22"/>
              </w:rPr>
              <w:t>.</w:t>
            </w:r>
          </w:p>
        </w:tc>
        <w:tc>
          <w:tcPr>
            <w:tcW w:w="1461" w:type="dxa"/>
          </w:tcPr>
          <w:p w:rsidR="004D6742" w:rsidRPr="0075231C" w:rsidRDefault="004D6742" w:rsidP="004D6742">
            <w:pPr>
              <w:ind w:firstLine="0"/>
              <w:jc w:val="center"/>
              <w:rPr>
                <w:rFonts w:cs="Times New Roman"/>
                <w:sz w:val="22"/>
              </w:rPr>
            </w:pPr>
            <w:r w:rsidRPr="0075231C">
              <w:rPr>
                <w:rFonts w:eastAsia="Times New Roman" w:cs="Times New Roman"/>
                <w:sz w:val="22"/>
              </w:rPr>
              <w:t>с. Пальяново</w:t>
            </w:r>
          </w:p>
        </w:tc>
        <w:tc>
          <w:tcPr>
            <w:tcW w:w="2932"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Планируемый к реконструкции</w:t>
            </w:r>
          </w:p>
        </w:tc>
        <w:tc>
          <w:tcPr>
            <w:tcW w:w="1560" w:type="dxa"/>
          </w:tcPr>
          <w:p w:rsidR="004D6742" w:rsidRPr="0075231C" w:rsidRDefault="004D6742" w:rsidP="004D6742">
            <w:pPr>
              <w:ind w:firstLine="0"/>
              <w:jc w:val="center"/>
              <w:rPr>
                <w:rFonts w:eastAsia="Times New Roman" w:cs="Times New Roman"/>
                <w:sz w:val="22"/>
              </w:rPr>
            </w:pPr>
            <w:r w:rsidRPr="0075231C">
              <w:rPr>
                <w:rFonts w:eastAsia="Times New Roman" w:cs="Times New Roman"/>
                <w:sz w:val="22"/>
              </w:rPr>
              <w:t>Охранная зона 30 м</w:t>
            </w:r>
          </w:p>
        </w:tc>
      </w:tr>
      <w:tr w:rsidR="004D6742" w:rsidRPr="0075231C" w:rsidTr="004D6742">
        <w:trPr>
          <w:cantSplit/>
        </w:trPr>
        <w:tc>
          <w:tcPr>
            <w:tcW w:w="694" w:type="dxa"/>
            <w:shd w:val="clear" w:color="auto" w:fill="F2F2F2" w:themeFill="background1" w:themeFillShade="F2"/>
          </w:tcPr>
          <w:p w:rsidR="004D6742" w:rsidRPr="0075231C" w:rsidRDefault="004D6742" w:rsidP="00F70804">
            <w:pPr>
              <w:pStyle w:val="affd"/>
              <w:numPr>
                <w:ilvl w:val="0"/>
                <w:numId w:val="17"/>
              </w:numPr>
              <w:ind w:left="0" w:firstLine="0"/>
              <w:jc w:val="center"/>
              <w:rPr>
                <w:rFonts w:eastAsia="Times New Roman" w:cs="Times New Roman"/>
                <w:sz w:val="22"/>
              </w:rPr>
            </w:pPr>
          </w:p>
        </w:tc>
        <w:tc>
          <w:tcPr>
            <w:tcW w:w="1134" w:type="dxa"/>
          </w:tcPr>
          <w:p w:rsidR="004D6742" w:rsidRPr="0075231C" w:rsidRDefault="004D6742" w:rsidP="004D6742">
            <w:pPr>
              <w:ind w:firstLine="0"/>
              <w:jc w:val="left"/>
              <w:rPr>
                <w:rFonts w:cs="Times New Roman"/>
                <w:sz w:val="22"/>
              </w:rPr>
            </w:pPr>
            <w:r w:rsidRPr="0075231C">
              <w:rPr>
                <w:rFonts w:cs="Times New Roman"/>
                <w:sz w:val="22"/>
              </w:rPr>
              <w:t>602041303</w:t>
            </w:r>
          </w:p>
        </w:tc>
        <w:tc>
          <w:tcPr>
            <w:tcW w:w="1602"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Очистные сооружения (КОС)</w:t>
            </w:r>
          </w:p>
        </w:tc>
        <w:tc>
          <w:tcPr>
            <w:tcW w:w="1134"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Развитие водоотведения</w:t>
            </w:r>
          </w:p>
        </w:tc>
        <w:tc>
          <w:tcPr>
            <w:tcW w:w="2410"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Строительство локальных канализационных очистных сооружений с. Шеркалы</w:t>
            </w:r>
          </w:p>
        </w:tc>
        <w:tc>
          <w:tcPr>
            <w:tcW w:w="1658" w:type="dxa"/>
          </w:tcPr>
          <w:p w:rsidR="004D6742" w:rsidRPr="008904B2" w:rsidRDefault="004D6742" w:rsidP="004D6742">
            <w:pPr>
              <w:pStyle w:val="Default"/>
              <w:rPr>
                <w:rFonts w:eastAsia="Times New Roman"/>
                <w:color w:val="auto"/>
                <w:sz w:val="22"/>
                <w:szCs w:val="22"/>
              </w:rPr>
            </w:pPr>
            <w:r>
              <w:rPr>
                <w:rFonts w:eastAsia="Times New Roman"/>
                <w:color w:val="auto"/>
                <w:sz w:val="22"/>
                <w:szCs w:val="22"/>
              </w:rPr>
              <w:t>П</w:t>
            </w:r>
            <w:r w:rsidRPr="008904B2">
              <w:rPr>
                <w:rFonts w:eastAsia="Times New Roman"/>
                <w:color w:val="auto"/>
                <w:sz w:val="22"/>
                <w:szCs w:val="22"/>
              </w:rPr>
              <w:t>роизводительность</w:t>
            </w:r>
            <w:r>
              <w:rPr>
                <w:rFonts w:eastAsia="Times New Roman"/>
                <w:color w:val="auto"/>
                <w:sz w:val="22"/>
                <w:szCs w:val="22"/>
              </w:rPr>
              <w:t xml:space="preserve">: </w:t>
            </w:r>
            <w:r w:rsidRPr="008904B2">
              <w:rPr>
                <w:rFonts w:eastAsia="Times New Roman"/>
                <w:color w:val="auto"/>
                <w:sz w:val="22"/>
                <w:szCs w:val="22"/>
              </w:rPr>
              <w:t>1000 до 10000 м</w:t>
            </w:r>
            <w:r w:rsidRPr="008904B2">
              <w:rPr>
                <w:rFonts w:eastAsia="Times New Roman"/>
                <w:color w:val="auto"/>
                <w:sz w:val="22"/>
                <w:szCs w:val="22"/>
                <w:vertAlign w:val="superscript"/>
              </w:rPr>
              <w:t>3</w:t>
            </w:r>
            <w:r w:rsidRPr="008904B2">
              <w:rPr>
                <w:rFonts w:eastAsia="Times New Roman"/>
                <w:color w:val="auto"/>
                <w:sz w:val="22"/>
                <w:szCs w:val="22"/>
              </w:rPr>
              <w:t>/</w:t>
            </w:r>
            <w:proofErr w:type="spellStart"/>
            <w:r w:rsidRPr="008904B2">
              <w:rPr>
                <w:rFonts w:eastAsia="Times New Roman"/>
                <w:color w:val="auto"/>
                <w:sz w:val="22"/>
                <w:szCs w:val="22"/>
              </w:rPr>
              <w:t>сут</w:t>
            </w:r>
            <w:proofErr w:type="spellEnd"/>
            <w:r w:rsidRPr="008904B2">
              <w:rPr>
                <w:rFonts w:eastAsia="Times New Roman"/>
                <w:color w:val="auto"/>
                <w:sz w:val="22"/>
                <w:szCs w:val="22"/>
              </w:rPr>
              <w:t>.</w:t>
            </w:r>
          </w:p>
        </w:tc>
        <w:tc>
          <w:tcPr>
            <w:tcW w:w="1461" w:type="dxa"/>
          </w:tcPr>
          <w:p w:rsidR="004D6742" w:rsidRPr="0075231C" w:rsidRDefault="004D6742" w:rsidP="004D6742">
            <w:pPr>
              <w:ind w:firstLine="0"/>
              <w:jc w:val="center"/>
              <w:rPr>
                <w:rFonts w:cs="Times New Roman"/>
                <w:sz w:val="22"/>
              </w:rPr>
            </w:pPr>
            <w:r w:rsidRPr="0075231C">
              <w:rPr>
                <w:rFonts w:eastAsia="Times New Roman" w:cs="Times New Roman"/>
                <w:sz w:val="22"/>
              </w:rPr>
              <w:t>с. Шеркалы</w:t>
            </w:r>
          </w:p>
        </w:tc>
        <w:tc>
          <w:tcPr>
            <w:tcW w:w="2932"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Планируемый к размещению</w:t>
            </w:r>
          </w:p>
        </w:tc>
        <w:tc>
          <w:tcPr>
            <w:tcW w:w="1560" w:type="dxa"/>
          </w:tcPr>
          <w:p w:rsidR="004D6742" w:rsidRPr="0075231C" w:rsidRDefault="004D6742" w:rsidP="004D6742">
            <w:pPr>
              <w:ind w:firstLine="0"/>
              <w:jc w:val="center"/>
              <w:rPr>
                <w:rFonts w:eastAsia="Times New Roman" w:cs="Times New Roman"/>
                <w:sz w:val="22"/>
              </w:rPr>
            </w:pPr>
            <w:r w:rsidRPr="0075231C">
              <w:rPr>
                <w:rFonts w:eastAsia="Times New Roman" w:cs="Times New Roman"/>
                <w:sz w:val="22"/>
              </w:rPr>
              <w:t>Охранная зона 30 м</w:t>
            </w:r>
          </w:p>
        </w:tc>
      </w:tr>
      <w:tr w:rsidR="004D6742" w:rsidRPr="0075231C" w:rsidTr="004D6742">
        <w:trPr>
          <w:cantSplit/>
        </w:trPr>
        <w:tc>
          <w:tcPr>
            <w:tcW w:w="14585" w:type="dxa"/>
            <w:gridSpan w:val="9"/>
            <w:shd w:val="clear" w:color="auto" w:fill="F2F2F2" w:themeFill="background1" w:themeFillShade="F2"/>
          </w:tcPr>
          <w:p w:rsidR="004D6742" w:rsidRPr="0075231C" w:rsidRDefault="004D6742" w:rsidP="004D6742">
            <w:pPr>
              <w:ind w:firstLine="0"/>
              <w:jc w:val="center"/>
              <w:rPr>
                <w:rFonts w:eastAsia="Times New Roman" w:cs="Times New Roman"/>
                <w:sz w:val="22"/>
              </w:rPr>
            </w:pPr>
            <w:r w:rsidRPr="0075231C">
              <w:rPr>
                <w:rFonts w:eastAsia="Times New Roman" w:cs="Times New Roman"/>
                <w:b/>
                <w:i/>
                <w:sz w:val="22"/>
              </w:rPr>
              <w:t>Объекты теплоснабжения</w:t>
            </w:r>
          </w:p>
        </w:tc>
      </w:tr>
      <w:tr w:rsidR="004D6742" w:rsidRPr="0075231C" w:rsidTr="004D6742">
        <w:trPr>
          <w:cantSplit/>
        </w:trPr>
        <w:tc>
          <w:tcPr>
            <w:tcW w:w="694" w:type="dxa"/>
            <w:shd w:val="clear" w:color="auto" w:fill="F2F2F2" w:themeFill="background1" w:themeFillShade="F2"/>
          </w:tcPr>
          <w:p w:rsidR="004D6742" w:rsidRPr="0075231C" w:rsidRDefault="004D6742" w:rsidP="00F70804">
            <w:pPr>
              <w:pStyle w:val="affd"/>
              <w:numPr>
                <w:ilvl w:val="0"/>
                <w:numId w:val="17"/>
              </w:numPr>
              <w:ind w:left="0" w:firstLine="0"/>
              <w:jc w:val="center"/>
              <w:rPr>
                <w:rFonts w:eastAsia="Times New Roman" w:cs="Times New Roman"/>
                <w:sz w:val="22"/>
              </w:rPr>
            </w:pPr>
          </w:p>
        </w:tc>
        <w:tc>
          <w:tcPr>
            <w:tcW w:w="1134" w:type="dxa"/>
          </w:tcPr>
          <w:p w:rsidR="004D6742" w:rsidRPr="0075231C" w:rsidRDefault="004D6742" w:rsidP="004D6742">
            <w:pPr>
              <w:ind w:firstLine="0"/>
              <w:jc w:val="left"/>
              <w:rPr>
                <w:rFonts w:cs="Times New Roman"/>
                <w:sz w:val="22"/>
              </w:rPr>
            </w:pPr>
            <w:r w:rsidRPr="0075231C">
              <w:rPr>
                <w:rFonts w:cs="Times New Roman"/>
                <w:sz w:val="22"/>
              </w:rPr>
              <w:t>602040901</w:t>
            </w:r>
          </w:p>
        </w:tc>
        <w:tc>
          <w:tcPr>
            <w:tcW w:w="1602"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Источник тепловой энергии</w:t>
            </w:r>
          </w:p>
        </w:tc>
        <w:tc>
          <w:tcPr>
            <w:tcW w:w="1134"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Развитие теплоснабжения</w:t>
            </w:r>
          </w:p>
        </w:tc>
        <w:tc>
          <w:tcPr>
            <w:tcW w:w="2410" w:type="dxa"/>
          </w:tcPr>
          <w:p w:rsidR="004D6742" w:rsidRPr="0075231C" w:rsidRDefault="004D6742" w:rsidP="004D6742">
            <w:pPr>
              <w:ind w:firstLine="0"/>
              <w:jc w:val="center"/>
              <w:rPr>
                <w:rFonts w:eastAsia="Times New Roman" w:cs="Times New Roman"/>
                <w:sz w:val="22"/>
              </w:rPr>
            </w:pPr>
            <w:r w:rsidRPr="0075231C">
              <w:rPr>
                <w:rFonts w:eastAsia="Times New Roman" w:cs="Times New Roman"/>
                <w:sz w:val="22"/>
              </w:rPr>
              <w:t>Котельная</w:t>
            </w:r>
          </w:p>
        </w:tc>
        <w:tc>
          <w:tcPr>
            <w:tcW w:w="1658" w:type="dxa"/>
          </w:tcPr>
          <w:p w:rsidR="004D6742" w:rsidRPr="0075231C" w:rsidRDefault="004D6742" w:rsidP="004D6742">
            <w:pPr>
              <w:pStyle w:val="Default"/>
              <w:rPr>
                <w:rFonts w:eastAsia="Times New Roman"/>
                <w:color w:val="auto"/>
                <w:sz w:val="22"/>
                <w:szCs w:val="22"/>
              </w:rPr>
            </w:pPr>
            <w:r w:rsidRPr="0075231C">
              <w:rPr>
                <w:rFonts w:eastAsia="Times New Roman"/>
                <w:color w:val="auto"/>
                <w:sz w:val="22"/>
                <w:szCs w:val="22"/>
              </w:rPr>
              <w:t>Устанавливаются техническим заданием</w:t>
            </w:r>
          </w:p>
        </w:tc>
        <w:tc>
          <w:tcPr>
            <w:tcW w:w="1461" w:type="dxa"/>
          </w:tcPr>
          <w:p w:rsidR="004D6742" w:rsidRPr="0075231C" w:rsidRDefault="004D6742" w:rsidP="004D6742">
            <w:pPr>
              <w:ind w:firstLine="0"/>
              <w:jc w:val="center"/>
              <w:rPr>
                <w:rFonts w:eastAsia="Times New Roman" w:cs="Times New Roman"/>
                <w:sz w:val="22"/>
              </w:rPr>
            </w:pPr>
            <w:r w:rsidRPr="0075231C">
              <w:rPr>
                <w:rFonts w:eastAsia="Times New Roman" w:cs="Times New Roman"/>
                <w:sz w:val="22"/>
              </w:rPr>
              <w:t>пгт. Приобье</w:t>
            </w:r>
          </w:p>
        </w:tc>
        <w:tc>
          <w:tcPr>
            <w:tcW w:w="2932"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Планируемый к реконструкции</w:t>
            </w:r>
          </w:p>
        </w:tc>
        <w:tc>
          <w:tcPr>
            <w:tcW w:w="1560" w:type="dxa"/>
          </w:tcPr>
          <w:p w:rsidR="004D6742" w:rsidRPr="004D6742" w:rsidRDefault="004D6742" w:rsidP="004D6742">
            <w:pPr>
              <w:ind w:firstLine="0"/>
              <w:jc w:val="center"/>
              <w:rPr>
                <w:rFonts w:eastAsia="Times New Roman" w:cs="Times New Roman"/>
                <w:sz w:val="22"/>
              </w:rPr>
            </w:pPr>
            <w:r w:rsidRPr="004D6742">
              <w:rPr>
                <w:rFonts w:eastAsia="Times New Roman" w:cs="Times New Roman"/>
                <w:sz w:val="22"/>
              </w:rPr>
              <w:t>СЗЗ 50 м*</w:t>
            </w:r>
          </w:p>
        </w:tc>
      </w:tr>
      <w:tr w:rsidR="004D6742" w:rsidRPr="0075231C" w:rsidTr="004D6742">
        <w:trPr>
          <w:cantSplit/>
        </w:trPr>
        <w:tc>
          <w:tcPr>
            <w:tcW w:w="694" w:type="dxa"/>
            <w:shd w:val="clear" w:color="auto" w:fill="F2F2F2" w:themeFill="background1" w:themeFillShade="F2"/>
          </w:tcPr>
          <w:p w:rsidR="004D6742" w:rsidRPr="0075231C" w:rsidRDefault="004D6742" w:rsidP="00F70804">
            <w:pPr>
              <w:pStyle w:val="affd"/>
              <w:numPr>
                <w:ilvl w:val="0"/>
                <w:numId w:val="17"/>
              </w:numPr>
              <w:ind w:left="0" w:firstLine="0"/>
              <w:jc w:val="center"/>
              <w:rPr>
                <w:rFonts w:eastAsia="Times New Roman" w:cs="Times New Roman"/>
                <w:sz w:val="22"/>
              </w:rPr>
            </w:pPr>
          </w:p>
        </w:tc>
        <w:tc>
          <w:tcPr>
            <w:tcW w:w="1134" w:type="dxa"/>
          </w:tcPr>
          <w:p w:rsidR="004D6742" w:rsidRPr="0075231C" w:rsidRDefault="004D6742" w:rsidP="004D6742">
            <w:pPr>
              <w:ind w:firstLine="0"/>
              <w:jc w:val="left"/>
              <w:rPr>
                <w:rFonts w:cs="Times New Roman"/>
                <w:sz w:val="22"/>
                <w:lang w:val="en-US"/>
              </w:rPr>
            </w:pPr>
            <w:r w:rsidRPr="0075231C">
              <w:rPr>
                <w:rFonts w:cs="Times New Roman"/>
                <w:sz w:val="22"/>
              </w:rPr>
              <w:t>602040901</w:t>
            </w:r>
          </w:p>
        </w:tc>
        <w:tc>
          <w:tcPr>
            <w:tcW w:w="1602"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Источник тепловой энергии</w:t>
            </w:r>
          </w:p>
        </w:tc>
        <w:tc>
          <w:tcPr>
            <w:tcW w:w="1134"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Развитие теплоснабжения</w:t>
            </w:r>
          </w:p>
        </w:tc>
        <w:tc>
          <w:tcPr>
            <w:tcW w:w="2410" w:type="dxa"/>
          </w:tcPr>
          <w:p w:rsidR="004D6742" w:rsidRPr="0075231C" w:rsidRDefault="004D6742" w:rsidP="004D6742">
            <w:pPr>
              <w:ind w:firstLine="0"/>
              <w:jc w:val="center"/>
              <w:rPr>
                <w:rFonts w:eastAsia="Times New Roman" w:cs="Times New Roman"/>
                <w:sz w:val="22"/>
              </w:rPr>
            </w:pPr>
            <w:r w:rsidRPr="0075231C">
              <w:rPr>
                <w:rFonts w:eastAsia="Times New Roman" w:cs="Times New Roman"/>
                <w:sz w:val="22"/>
              </w:rPr>
              <w:t>Котельная</w:t>
            </w:r>
          </w:p>
        </w:tc>
        <w:tc>
          <w:tcPr>
            <w:tcW w:w="1658" w:type="dxa"/>
          </w:tcPr>
          <w:p w:rsidR="004D6742" w:rsidRPr="0075231C" w:rsidRDefault="004D6742" w:rsidP="004D6742">
            <w:pPr>
              <w:pStyle w:val="Default"/>
              <w:rPr>
                <w:rFonts w:eastAsia="Times New Roman"/>
                <w:color w:val="auto"/>
                <w:sz w:val="22"/>
                <w:szCs w:val="22"/>
              </w:rPr>
            </w:pPr>
            <w:r w:rsidRPr="0075231C">
              <w:rPr>
                <w:rFonts w:eastAsia="Times New Roman"/>
                <w:color w:val="auto"/>
                <w:sz w:val="22"/>
                <w:szCs w:val="22"/>
              </w:rPr>
              <w:t>Устанавливаются техническим заданием</w:t>
            </w:r>
          </w:p>
        </w:tc>
        <w:tc>
          <w:tcPr>
            <w:tcW w:w="1461" w:type="dxa"/>
          </w:tcPr>
          <w:p w:rsidR="004D6742" w:rsidRPr="0075231C" w:rsidRDefault="004D6742" w:rsidP="004D6742">
            <w:pPr>
              <w:ind w:firstLine="0"/>
              <w:jc w:val="center"/>
              <w:rPr>
                <w:rFonts w:eastAsia="Times New Roman" w:cs="Times New Roman"/>
                <w:sz w:val="22"/>
              </w:rPr>
            </w:pPr>
            <w:r w:rsidRPr="0075231C">
              <w:rPr>
                <w:rFonts w:eastAsia="Times New Roman" w:cs="Times New Roman"/>
                <w:sz w:val="22"/>
              </w:rPr>
              <w:t>пгт. Приобье</w:t>
            </w:r>
          </w:p>
        </w:tc>
        <w:tc>
          <w:tcPr>
            <w:tcW w:w="2932"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Планируемый к реконструкции</w:t>
            </w:r>
          </w:p>
        </w:tc>
        <w:tc>
          <w:tcPr>
            <w:tcW w:w="1560" w:type="dxa"/>
          </w:tcPr>
          <w:p w:rsidR="004D6742" w:rsidRPr="004D6742" w:rsidRDefault="004D6742" w:rsidP="004D6742">
            <w:pPr>
              <w:ind w:firstLine="0"/>
              <w:jc w:val="center"/>
              <w:rPr>
                <w:rFonts w:eastAsia="Times New Roman" w:cs="Times New Roman"/>
                <w:sz w:val="22"/>
              </w:rPr>
            </w:pPr>
            <w:r w:rsidRPr="004D6742">
              <w:rPr>
                <w:rFonts w:eastAsia="Times New Roman" w:cs="Times New Roman"/>
                <w:sz w:val="22"/>
              </w:rPr>
              <w:t>СЗЗ 50 м*</w:t>
            </w:r>
          </w:p>
        </w:tc>
      </w:tr>
      <w:tr w:rsidR="004D6742" w:rsidRPr="0075231C" w:rsidTr="004D6742">
        <w:trPr>
          <w:cantSplit/>
        </w:trPr>
        <w:tc>
          <w:tcPr>
            <w:tcW w:w="694" w:type="dxa"/>
            <w:shd w:val="clear" w:color="auto" w:fill="F2F2F2" w:themeFill="background1" w:themeFillShade="F2"/>
          </w:tcPr>
          <w:p w:rsidR="004D6742" w:rsidRPr="0075231C" w:rsidRDefault="004D6742" w:rsidP="00F70804">
            <w:pPr>
              <w:pStyle w:val="affd"/>
              <w:numPr>
                <w:ilvl w:val="0"/>
                <w:numId w:val="17"/>
              </w:numPr>
              <w:ind w:left="0" w:firstLine="0"/>
              <w:jc w:val="center"/>
              <w:rPr>
                <w:rFonts w:eastAsia="Times New Roman" w:cs="Times New Roman"/>
                <w:sz w:val="22"/>
              </w:rPr>
            </w:pPr>
          </w:p>
        </w:tc>
        <w:tc>
          <w:tcPr>
            <w:tcW w:w="1134" w:type="dxa"/>
          </w:tcPr>
          <w:p w:rsidR="004D6742" w:rsidRPr="0075231C" w:rsidRDefault="004D6742" w:rsidP="004D6742">
            <w:pPr>
              <w:ind w:firstLine="0"/>
              <w:jc w:val="left"/>
              <w:rPr>
                <w:rFonts w:cs="Times New Roman"/>
                <w:sz w:val="22"/>
              </w:rPr>
            </w:pPr>
            <w:r w:rsidRPr="0075231C">
              <w:rPr>
                <w:rFonts w:cs="Times New Roman"/>
                <w:sz w:val="22"/>
              </w:rPr>
              <w:t>602040901</w:t>
            </w:r>
          </w:p>
        </w:tc>
        <w:tc>
          <w:tcPr>
            <w:tcW w:w="1602"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Источник тепловой энергии</w:t>
            </w:r>
          </w:p>
        </w:tc>
        <w:tc>
          <w:tcPr>
            <w:tcW w:w="1134"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Развитие теплоснабжения</w:t>
            </w:r>
          </w:p>
        </w:tc>
        <w:tc>
          <w:tcPr>
            <w:tcW w:w="2410" w:type="dxa"/>
          </w:tcPr>
          <w:p w:rsidR="004D6742" w:rsidRPr="0075231C" w:rsidRDefault="004D6742" w:rsidP="004D6742">
            <w:pPr>
              <w:ind w:firstLine="0"/>
              <w:jc w:val="center"/>
              <w:rPr>
                <w:rFonts w:eastAsia="Times New Roman" w:cs="Times New Roman"/>
                <w:sz w:val="22"/>
              </w:rPr>
            </w:pPr>
            <w:r w:rsidRPr="0075231C">
              <w:rPr>
                <w:rFonts w:eastAsia="Times New Roman" w:cs="Times New Roman"/>
                <w:sz w:val="22"/>
              </w:rPr>
              <w:t>Строительство блок-модульной котельной в районе здания №15 по улице Пионерская в пгт. Октябрьское</w:t>
            </w:r>
          </w:p>
        </w:tc>
        <w:tc>
          <w:tcPr>
            <w:tcW w:w="1658" w:type="dxa"/>
          </w:tcPr>
          <w:p w:rsidR="004D6742" w:rsidRPr="0075231C" w:rsidRDefault="004D6742" w:rsidP="004D6742">
            <w:pPr>
              <w:pStyle w:val="Default"/>
              <w:rPr>
                <w:rFonts w:eastAsia="Times New Roman"/>
                <w:color w:val="auto"/>
                <w:sz w:val="22"/>
                <w:szCs w:val="22"/>
              </w:rPr>
            </w:pPr>
            <w:r w:rsidRPr="0075231C">
              <w:rPr>
                <w:rFonts w:eastAsia="Times New Roman"/>
                <w:color w:val="auto"/>
                <w:sz w:val="22"/>
                <w:szCs w:val="22"/>
              </w:rPr>
              <w:t>Устанавливаются техническим заданием</w:t>
            </w:r>
          </w:p>
        </w:tc>
        <w:tc>
          <w:tcPr>
            <w:tcW w:w="1461" w:type="dxa"/>
          </w:tcPr>
          <w:p w:rsidR="004D6742" w:rsidRPr="0075231C" w:rsidRDefault="004D6742" w:rsidP="004D6742">
            <w:pPr>
              <w:ind w:firstLine="0"/>
              <w:jc w:val="center"/>
              <w:rPr>
                <w:rFonts w:eastAsia="Times New Roman" w:cs="Times New Roman"/>
                <w:sz w:val="22"/>
              </w:rPr>
            </w:pPr>
            <w:r w:rsidRPr="0075231C">
              <w:rPr>
                <w:rFonts w:eastAsia="Times New Roman" w:cs="Times New Roman"/>
                <w:sz w:val="22"/>
              </w:rPr>
              <w:t>пгт. Октябрьское</w:t>
            </w:r>
          </w:p>
        </w:tc>
        <w:tc>
          <w:tcPr>
            <w:tcW w:w="2932"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Планируемый к размещению</w:t>
            </w:r>
          </w:p>
        </w:tc>
        <w:tc>
          <w:tcPr>
            <w:tcW w:w="1560" w:type="dxa"/>
          </w:tcPr>
          <w:p w:rsidR="004D6742" w:rsidRPr="004D6742" w:rsidRDefault="004D6742" w:rsidP="004D6742">
            <w:pPr>
              <w:ind w:firstLine="0"/>
              <w:jc w:val="center"/>
              <w:rPr>
                <w:rFonts w:eastAsia="Times New Roman" w:cs="Times New Roman"/>
                <w:sz w:val="22"/>
              </w:rPr>
            </w:pPr>
            <w:r w:rsidRPr="004D6742">
              <w:rPr>
                <w:rFonts w:eastAsia="Times New Roman" w:cs="Times New Roman"/>
                <w:sz w:val="22"/>
              </w:rPr>
              <w:t>СЗЗ 50 м*</w:t>
            </w:r>
          </w:p>
        </w:tc>
      </w:tr>
      <w:tr w:rsidR="004D6742" w:rsidRPr="0075231C" w:rsidTr="004D6742">
        <w:trPr>
          <w:cantSplit/>
        </w:trPr>
        <w:tc>
          <w:tcPr>
            <w:tcW w:w="694" w:type="dxa"/>
            <w:shd w:val="clear" w:color="auto" w:fill="F2F2F2" w:themeFill="background1" w:themeFillShade="F2"/>
          </w:tcPr>
          <w:p w:rsidR="004D6742" w:rsidRPr="0075231C" w:rsidRDefault="004D6742" w:rsidP="00F70804">
            <w:pPr>
              <w:pStyle w:val="affd"/>
              <w:numPr>
                <w:ilvl w:val="0"/>
                <w:numId w:val="17"/>
              </w:numPr>
              <w:ind w:left="0" w:firstLine="0"/>
              <w:jc w:val="center"/>
              <w:rPr>
                <w:rFonts w:eastAsia="Times New Roman" w:cs="Times New Roman"/>
                <w:sz w:val="22"/>
              </w:rPr>
            </w:pPr>
          </w:p>
        </w:tc>
        <w:tc>
          <w:tcPr>
            <w:tcW w:w="1134" w:type="dxa"/>
          </w:tcPr>
          <w:p w:rsidR="004D6742" w:rsidRPr="0075231C" w:rsidRDefault="004D6742" w:rsidP="004D6742">
            <w:pPr>
              <w:ind w:firstLine="0"/>
              <w:jc w:val="left"/>
              <w:rPr>
                <w:rFonts w:cs="Times New Roman"/>
                <w:sz w:val="22"/>
              </w:rPr>
            </w:pPr>
            <w:r w:rsidRPr="0075231C">
              <w:rPr>
                <w:rFonts w:cs="Times New Roman"/>
                <w:sz w:val="22"/>
              </w:rPr>
              <w:t>602040901</w:t>
            </w:r>
          </w:p>
        </w:tc>
        <w:tc>
          <w:tcPr>
            <w:tcW w:w="1602"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Источник тепловой энергии</w:t>
            </w:r>
          </w:p>
        </w:tc>
        <w:tc>
          <w:tcPr>
            <w:tcW w:w="1134"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Развитие теплоснабжения</w:t>
            </w:r>
          </w:p>
        </w:tc>
        <w:tc>
          <w:tcPr>
            <w:tcW w:w="2410" w:type="dxa"/>
          </w:tcPr>
          <w:p w:rsidR="004D6742" w:rsidRPr="0075231C" w:rsidRDefault="004D6742" w:rsidP="004D6742">
            <w:pPr>
              <w:ind w:firstLine="0"/>
              <w:jc w:val="center"/>
              <w:rPr>
                <w:rFonts w:eastAsia="Times New Roman" w:cs="Times New Roman"/>
                <w:sz w:val="22"/>
              </w:rPr>
            </w:pPr>
            <w:proofErr w:type="spellStart"/>
            <w:r w:rsidRPr="0075231C">
              <w:rPr>
                <w:rFonts w:eastAsia="Times New Roman" w:cs="Times New Roman"/>
                <w:sz w:val="22"/>
              </w:rPr>
              <w:t>Блочно</w:t>
            </w:r>
            <w:proofErr w:type="spellEnd"/>
            <w:r w:rsidRPr="0075231C">
              <w:rPr>
                <w:rFonts w:eastAsia="Times New Roman" w:cs="Times New Roman"/>
                <w:sz w:val="22"/>
              </w:rPr>
              <w:t>-модульная котельная с подводящими сетями в пгт. Талинка Октябрьского района ХМАО-Югры</w:t>
            </w:r>
          </w:p>
        </w:tc>
        <w:tc>
          <w:tcPr>
            <w:tcW w:w="1658" w:type="dxa"/>
          </w:tcPr>
          <w:p w:rsidR="004D6742" w:rsidRPr="0075231C" w:rsidRDefault="004D6742" w:rsidP="004D6742">
            <w:pPr>
              <w:pStyle w:val="Default"/>
              <w:rPr>
                <w:rFonts w:eastAsia="Times New Roman"/>
                <w:color w:val="auto"/>
                <w:sz w:val="22"/>
                <w:szCs w:val="22"/>
              </w:rPr>
            </w:pPr>
            <w:r w:rsidRPr="0075231C">
              <w:rPr>
                <w:rFonts w:eastAsia="Times New Roman"/>
                <w:color w:val="auto"/>
                <w:sz w:val="22"/>
                <w:szCs w:val="22"/>
              </w:rPr>
              <w:t>Устанавливаются техническим заданием</w:t>
            </w:r>
          </w:p>
        </w:tc>
        <w:tc>
          <w:tcPr>
            <w:tcW w:w="1461" w:type="dxa"/>
          </w:tcPr>
          <w:p w:rsidR="004D6742" w:rsidRPr="0075231C" w:rsidRDefault="004D6742" w:rsidP="004D6742">
            <w:pPr>
              <w:ind w:firstLine="0"/>
              <w:jc w:val="center"/>
              <w:rPr>
                <w:rFonts w:eastAsia="Times New Roman" w:cs="Times New Roman"/>
                <w:sz w:val="22"/>
              </w:rPr>
            </w:pPr>
            <w:r w:rsidRPr="0075231C">
              <w:rPr>
                <w:rFonts w:cs="Times New Roman"/>
                <w:sz w:val="22"/>
              </w:rPr>
              <w:t>пгт. Талинка</w:t>
            </w:r>
          </w:p>
        </w:tc>
        <w:tc>
          <w:tcPr>
            <w:tcW w:w="2932"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Планируемый к реконструкции</w:t>
            </w:r>
          </w:p>
        </w:tc>
        <w:tc>
          <w:tcPr>
            <w:tcW w:w="1560" w:type="dxa"/>
          </w:tcPr>
          <w:p w:rsidR="004D6742" w:rsidRPr="004D6742" w:rsidRDefault="004D6742" w:rsidP="004D6742">
            <w:pPr>
              <w:ind w:firstLine="0"/>
              <w:jc w:val="center"/>
              <w:rPr>
                <w:rFonts w:eastAsia="Times New Roman" w:cs="Times New Roman"/>
                <w:sz w:val="22"/>
              </w:rPr>
            </w:pPr>
            <w:r w:rsidRPr="004D6742">
              <w:rPr>
                <w:rFonts w:eastAsia="Times New Roman" w:cs="Times New Roman"/>
                <w:sz w:val="22"/>
              </w:rPr>
              <w:t>СЗЗ 50 м*</w:t>
            </w:r>
          </w:p>
        </w:tc>
      </w:tr>
      <w:tr w:rsidR="004D6742" w:rsidRPr="0075231C" w:rsidTr="004D6742">
        <w:trPr>
          <w:cantSplit/>
        </w:trPr>
        <w:tc>
          <w:tcPr>
            <w:tcW w:w="694" w:type="dxa"/>
            <w:shd w:val="clear" w:color="auto" w:fill="F2F2F2" w:themeFill="background1" w:themeFillShade="F2"/>
          </w:tcPr>
          <w:p w:rsidR="004D6742" w:rsidRPr="0075231C" w:rsidRDefault="004D6742" w:rsidP="00F70804">
            <w:pPr>
              <w:pStyle w:val="affd"/>
              <w:numPr>
                <w:ilvl w:val="0"/>
                <w:numId w:val="17"/>
              </w:numPr>
              <w:ind w:left="0" w:firstLine="0"/>
              <w:jc w:val="center"/>
              <w:rPr>
                <w:rFonts w:eastAsia="Times New Roman" w:cs="Times New Roman"/>
                <w:sz w:val="22"/>
              </w:rPr>
            </w:pPr>
          </w:p>
        </w:tc>
        <w:tc>
          <w:tcPr>
            <w:tcW w:w="1134" w:type="dxa"/>
          </w:tcPr>
          <w:p w:rsidR="004D6742" w:rsidRPr="0075231C" w:rsidRDefault="004D6742" w:rsidP="004D6742">
            <w:pPr>
              <w:ind w:firstLine="0"/>
              <w:jc w:val="left"/>
              <w:rPr>
                <w:rFonts w:cs="Times New Roman"/>
                <w:sz w:val="22"/>
              </w:rPr>
            </w:pPr>
            <w:r w:rsidRPr="0075231C">
              <w:rPr>
                <w:rFonts w:cs="Times New Roman"/>
                <w:sz w:val="22"/>
              </w:rPr>
              <w:t>602040901</w:t>
            </w:r>
          </w:p>
        </w:tc>
        <w:tc>
          <w:tcPr>
            <w:tcW w:w="1602"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Источник тепловой энергии</w:t>
            </w:r>
          </w:p>
        </w:tc>
        <w:tc>
          <w:tcPr>
            <w:tcW w:w="1134"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Развитие теплоснабжения</w:t>
            </w:r>
          </w:p>
        </w:tc>
        <w:tc>
          <w:tcPr>
            <w:tcW w:w="2410" w:type="dxa"/>
          </w:tcPr>
          <w:p w:rsidR="004D6742" w:rsidRPr="0075231C" w:rsidRDefault="004D6742" w:rsidP="004D6742">
            <w:pPr>
              <w:ind w:firstLine="0"/>
              <w:jc w:val="center"/>
              <w:rPr>
                <w:rFonts w:eastAsia="Times New Roman" w:cs="Times New Roman"/>
                <w:sz w:val="22"/>
              </w:rPr>
            </w:pPr>
            <w:proofErr w:type="spellStart"/>
            <w:r w:rsidRPr="0075231C">
              <w:rPr>
                <w:rFonts w:eastAsia="Times New Roman" w:cs="Times New Roman"/>
                <w:sz w:val="22"/>
              </w:rPr>
              <w:t>Блочно</w:t>
            </w:r>
            <w:proofErr w:type="spellEnd"/>
            <w:r w:rsidRPr="0075231C">
              <w:rPr>
                <w:rFonts w:eastAsia="Times New Roman" w:cs="Times New Roman"/>
                <w:sz w:val="22"/>
              </w:rPr>
              <w:t>-модульная котельная 3 МВт п. Унъюган Октябрьского района ХМАО-Югры</w:t>
            </w:r>
          </w:p>
        </w:tc>
        <w:tc>
          <w:tcPr>
            <w:tcW w:w="1658" w:type="dxa"/>
          </w:tcPr>
          <w:p w:rsidR="004D6742" w:rsidRPr="0075231C" w:rsidRDefault="004D6742" w:rsidP="004D6742">
            <w:pPr>
              <w:pStyle w:val="Default"/>
              <w:rPr>
                <w:rFonts w:eastAsia="Times New Roman"/>
                <w:color w:val="auto"/>
                <w:sz w:val="22"/>
                <w:szCs w:val="22"/>
              </w:rPr>
            </w:pPr>
            <w:r w:rsidRPr="0075231C">
              <w:rPr>
                <w:rFonts w:eastAsia="Times New Roman"/>
                <w:color w:val="auto"/>
                <w:sz w:val="22"/>
                <w:szCs w:val="22"/>
              </w:rPr>
              <w:t>Устанавливаются техническим заданием</w:t>
            </w:r>
          </w:p>
        </w:tc>
        <w:tc>
          <w:tcPr>
            <w:tcW w:w="1461" w:type="dxa"/>
          </w:tcPr>
          <w:p w:rsidR="004D6742" w:rsidRPr="0075231C" w:rsidRDefault="004D6742" w:rsidP="004D6742">
            <w:pPr>
              <w:ind w:firstLine="0"/>
              <w:jc w:val="center"/>
              <w:rPr>
                <w:rFonts w:eastAsia="Times New Roman" w:cs="Times New Roman"/>
                <w:sz w:val="22"/>
              </w:rPr>
            </w:pPr>
            <w:r w:rsidRPr="0075231C">
              <w:rPr>
                <w:rFonts w:cs="Times New Roman"/>
                <w:sz w:val="22"/>
              </w:rPr>
              <w:t>п. Унъюган</w:t>
            </w:r>
          </w:p>
        </w:tc>
        <w:tc>
          <w:tcPr>
            <w:tcW w:w="2932" w:type="dxa"/>
          </w:tcPr>
          <w:p w:rsidR="004D6742" w:rsidRPr="0075231C" w:rsidRDefault="004D6742" w:rsidP="004D6742">
            <w:pPr>
              <w:ind w:firstLine="0"/>
              <w:jc w:val="left"/>
              <w:rPr>
                <w:rFonts w:eastAsia="Times New Roman" w:cs="Times New Roman"/>
                <w:sz w:val="22"/>
              </w:rPr>
            </w:pPr>
            <w:r w:rsidRPr="0075231C">
              <w:rPr>
                <w:rFonts w:eastAsia="Times New Roman" w:cs="Times New Roman"/>
                <w:sz w:val="22"/>
              </w:rPr>
              <w:t>Планируемый к реконструкции</w:t>
            </w:r>
          </w:p>
        </w:tc>
        <w:tc>
          <w:tcPr>
            <w:tcW w:w="1560" w:type="dxa"/>
          </w:tcPr>
          <w:p w:rsidR="004D6742" w:rsidRPr="004D6742" w:rsidRDefault="004D6742" w:rsidP="004D6742">
            <w:pPr>
              <w:ind w:firstLine="0"/>
              <w:jc w:val="center"/>
              <w:rPr>
                <w:rFonts w:eastAsia="Times New Roman" w:cs="Times New Roman"/>
                <w:sz w:val="22"/>
              </w:rPr>
            </w:pPr>
            <w:r w:rsidRPr="004D6742">
              <w:rPr>
                <w:rFonts w:eastAsia="Times New Roman" w:cs="Times New Roman"/>
                <w:sz w:val="22"/>
              </w:rPr>
              <w:t>СЗЗ 50 м*</w:t>
            </w:r>
          </w:p>
        </w:tc>
      </w:tr>
    </w:tbl>
    <w:p w:rsidR="004D6742" w:rsidRPr="004D6742" w:rsidRDefault="00AA46CB" w:rsidP="004D6742">
      <w:r w:rsidRPr="00AA46CB">
        <w:rPr>
          <w:u w:val="single"/>
        </w:rPr>
        <w:t>Примечание:</w:t>
      </w:r>
      <w:r>
        <w:t xml:space="preserve"> </w:t>
      </w:r>
      <w:r w:rsidR="004D6742" w:rsidRPr="004D6742">
        <w:t>Ширина санитарно-защитной зоны котельных согласно п.4.2 СанПиН 2.2.1/2.1.1.1200-03 составляет 50 м от здания котельной. Точная ширина СЗЗ котельной, подготавливается и утверждается проектом с предварительным согласованием с контролирующими организациями, проведением измерений на местности и расчетом в специальных программах в соответствии с Постановлением Правительства РФ от 3 марта 2018 г № 222 «Об утверждении Правил установления санитарно-защитных зон и использования земельных участков, расположенных в границах санитарно-защитных зон».</w:t>
      </w:r>
    </w:p>
    <w:p w:rsidR="003B5994" w:rsidRDefault="003B5994" w:rsidP="003B5994">
      <w:pPr>
        <w:pStyle w:val="20"/>
        <w:numPr>
          <w:ilvl w:val="0"/>
          <w:numId w:val="0"/>
        </w:numPr>
      </w:pPr>
    </w:p>
    <w:p w:rsidR="00A16709" w:rsidRPr="00DC251F" w:rsidRDefault="002F2E4F" w:rsidP="002F2E4F">
      <w:pPr>
        <w:pStyle w:val="20"/>
        <w:numPr>
          <w:ilvl w:val="0"/>
          <w:numId w:val="0"/>
        </w:numPr>
        <w:ind w:left="360"/>
      </w:pPr>
      <w:r>
        <w:t xml:space="preserve">2.2. </w:t>
      </w:r>
      <w:r w:rsidR="00A16709" w:rsidRPr="00DC251F">
        <w:t>Сведения об объектах</w:t>
      </w:r>
      <w:r w:rsidR="00A16709">
        <w:t xml:space="preserve"> местного значения муниципального района</w:t>
      </w:r>
      <w:r w:rsidR="00A16709" w:rsidRPr="00DC251F">
        <w:t xml:space="preserve"> в области </w:t>
      </w:r>
      <w:r w:rsidR="00A16709">
        <w:t>транспортной</w:t>
      </w:r>
      <w:r w:rsidR="00A16709" w:rsidRPr="00F73CB0">
        <w:t xml:space="preserve"> инфраструктуры</w:t>
      </w:r>
      <w:bookmarkEnd w:id="10"/>
    </w:p>
    <w:p w:rsidR="00D24D38" w:rsidRDefault="00D24D38" w:rsidP="00D24D38">
      <w:pPr>
        <w:keepNext/>
        <w:spacing w:before="120"/>
        <w:jc w:val="right"/>
        <w:rPr>
          <w:b/>
          <w:i/>
        </w:rPr>
      </w:pPr>
      <w:bookmarkStart w:id="14" w:name="_Toc58931377"/>
      <w:bookmarkStart w:id="15" w:name="_Toc58931378"/>
      <w:r>
        <w:rPr>
          <w:b/>
          <w:i/>
        </w:rPr>
        <w:t>Таблица 2.2</w:t>
      </w:r>
    </w:p>
    <w:tbl>
      <w:tblPr>
        <w:tblStyle w:val="af2"/>
        <w:tblW w:w="1458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694"/>
        <w:gridCol w:w="1134"/>
        <w:gridCol w:w="1417"/>
        <w:gridCol w:w="1135"/>
        <w:gridCol w:w="2594"/>
        <w:gridCol w:w="1658"/>
        <w:gridCol w:w="1461"/>
        <w:gridCol w:w="2932"/>
        <w:gridCol w:w="1560"/>
      </w:tblGrid>
      <w:tr w:rsidR="004D6742" w:rsidRPr="006E3811" w:rsidTr="004D6742">
        <w:trPr>
          <w:cantSplit/>
          <w:tblHeader/>
        </w:trPr>
        <w:tc>
          <w:tcPr>
            <w:tcW w:w="694" w:type="dxa"/>
            <w:shd w:val="clear" w:color="auto" w:fill="D9D9D9" w:themeFill="background1" w:themeFillShade="D9"/>
          </w:tcPr>
          <w:p w:rsidR="004D6742" w:rsidRPr="006E3811" w:rsidRDefault="004D6742" w:rsidP="004D6742">
            <w:pPr>
              <w:pStyle w:val="aff7"/>
              <w:keepNext/>
              <w:ind w:firstLine="0"/>
              <w:jc w:val="center"/>
              <w:rPr>
                <w:b/>
                <w:i/>
                <w:sz w:val="22"/>
                <w:szCs w:val="22"/>
                <w:lang w:val="ru-RU"/>
              </w:rPr>
            </w:pPr>
            <w:r w:rsidRPr="006E3811">
              <w:rPr>
                <w:b/>
                <w:i/>
                <w:sz w:val="22"/>
                <w:szCs w:val="22"/>
                <w:lang w:val="ru-RU"/>
              </w:rPr>
              <w:t>Номер объекта</w:t>
            </w:r>
          </w:p>
        </w:tc>
        <w:tc>
          <w:tcPr>
            <w:tcW w:w="1134" w:type="dxa"/>
            <w:shd w:val="clear" w:color="auto" w:fill="D9D9D9" w:themeFill="background1" w:themeFillShade="D9"/>
          </w:tcPr>
          <w:p w:rsidR="004D6742" w:rsidRPr="006E3811" w:rsidRDefault="004D6742" w:rsidP="004D6742">
            <w:pPr>
              <w:pStyle w:val="aff7"/>
              <w:keepNext/>
              <w:ind w:firstLine="0"/>
              <w:jc w:val="center"/>
              <w:rPr>
                <w:b/>
                <w:i/>
                <w:sz w:val="22"/>
                <w:szCs w:val="22"/>
                <w:lang w:val="ru-RU"/>
              </w:rPr>
            </w:pPr>
            <w:r>
              <w:rPr>
                <w:b/>
                <w:i/>
                <w:sz w:val="22"/>
                <w:szCs w:val="22"/>
                <w:lang w:val="ru-RU"/>
              </w:rPr>
              <w:t>Код объекта</w:t>
            </w:r>
          </w:p>
        </w:tc>
        <w:tc>
          <w:tcPr>
            <w:tcW w:w="1417" w:type="dxa"/>
            <w:shd w:val="clear" w:color="auto" w:fill="D9D9D9" w:themeFill="background1" w:themeFillShade="D9"/>
          </w:tcPr>
          <w:p w:rsidR="004D6742" w:rsidRPr="006E3811" w:rsidRDefault="004D6742" w:rsidP="004D6742">
            <w:pPr>
              <w:pStyle w:val="aff7"/>
              <w:keepNext/>
              <w:ind w:firstLine="0"/>
              <w:jc w:val="center"/>
              <w:rPr>
                <w:b/>
                <w:i/>
                <w:sz w:val="22"/>
                <w:szCs w:val="22"/>
                <w:lang w:val="ru-RU"/>
              </w:rPr>
            </w:pPr>
            <w:r>
              <w:rPr>
                <w:b/>
                <w:i/>
                <w:sz w:val="22"/>
                <w:szCs w:val="22"/>
                <w:lang w:val="ru-RU"/>
              </w:rPr>
              <w:t>Вид объекта</w:t>
            </w:r>
          </w:p>
        </w:tc>
        <w:tc>
          <w:tcPr>
            <w:tcW w:w="1135" w:type="dxa"/>
            <w:shd w:val="clear" w:color="auto" w:fill="D9D9D9" w:themeFill="background1" w:themeFillShade="D9"/>
          </w:tcPr>
          <w:p w:rsidR="004D6742" w:rsidRPr="002A0F86" w:rsidRDefault="004D6742" w:rsidP="004D6742">
            <w:pPr>
              <w:pStyle w:val="aff7"/>
              <w:keepNext/>
              <w:ind w:firstLine="0"/>
              <w:jc w:val="center"/>
              <w:rPr>
                <w:b/>
                <w:i/>
                <w:sz w:val="22"/>
                <w:szCs w:val="22"/>
                <w:lang w:val="ru-RU"/>
              </w:rPr>
            </w:pPr>
            <w:r>
              <w:rPr>
                <w:b/>
                <w:i/>
                <w:sz w:val="22"/>
                <w:szCs w:val="22"/>
                <w:lang w:val="ru-RU"/>
              </w:rPr>
              <w:t>Назначение объекта</w:t>
            </w:r>
          </w:p>
        </w:tc>
        <w:tc>
          <w:tcPr>
            <w:tcW w:w="2594" w:type="dxa"/>
            <w:shd w:val="clear" w:color="auto" w:fill="D9D9D9" w:themeFill="background1" w:themeFillShade="D9"/>
          </w:tcPr>
          <w:p w:rsidR="004D6742" w:rsidRPr="002A0F86" w:rsidRDefault="004D6742" w:rsidP="004D6742">
            <w:pPr>
              <w:pStyle w:val="aff7"/>
              <w:keepNext/>
              <w:ind w:firstLine="0"/>
              <w:jc w:val="center"/>
              <w:rPr>
                <w:b/>
                <w:i/>
                <w:sz w:val="22"/>
                <w:szCs w:val="22"/>
                <w:lang w:val="ru-RU"/>
              </w:rPr>
            </w:pPr>
            <w:r>
              <w:rPr>
                <w:b/>
                <w:i/>
                <w:sz w:val="22"/>
                <w:szCs w:val="22"/>
                <w:lang w:val="ru-RU"/>
              </w:rPr>
              <w:t>Наименование объекта</w:t>
            </w:r>
          </w:p>
        </w:tc>
        <w:tc>
          <w:tcPr>
            <w:tcW w:w="1658" w:type="dxa"/>
            <w:shd w:val="clear" w:color="auto" w:fill="D9D9D9" w:themeFill="background1" w:themeFillShade="D9"/>
          </w:tcPr>
          <w:p w:rsidR="004D6742" w:rsidRPr="002A0F86" w:rsidRDefault="004D6742" w:rsidP="004D6742">
            <w:pPr>
              <w:pStyle w:val="aff7"/>
              <w:keepNext/>
              <w:ind w:firstLine="0"/>
              <w:jc w:val="center"/>
              <w:rPr>
                <w:b/>
                <w:i/>
                <w:sz w:val="22"/>
                <w:szCs w:val="22"/>
                <w:lang w:val="ru-RU"/>
              </w:rPr>
            </w:pPr>
            <w:r>
              <w:rPr>
                <w:b/>
                <w:i/>
                <w:sz w:val="22"/>
                <w:szCs w:val="22"/>
                <w:lang w:val="ru-RU"/>
              </w:rPr>
              <w:t>Основные характеристики объекта</w:t>
            </w:r>
          </w:p>
        </w:tc>
        <w:tc>
          <w:tcPr>
            <w:tcW w:w="1461" w:type="dxa"/>
            <w:shd w:val="clear" w:color="auto" w:fill="D9D9D9" w:themeFill="background1" w:themeFillShade="D9"/>
          </w:tcPr>
          <w:p w:rsidR="004D6742" w:rsidRPr="002A0F86" w:rsidRDefault="004D6742" w:rsidP="004D6742">
            <w:pPr>
              <w:pStyle w:val="aff7"/>
              <w:keepNext/>
              <w:ind w:firstLine="0"/>
              <w:jc w:val="center"/>
              <w:rPr>
                <w:b/>
                <w:i/>
                <w:sz w:val="22"/>
                <w:szCs w:val="22"/>
                <w:lang w:val="ru-RU"/>
              </w:rPr>
            </w:pPr>
            <w:r>
              <w:rPr>
                <w:b/>
                <w:i/>
                <w:sz w:val="22"/>
                <w:szCs w:val="22"/>
                <w:lang w:val="ru-RU"/>
              </w:rPr>
              <w:t>Местоположение</w:t>
            </w:r>
          </w:p>
        </w:tc>
        <w:tc>
          <w:tcPr>
            <w:tcW w:w="2932" w:type="dxa"/>
            <w:shd w:val="clear" w:color="auto" w:fill="D9D9D9" w:themeFill="background1" w:themeFillShade="D9"/>
          </w:tcPr>
          <w:p w:rsidR="004D6742" w:rsidRPr="002A0F86" w:rsidRDefault="004D6742" w:rsidP="004D6742">
            <w:pPr>
              <w:pStyle w:val="aff7"/>
              <w:keepNext/>
              <w:ind w:firstLine="0"/>
              <w:jc w:val="center"/>
              <w:rPr>
                <w:b/>
                <w:i/>
                <w:sz w:val="22"/>
                <w:szCs w:val="22"/>
                <w:lang w:val="ru-RU"/>
              </w:rPr>
            </w:pPr>
            <w:r>
              <w:rPr>
                <w:b/>
                <w:i/>
                <w:sz w:val="22"/>
                <w:szCs w:val="22"/>
                <w:lang w:val="ru-RU"/>
              </w:rPr>
              <w:t>Планируемые мероприятия по объекту</w:t>
            </w:r>
          </w:p>
        </w:tc>
        <w:tc>
          <w:tcPr>
            <w:tcW w:w="1560" w:type="dxa"/>
            <w:shd w:val="clear" w:color="auto" w:fill="D9D9D9" w:themeFill="background1" w:themeFillShade="D9"/>
          </w:tcPr>
          <w:p w:rsidR="004D6742" w:rsidRPr="006E3811" w:rsidRDefault="004D6742" w:rsidP="004D6742">
            <w:pPr>
              <w:pStyle w:val="aff7"/>
              <w:keepNext/>
              <w:ind w:firstLine="0"/>
              <w:jc w:val="center"/>
              <w:rPr>
                <w:b/>
                <w:i/>
                <w:sz w:val="22"/>
                <w:szCs w:val="22"/>
                <w:lang w:val="ru-RU"/>
              </w:rPr>
            </w:pPr>
            <w:r w:rsidRPr="001F3F5F">
              <w:rPr>
                <w:b/>
                <w:i/>
                <w:sz w:val="22"/>
                <w:szCs w:val="22"/>
                <w:lang w:val="ru-RU"/>
              </w:rPr>
              <w:t>Характеристика зон с особыми условиями использования территории</w:t>
            </w:r>
          </w:p>
        </w:tc>
      </w:tr>
      <w:tr w:rsidR="004D6742" w:rsidRPr="002A0F86" w:rsidTr="004D6742">
        <w:trPr>
          <w:cantSplit/>
        </w:trPr>
        <w:tc>
          <w:tcPr>
            <w:tcW w:w="694" w:type="dxa"/>
            <w:shd w:val="clear" w:color="auto" w:fill="F2F2F2" w:themeFill="background1" w:themeFillShade="F2"/>
          </w:tcPr>
          <w:p w:rsidR="004D6742" w:rsidRPr="009908AB" w:rsidRDefault="004D6742" w:rsidP="00F70804">
            <w:pPr>
              <w:pStyle w:val="affd"/>
              <w:numPr>
                <w:ilvl w:val="0"/>
                <w:numId w:val="19"/>
              </w:numPr>
              <w:rPr>
                <w:rFonts w:eastAsia="Times New Roman" w:cs="Times New Roman"/>
                <w:sz w:val="22"/>
              </w:rPr>
            </w:pPr>
          </w:p>
        </w:tc>
        <w:tc>
          <w:tcPr>
            <w:tcW w:w="1134" w:type="dxa"/>
          </w:tcPr>
          <w:p w:rsidR="004D6742" w:rsidRPr="002A0F86" w:rsidRDefault="004D6742" w:rsidP="004D6742">
            <w:pPr>
              <w:ind w:firstLine="0"/>
              <w:jc w:val="left"/>
              <w:rPr>
                <w:rFonts w:eastAsia="Times New Roman" w:cs="Times New Roman"/>
                <w:sz w:val="22"/>
              </w:rPr>
            </w:pPr>
            <w:r w:rsidRPr="00692D3E">
              <w:rPr>
                <w:rFonts w:eastAsia="Times New Roman" w:cs="Times New Roman"/>
                <w:sz w:val="22"/>
              </w:rPr>
              <w:t>602030904</w:t>
            </w:r>
          </w:p>
        </w:tc>
        <w:tc>
          <w:tcPr>
            <w:tcW w:w="1417" w:type="dxa"/>
          </w:tcPr>
          <w:p w:rsidR="004D6742" w:rsidRPr="000452D9" w:rsidRDefault="004D6742" w:rsidP="004D6742">
            <w:pPr>
              <w:ind w:firstLine="0"/>
              <w:jc w:val="left"/>
              <w:rPr>
                <w:rFonts w:eastAsia="Times New Roman" w:cs="Times New Roman"/>
                <w:sz w:val="22"/>
              </w:rPr>
            </w:pPr>
            <w:r w:rsidRPr="00692D3E">
              <w:rPr>
                <w:rFonts w:eastAsia="Times New Roman" w:cs="Times New Roman"/>
                <w:sz w:val="22"/>
              </w:rPr>
              <w:t>Иные объекты придорожного сервиса</w:t>
            </w:r>
          </w:p>
        </w:tc>
        <w:tc>
          <w:tcPr>
            <w:tcW w:w="1135" w:type="dxa"/>
          </w:tcPr>
          <w:p w:rsidR="004D6742" w:rsidRPr="000452D9" w:rsidRDefault="004D6742" w:rsidP="004D6742">
            <w:pPr>
              <w:ind w:firstLine="0"/>
              <w:jc w:val="left"/>
              <w:rPr>
                <w:rFonts w:eastAsia="Times New Roman" w:cs="Times New Roman"/>
                <w:sz w:val="22"/>
              </w:rPr>
            </w:pPr>
            <w:r w:rsidRPr="000452D9">
              <w:rPr>
                <w:rFonts w:eastAsia="Times New Roman" w:cs="Times New Roman"/>
                <w:sz w:val="22"/>
              </w:rPr>
              <w:t xml:space="preserve">Развитие </w:t>
            </w:r>
            <w:r>
              <w:rPr>
                <w:rFonts w:eastAsia="Times New Roman" w:cs="Times New Roman"/>
                <w:sz w:val="22"/>
              </w:rPr>
              <w:t>транспортной инфраструктуры</w:t>
            </w:r>
          </w:p>
        </w:tc>
        <w:tc>
          <w:tcPr>
            <w:tcW w:w="2594" w:type="dxa"/>
          </w:tcPr>
          <w:p w:rsidR="004D6742" w:rsidRPr="002A0F86" w:rsidRDefault="004D6742" w:rsidP="004D6742">
            <w:pPr>
              <w:ind w:firstLine="0"/>
              <w:jc w:val="left"/>
              <w:rPr>
                <w:rFonts w:eastAsia="Times New Roman" w:cs="Times New Roman"/>
                <w:sz w:val="22"/>
              </w:rPr>
            </w:pPr>
            <w:r>
              <w:rPr>
                <w:rFonts w:eastAsia="Times New Roman" w:cs="Times New Roman"/>
                <w:sz w:val="22"/>
              </w:rPr>
              <w:t>Автомобильная мойка</w:t>
            </w:r>
          </w:p>
        </w:tc>
        <w:tc>
          <w:tcPr>
            <w:tcW w:w="1658" w:type="dxa"/>
          </w:tcPr>
          <w:p w:rsidR="004D6742" w:rsidRPr="002A0F86" w:rsidRDefault="004D6742" w:rsidP="004D6742">
            <w:pPr>
              <w:pStyle w:val="Default"/>
              <w:rPr>
                <w:rFonts w:eastAsia="Times New Roman"/>
                <w:sz w:val="22"/>
              </w:rPr>
            </w:pPr>
            <w:r w:rsidRPr="001C04C5">
              <w:rPr>
                <w:rFonts w:eastAsia="Times New Roman"/>
                <w:color w:val="auto"/>
                <w:sz w:val="22"/>
                <w:szCs w:val="22"/>
              </w:rPr>
              <w:t>Устанавливаются техни</w:t>
            </w:r>
            <w:r>
              <w:rPr>
                <w:rFonts w:eastAsia="Times New Roman"/>
                <w:color w:val="auto"/>
                <w:sz w:val="22"/>
                <w:szCs w:val="22"/>
              </w:rPr>
              <w:t>ческим заданием</w:t>
            </w:r>
          </w:p>
        </w:tc>
        <w:tc>
          <w:tcPr>
            <w:tcW w:w="1461" w:type="dxa"/>
          </w:tcPr>
          <w:p w:rsidR="004D6742" w:rsidRPr="002A0F86" w:rsidRDefault="004D6742" w:rsidP="004D6742">
            <w:pPr>
              <w:ind w:firstLine="0"/>
              <w:jc w:val="center"/>
              <w:rPr>
                <w:rFonts w:eastAsia="Times New Roman" w:cs="Times New Roman"/>
                <w:sz w:val="22"/>
              </w:rPr>
            </w:pPr>
            <w:r w:rsidRPr="00692D3E">
              <w:rPr>
                <w:rFonts w:eastAsia="Times New Roman" w:cs="Times New Roman"/>
                <w:sz w:val="22"/>
              </w:rPr>
              <w:t>пгт. Приобье</w:t>
            </w:r>
          </w:p>
        </w:tc>
        <w:tc>
          <w:tcPr>
            <w:tcW w:w="2932" w:type="dxa"/>
          </w:tcPr>
          <w:p w:rsidR="004D6742" w:rsidRPr="00A72C0C" w:rsidRDefault="004D6742" w:rsidP="004D6742">
            <w:pPr>
              <w:ind w:firstLine="0"/>
              <w:jc w:val="left"/>
              <w:rPr>
                <w:rFonts w:eastAsia="Times New Roman" w:cs="Times New Roman"/>
                <w:sz w:val="22"/>
              </w:rPr>
            </w:pPr>
            <w:r w:rsidRPr="009635D2">
              <w:rPr>
                <w:rFonts w:eastAsia="Times New Roman" w:cs="Times New Roman"/>
                <w:sz w:val="22"/>
              </w:rPr>
              <w:t xml:space="preserve">Планируемый к </w:t>
            </w:r>
            <w:r>
              <w:rPr>
                <w:rFonts w:eastAsia="Times New Roman" w:cs="Times New Roman"/>
                <w:sz w:val="22"/>
              </w:rPr>
              <w:t>размещению</w:t>
            </w:r>
          </w:p>
        </w:tc>
        <w:tc>
          <w:tcPr>
            <w:tcW w:w="1560" w:type="dxa"/>
          </w:tcPr>
          <w:p w:rsidR="004D6742" w:rsidRPr="002A0F86" w:rsidRDefault="004D6742" w:rsidP="004D6742">
            <w:pPr>
              <w:ind w:firstLine="0"/>
              <w:jc w:val="center"/>
              <w:rPr>
                <w:rFonts w:eastAsia="Times New Roman" w:cs="Times New Roman"/>
                <w:sz w:val="22"/>
              </w:rPr>
            </w:pPr>
            <w:r>
              <w:rPr>
                <w:rFonts w:eastAsia="Times New Roman" w:cs="Times New Roman"/>
                <w:sz w:val="22"/>
              </w:rPr>
              <w:t>Не устанавливается</w:t>
            </w:r>
          </w:p>
        </w:tc>
      </w:tr>
      <w:tr w:rsidR="004D6742" w:rsidRPr="002A0F86" w:rsidTr="004D6742">
        <w:trPr>
          <w:cantSplit/>
        </w:trPr>
        <w:tc>
          <w:tcPr>
            <w:tcW w:w="694" w:type="dxa"/>
            <w:shd w:val="clear" w:color="auto" w:fill="F2F2F2" w:themeFill="background1" w:themeFillShade="F2"/>
          </w:tcPr>
          <w:p w:rsidR="004D6742" w:rsidRPr="009908AB" w:rsidRDefault="004D6742" w:rsidP="00F70804">
            <w:pPr>
              <w:pStyle w:val="affd"/>
              <w:numPr>
                <w:ilvl w:val="0"/>
                <w:numId w:val="19"/>
              </w:numPr>
              <w:rPr>
                <w:rFonts w:eastAsia="Times New Roman" w:cs="Times New Roman"/>
                <w:sz w:val="22"/>
              </w:rPr>
            </w:pPr>
          </w:p>
        </w:tc>
        <w:tc>
          <w:tcPr>
            <w:tcW w:w="1134" w:type="dxa"/>
          </w:tcPr>
          <w:p w:rsidR="004D6742" w:rsidRPr="00692D3E" w:rsidRDefault="004D6742" w:rsidP="004D6742">
            <w:pPr>
              <w:ind w:firstLine="0"/>
              <w:jc w:val="left"/>
              <w:rPr>
                <w:rFonts w:eastAsia="Times New Roman" w:cs="Times New Roman"/>
                <w:sz w:val="22"/>
              </w:rPr>
            </w:pPr>
            <w:r w:rsidRPr="00692D3E">
              <w:rPr>
                <w:rFonts w:eastAsia="Times New Roman" w:cs="Times New Roman"/>
                <w:sz w:val="22"/>
              </w:rPr>
              <w:t>602030904</w:t>
            </w:r>
          </w:p>
        </w:tc>
        <w:tc>
          <w:tcPr>
            <w:tcW w:w="1417" w:type="dxa"/>
          </w:tcPr>
          <w:p w:rsidR="004D6742" w:rsidRPr="00692D3E" w:rsidRDefault="004D6742" w:rsidP="004D6742">
            <w:pPr>
              <w:ind w:firstLine="0"/>
              <w:jc w:val="left"/>
              <w:rPr>
                <w:rFonts w:eastAsia="Times New Roman" w:cs="Times New Roman"/>
                <w:sz w:val="22"/>
              </w:rPr>
            </w:pPr>
            <w:r w:rsidRPr="00692D3E">
              <w:rPr>
                <w:rFonts w:eastAsia="Times New Roman" w:cs="Times New Roman"/>
                <w:sz w:val="22"/>
              </w:rPr>
              <w:t>Иные объекты придорожного сервиса</w:t>
            </w:r>
          </w:p>
        </w:tc>
        <w:tc>
          <w:tcPr>
            <w:tcW w:w="1135" w:type="dxa"/>
          </w:tcPr>
          <w:p w:rsidR="004D6742" w:rsidRPr="000452D9" w:rsidRDefault="004D6742" w:rsidP="004D6742">
            <w:pPr>
              <w:ind w:firstLine="0"/>
              <w:jc w:val="left"/>
              <w:rPr>
                <w:rFonts w:eastAsia="Times New Roman" w:cs="Times New Roman"/>
                <w:sz w:val="22"/>
              </w:rPr>
            </w:pPr>
            <w:r w:rsidRPr="000452D9">
              <w:rPr>
                <w:rFonts w:eastAsia="Times New Roman" w:cs="Times New Roman"/>
                <w:sz w:val="22"/>
              </w:rPr>
              <w:t xml:space="preserve">Развитие </w:t>
            </w:r>
            <w:r>
              <w:rPr>
                <w:rFonts w:eastAsia="Times New Roman" w:cs="Times New Roman"/>
                <w:sz w:val="22"/>
              </w:rPr>
              <w:t>транспортной инфраструктуры</w:t>
            </w:r>
          </w:p>
        </w:tc>
        <w:tc>
          <w:tcPr>
            <w:tcW w:w="2594" w:type="dxa"/>
          </w:tcPr>
          <w:p w:rsidR="004D6742" w:rsidRDefault="004D6742" w:rsidP="004D6742">
            <w:pPr>
              <w:ind w:firstLine="0"/>
              <w:jc w:val="left"/>
              <w:rPr>
                <w:rFonts w:eastAsia="Times New Roman" w:cs="Times New Roman"/>
                <w:sz w:val="22"/>
              </w:rPr>
            </w:pPr>
            <w:r>
              <w:rPr>
                <w:rFonts w:eastAsia="Times New Roman" w:cs="Times New Roman"/>
                <w:sz w:val="22"/>
              </w:rPr>
              <w:t>Автомобильная мойка</w:t>
            </w:r>
          </w:p>
        </w:tc>
        <w:tc>
          <w:tcPr>
            <w:tcW w:w="1658" w:type="dxa"/>
          </w:tcPr>
          <w:p w:rsidR="004D6742" w:rsidRPr="001C04C5" w:rsidRDefault="004D6742" w:rsidP="004D6742">
            <w:pPr>
              <w:pStyle w:val="Default"/>
              <w:rPr>
                <w:rFonts w:eastAsia="Times New Roman"/>
                <w:color w:val="auto"/>
                <w:sz w:val="22"/>
                <w:szCs w:val="22"/>
              </w:rPr>
            </w:pPr>
            <w:r w:rsidRPr="001C04C5">
              <w:rPr>
                <w:rFonts w:eastAsia="Times New Roman"/>
                <w:color w:val="auto"/>
                <w:sz w:val="22"/>
                <w:szCs w:val="22"/>
              </w:rPr>
              <w:t>Устанавливаются техни</w:t>
            </w:r>
            <w:r>
              <w:rPr>
                <w:rFonts w:eastAsia="Times New Roman"/>
                <w:color w:val="auto"/>
                <w:sz w:val="22"/>
                <w:szCs w:val="22"/>
              </w:rPr>
              <w:t>ческим заданием</w:t>
            </w:r>
          </w:p>
        </w:tc>
        <w:tc>
          <w:tcPr>
            <w:tcW w:w="1461" w:type="dxa"/>
          </w:tcPr>
          <w:p w:rsidR="004D6742" w:rsidRPr="00692D3E" w:rsidRDefault="004D6742" w:rsidP="004D6742">
            <w:pPr>
              <w:ind w:firstLine="0"/>
              <w:jc w:val="center"/>
              <w:rPr>
                <w:rFonts w:eastAsia="Times New Roman" w:cs="Times New Roman"/>
                <w:sz w:val="22"/>
              </w:rPr>
            </w:pPr>
            <w:r>
              <w:rPr>
                <w:rFonts w:eastAsia="Times New Roman" w:cs="Times New Roman"/>
                <w:sz w:val="22"/>
              </w:rPr>
              <w:t>п. Сергино</w:t>
            </w:r>
          </w:p>
        </w:tc>
        <w:tc>
          <w:tcPr>
            <w:tcW w:w="2932" w:type="dxa"/>
          </w:tcPr>
          <w:p w:rsidR="004D6742" w:rsidRPr="009635D2" w:rsidRDefault="004D6742" w:rsidP="004D6742">
            <w:pPr>
              <w:ind w:firstLine="0"/>
              <w:jc w:val="left"/>
              <w:rPr>
                <w:rFonts w:eastAsia="Times New Roman" w:cs="Times New Roman"/>
                <w:sz w:val="22"/>
              </w:rPr>
            </w:pPr>
            <w:r w:rsidRPr="009635D2">
              <w:rPr>
                <w:rFonts w:eastAsia="Times New Roman" w:cs="Times New Roman"/>
                <w:sz w:val="22"/>
              </w:rPr>
              <w:t xml:space="preserve">Планируемый к </w:t>
            </w:r>
            <w:r>
              <w:rPr>
                <w:rFonts w:eastAsia="Times New Roman" w:cs="Times New Roman"/>
                <w:sz w:val="22"/>
              </w:rPr>
              <w:t>размещению</w:t>
            </w:r>
          </w:p>
        </w:tc>
        <w:tc>
          <w:tcPr>
            <w:tcW w:w="1560" w:type="dxa"/>
          </w:tcPr>
          <w:p w:rsidR="004D6742" w:rsidRDefault="004D6742" w:rsidP="004D6742">
            <w:pPr>
              <w:ind w:firstLine="0"/>
              <w:jc w:val="center"/>
              <w:rPr>
                <w:rFonts w:eastAsia="Times New Roman" w:cs="Times New Roman"/>
                <w:sz w:val="22"/>
              </w:rPr>
            </w:pPr>
            <w:r>
              <w:rPr>
                <w:rFonts w:eastAsia="Times New Roman" w:cs="Times New Roman"/>
                <w:sz w:val="22"/>
              </w:rPr>
              <w:t>Не устанавливается</w:t>
            </w:r>
          </w:p>
        </w:tc>
      </w:tr>
      <w:tr w:rsidR="004D6742" w:rsidRPr="002A0F86" w:rsidTr="004D6742">
        <w:trPr>
          <w:cantSplit/>
        </w:trPr>
        <w:tc>
          <w:tcPr>
            <w:tcW w:w="694" w:type="dxa"/>
            <w:shd w:val="clear" w:color="auto" w:fill="F2F2F2" w:themeFill="background1" w:themeFillShade="F2"/>
          </w:tcPr>
          <w:p w:rsidR="004D6742" w:rsidRPr="009908AB" w:rsidRDefault="004D6742" w:rsidP="00F70804">
            <w:pPr>
              <w:pStyle w:val="affd"/>
              <w:numPr>
                <w:ilvl w:val="0"/>
                <w:numId w:val="19"/>
              </w:numPr>
              <w:rPr>
                <w:rFonts w:eastAsia="Times New Roman" w:cs="Times New Roman"/>
                <w:sz w:val="22"/>
              </w:rPr>
            </w:pPr>
          </w:p>
        </w:tc>
        <w:tc>
          <w:tcPr>
            <w:tcW w:w="1134" w:type="dxa"/>
          </w:tcPr>
          <w:p w:rsidR="004D6742" w:rsidRPr="00692D3E" w:rsidRDefault="004D6742" w:rsidP="004D6742">
            <w:pPr>
              <w:ind w:firstLine="0"/>
              <w:jc w:val="left"/>
              <w:rPr>
                <w:rFonts w:eastAsia="Times New Roman" w:cs="Times New Roman"/>
                <w:sz w:val="22"/>
              </w:rPr>
            </w:pPr>
            <w:r w:rsidRPr="00692D3E">
              <w:rPr>
                <w:rFonts w:eastAsia="Times New Roman" w:cs="Times New Roman"/>
                <w:sz w:val="22"/>
              </w:rPr>
              <w:t>602030904</w:t>
            </w:r>
          </w:p>
        </w:tc>
        <w:tc>
          <w:tcPr>
            <w:tcW w:w="1417" w:type="dxa"/>
          </w:tcPr>
          <w:p w:rsidR="004D6742" w:rsidRPr="00692D3E" w:rsidRDefault="004D6742" w:rsidP="004D6742">
            <w:pPr>
              <w:ind w:firstLine="0"/>
              <w:jc w:val="left"/>
              <w:rPr>
                <w:rFonts w:eastAsia="Times New Roman" w:cs="Times New Roman"/>
                <w:sz w:val="22"/>
              </w:rPr>
            </w:pPr>
            <w:r w:rsidRPr="00692D3E">
              <w:rPr>
                <w:rFonts w:eastAsia="Times New Roman" w:cs="Times New Roman"/>
                <w:sz w:val="22"/>
              </w:rPr>
              <w:t>Иные объекты придорожного сервиса</w:t>
            </w:r>
          </w:p>
        </w:tc>
        <w:tc>
          <w:tcPr>
            <w:tcW w:w="1135" w:type="dxa"/>
          </w:tcPr>
          <w:p w:rsidR="004D6742" w:rsidRPr="000452D9" w:rsidRDefault="004D6742" w:rsidP="004D6742">
            <w:pPr>
              <w:ind w:firstLine="0"/>
              <w:jc w:val="left"/>
              <w:rPr>
                <w:rFonts w:eastAsia="Times New Roman" w:cs="Times New Roman"/>
                <w:sz w:val="22"/>
              </w:rPr>
            </w:pPr>
            <w:r w:rsidRPr="000452D9">
              <w:rPr>
                <w:rFonts w:eastAsia="Times New Roman" w:cs="Times New Roman"/>
                <w:sz w:val="22"/>
              </w:rPr>
              <w:t xml:space="preserve">Развитие </w:t>
            </w:r>
            <w:r>
              <w:rPr>
                <w:rFonts w:eastAsia="Times New Roman" w:cs="Times New Roman"/>
                <w:sz w:val="22"/>
              </w:rPr>
              <w:t>транспортной инфраструктуры</w:t>
            </w:r>
          </w:p>
        </w:tc>
        <w:tc>
          <w:tcPr>
            <w:tcW w:w="2594" w:type="dxa"/>
          </w:tcPr>
          <w:p w:rsidR="004D6742" w:rsidRDefault="004D6742" w:rsidP="004D6742">
            <w:pPr>
              <w:ind w:firstLine="0"/>
              <w:jc w:val="left"/>
              <w:rPr>
                <w:rFonts w:eastAsia="Times New Roman" w:cs="Times New Roman"/>
                <w:sz w:val="22"/>
              </w:rPr>
            </w:pPr>
            <w:r>
              <w:rPr>
                <w:rFonts w:eastAsia="Times New Roman" w:cs="Times New Roman"/>
                <w:sz w:val="22"/>
              </w:rPr>
              <w:t>Автомобильная мойка</w:t>
            </w:r>
          </w:p>
        </w:tc>
        <w:tc>
          <w:tcPr>
            <w:tcW w:w="1658" w:type="dxa"/>
          </w:tcPr>
          <w:p w:rsidR="004D6742" w:rsidRPr="001C04C5" w:rsidRDefault="004D6742" w:rsidP="004D6742">
            <w:pPr>
              <w:pStyle w:val="Default"/>
              <w:rPr>
                <w:rFonts w:eastAsia="Times New Roman"/>
                <w:color w:val="auto"/>
                <w:sz w:val="22"/>
                <w:szCs w:val="22"/>
              </w:rPr>
            </w:pPr>
            <w:r w:rsidRPr="001C04C5">
              <w:rPr>
                <w:rFonts w:eastAsia="Times New Roman"/>
                <w:color w:val="auto"/>
                <w:sz w:val="22"/>
                <w:szCs w:val="22"/>
              </w:rPr>
              <w:t>Устанавливаются техни</w:t>
            </w:r>
            <w:r>
              <w:rPr>
                <w:rFonts w:eastAsia="Times New Roman"/>
                <w:color w:val="auto"/>
                <w:sz w:val="22"/>
                <w:szCs w:val="22"/>
              </w:rPr>
              <w:t>ческим заданием</w:t>
            </w:r>
          </w:p>
        </w:tc>
        <w:tc>
          <w:tcPr>
            <w:tcW w:w="1461" w:type="dxa"/>
          </w:tcPr>
          <w:p w:rsidR="004D6742" w:rsidRDefault="004D6742" w:rsidP="004D6742">
            <w:pPr>
              <w:ind w:firstLine="0"/>
              <w:jc w:val="center"/>
              <w:rPr>
                <w:rFonts w:eastAsia="Times New Roman" w:cs="Times New Roman"/>
                <w:sz w:val="22"/>
              </w:rPr>
            </w:pPr>
            <w:r>
              <w:rPr>
                <w:rFonts w:eastAsia="Times New Roman" w:cs="Times New Roman"/>
                <w:sz w:val="22"/>
              </w:rPr>
              <w:t>пгт. Андра</w:t>
            </w:r>
          </w:p>
        </w:tc>
        <w:tc>
          <w:tcPr>
            <w:tcW w:w="2932" w:type="dxa"/>
          </w:tcPr>
          <w:p w:rsidR="004D6742" w:rsidRPr="009635D2" w:rsidRDefault="004D6742" w:rsidP="004D6742">
            <w:pPr>
              <w:ind w:firstLine="0"/>
              <w:jc w:val="left"/>
              <w:rPr>
                <w:rFonts w:eastAsia="Times New Roman" w:cs="Times New Roman"/>
                <w:sz w:val="22"/>
              </w:rPr>
            </w:pPr>
            <w:r w:rsidRPr="009635D2">
              <w:rPr>
                <w:rFonts w:eastAsia="Times New Roman" w:cs="Times New Roman"/>
                <w:sz w:val="22"/>
              </w:rPr>
              <w:t xml:space="preserve">Планируемый к </w:t>
            </w:r>
            <w:r>
              <w:rPr>
                <w:rFonts w:eastAsia="Times New Roman" w:cs="Times New Roman"/>
                <w:sz w:val="22"/>
              </w:rPr>
              <w:t>размещению</w:t>
            </w:r>
          </w:p>
        </w:tc>
        <w:tc>
          <w:tcPr>
            <w:tcW w:w="1560" w:type="dxa"/>
          </w:tcPr>
          <w:p w:rsidR="004D6742" w:rsidRDefault="004D6742" w:rsidP="004D6742">
            <w:pPr>
              <w:ind w:firstLine="0"/>
              <w:jc w:val="center"/>
              <w:rPr>
                <w:rFonts w:eastAsia="Times New Roman" w:cs="Times New Roman"/>
                <w:sz w:val="22"/>
              </w:rPr>
            </w:pPr>
            <w:r>
              <w:rPr>
                <w:rFonts w:eastAsia="Times New Roman" w:cs="Times New Roman"/>
                <w:sz w:val="22"/>
              </w:rPr>
              <w:t>Не устанавливается</w:t>
            </w:r>
          </w:p>
        </w:tc>
      </w:tr>
      <w:tr w:rsidR="004D6742" w:rsidRPr="002A0F86" w:rsidTr="004D6742">
        <w:trPr>
          <w:cantSplit/>
        </w:trPr>
        <w:tc>
          <w:tcPr>
            <w:tcW w:w="694" w:type="dxa"/>
            <w:shd w:val="clear" w:color="auto" w:fill="F2F2F2" w:themeFill="background1" w:themeFillShade="F2"/>
          </w:tcPr>
          <w:p w:rsidR="004D6742" w:rsidRPr="009908AB" w:rsidRDefault="004D6742" w:rsidP="00F70804">
            <w:pPr>
              <w:pStyle w:val="affd"/>
              <w:numPr>
                <w:ilvl w:val="0"/>
                <w:numId w:val="19"/>
              </w:numPr>
              <w:rPr>
                <w:rFonts w:eastAsia="Times New Roman" w:cs="Times New Roman"/>
                <w:sz w:val="22"/>
              </w:rPr>
            </w:pPr>
          </w:p>
        </w:tc>
        <w:tc>
          <w:tcPr>
            <w:tcW w:w="1134" w:type="dxa"/>
          </w:tcPr>
          <w:p w:rsidR="004D6742" w:rsidRPr="00692D3E" w:rsidRDefault="004D6742" w:rsidP="004D6742">
            <w:pPr>
              <w:ind w:firstLine="0"/>
              <w:jc w:val="left"/>
              <w:rPr>
                <w:rFonts w:eastAsia="Times New Roman" w:cs="Times New Roman"/>
                <w:sz w:val="22"/>
              </w:rPr>
            </w:pPr>
            <w:r w:rsidRPr="00692D3E">
              <w:rPr>
                <w:rFonts w:eastAsia="Times New Roman" w:cs="Times New Roman"/>
                <w:sz w:val="22"/>
              </w:rPr>
              <w:t>602030904</w:t>
            </w:r>
          </w:p>
        </w:tc>
        <w:tc>
          <w:tcPr>
            <w:tcW w:w="1417" w:type="dxa"/>
          </w:tcPr>
          <w:p w:rsidR="004D6742" w:rsidRPr="00692D3E" w:rsidRDefault="004D6742" w:rsidP="004D6742">
            <w:pPr>
              <w:ind w:firstLine="0"/>
              <w:jc w:val="left"/>
              <w:rPr>
                <w:rFonts w:eastAsia="Times New Roman" w:cs="Times New Roman"/>
                <w:sz w:val="22"/>
              </w:rPr>
            </w:pPr>
            <w:r w:rsidRPr="00692D3E">
              <w:rPr>
                <w:rFonts w:eastAsia="Times New Roman" w:cs="Times New Roman"/>
                <w:sz w:val="22"/>
              </w:rPr>
              <w:t>Иные объекты придорожного сервиса</w:t>
            </w:r>
          </w:p>
        </w:tc>
        <w:tc>
          <w:tcPr>
            <w:tcW w:w="1135" w:type="dxa"/>
          </w:tcPr>
          <w:p w:rsidR="004D6742" w:rsidRPr="000452D9" w:rsidRDefault="004D6742" w:rsidP="004D6742">
            <w:pPr>
              <w:ind w:firstLine="0"/>
              <w:jc w:val="left"/>
              <w:rPr>
                <w:rFonts w:eastAsia="Times New Roman" w:cs="Times New Roman"/>
                <w:sz w:val="22"/>
              </w:rPr>
            </w:pPr>
            <w:r w:rsidRPr="000452D9">
              <w:rPr>
                <w:rFonts w:eastAsia="Times New Roman" w:cs="Times New Roman"/>
                <w:sz w:val="22"/>
              </w:rPr>
              <w:t xml:space="preserve">Развитие </w:t>
            </w:r>
            <w:r>
              <w:rPr>
                <w:rFonts w:eastAsia="Times New Roman" w:cs="Times New Roman"/>
                <w:sz w:val="22"/>
              </w:rPr>
              <w:t>транспортной инфраструктуры</w:t>
            </w:r>
          </w:p>
        </w:tc>
        <w:tc>
          <w:tcPr>
            <w:tcW w:w="2594" w:type="dxa"/>
          </w:tcPr>
          <w:p w:rsidR="004D6742" w:rsidRDefault="004D6742" w:rsidP="004D6742">
            <w:pPr>
              <w:ind w:firstLine="0"/>
              <w:jc w:val="left"/>
              <w:rPr>
                <w:rFonts w:eastAsia="Times New Roman" w:cs="Times New Roman"/>
                <w:sz w:val="22"/>
              </w:rPr>
            </w:pPr>
            <w:r>
              <w:rPr>
                <w:rFonts w:eastAsia="Times New Roman" w:cs="Times New Roman"/>
                <w:sz w:val="22"/>
              </w:rPr>
              <w:t>Автомобильная мойка</w:t>
            </w:r>
          </w:p>
        </w:tc>
        <w:tc>
          <w:tcPr>
            <w:tcW w:w="1658" w:type="dxa"/>
          </w:tcPr>
          <w:p w:rsidR="004D6742" w:rsidRPr="001C04C5" w:rsidRDefault="004D6742" w:rsidP="004D6742">
            <w:pPr>
              <w:pStyle w:val="Default"/>
              <w:rPr>
                <w:rFonts w:eastAsia="Times New Roman"/>
                <w:color w:val="auto"/>
                <w:sz w:val="22"/>
                <w:szCs w:val="22"/>
              </w:rPr>
            </w:pPr>
            <w:r w:rsidRPr="001C04C5">
              <w:rPr>
                <w:rFonts w:eastAsia="Times New Roman"/>
                <w:color w:val="auto"/>
                <w:sz w:val="22"/>
                <w:szCs w:val="22"/>
              </w:rPr>
              <w:t>Устанавливаются техни</w:t>
            </w:r>
            <w:r>
              <w:rPr>
                <w:rFonts w:eastAsia="Times New Roman"/>
                <w:color w:val="auto"/>
                <w:sz w:val="22"/>
                <w:szCs w:val="22"/>
              </w:rPr>
              <w:t>ческим заданием</w:t>
            </w:r>
          </w:p>
        </w:tc>
        <w:tc>
          <w:tcPr>
            <w:tcW w:w="1461" w:type="dxa"/>
          </w:tcPr>
          <w:p w:rsidR="004D6742" w:rsidRDefault="004D6742" w:rsidP="004D6742">
            <w:pPr>
              <w:ind w:firstLine="0"/>
              <w:jc w:val="center"/>
              <w:rPr>
                <w:rFonts w:eastAsia="Times New Roman" w:cs="Times New Roman"/>
                <w:sz w:val="22"/>
              </w:rPr>
            </w:pPr>
            <w:r>
              <w:rPr>
                <w:rFonts w:eastAsia="Times New Roman" w:cs="Times New Roman"/>
                <w:sz w:val="22"/>
              </w:rPr>
              <w:t>пгт. Талинка</w:t>
            </w:r>
          </w:p>
        </w:tc>
        <w:tc>
          <w:tcPr>
            <w:tcW w:w="2932" w:type="dxa"/>
          </w:tcPr>
          <w:p w:rsidR="004D6742" w:rsidRPr="009635D2" w:rsidRDefault="004D6742" w:rsidP="004D6742">
            <w:pPr>
              <w:ind w:firstLine="0"/>
              <w:jc w:val="left"/>
              <w:rPr>
                <w:rFonts w:eastAsia="Times New Roman" w:cs="Times New Roman"/>
                <w:sz w:val="22"/>
              </w:rPr>
            </w:pPr>
            <w:r w:rsidRPr="009635D2">
              <w:rPr>
                <w:rFonts w:eastAsia="Times New Roman" w:cs="Times New Roman"/>
                <w:sz w:val="22"/>
              </w:rPr>
              <w:t xml:space="preserve">Планируемый к </w:t>
            </w:r>
            <w:r>
              <w:rPr>
                <w:rFonts w:eastAsia="Times New Roman" w:cs="Times New Roman"/>
                <w:sz w:val="22"/>
              </w:rPr>
              <w:t>размещению</w:t>
            </w:r>
          </w:p>
        </w:tc>
        <w:tc>
          <w:tcPr>
            <w:tcW w:w="1560" w:type="dxa"/>
          </w:tcPr>
          <w:p w:rsidR="004D6742" w:rsidRDefault="004D6742" w:rsidP="004D6742">
            <w:pPr>
              <w:ind w:firstLine="0"/>
              <w:jc w:val="center"/>
              <w:rPr>
                <w:rFonts w:eastAsia="Times New Roman" w:cs="Times New Roman"/>
                <w:sz w:val="22"/>
              </w:rPr>
            </w:pPr>
            <w:r>
              <w:rPr>
                <w:rFonts w:eastAsia="Times New Roman" w:cs="Times New Roman"/>
                <w:sz w:val="22"/>
              </w:rPr>
              <w:t>Не устанавливается</w:t>
            </w:r>
          </w:p>
        </w:tc>
      </w:tr>
      <w:tr w:rsidR="004D6742" w:rsidRPr="002A0F86" w:rsidTr="004D6742">
        <w:trPr>
          <w:cantSplit/>
        </w:trPr>
        <w:tc>
          <w:tcPr>
            <w:tcW w:w="694" w:type="dxa"/>
            <w:shd w:val="clear" w:color="auto" w:fill="F2F2F2" w:themeFill="background1" w:themeFillShade="F2"/>
          </w:tcPr>
          <w:p w:rsidR="004D6742" w:rsidRPr="009908AB" w:rsidRDefault="004D6742" w:rsidP="00F70804">
            <w:pPr>
              <w:pStyle w:val="affd"/>
              <w:numPr>
                <w:ilvl w:val="0"/>
                <w:numId w:val="19"/>
              </w:numPr>
              <w:rPr>
                <w:rFonts w:eastAsia="Times New Roman" w:cs="Times New Roman"/>
                <w:sz w:val="22"/>
              </w:rPr>
            </w:pPr>
          </w:p>
        </w:tc>
        <w:tc>
          <w:tcPr>
            <w:tcW w:w="1134" w:type="dxa"/>
          </w:tcPr>
          <w:p w:rsidR="004D6742" w:rsidRPr="00692D3E" w:rsidRDefault="004D6742" w:rsidP="004D6742">
            <w:pPr>
              <w:ind w:firstLine="0"/>
              <w:jc w:val="left"/>
              <w:rPr>
                <w:rFonts w:eastAsia="Times New Roman" w:cs="Times New Roman"/>
                <w:sz w:val="22"/>
              </w:rPr>
            </w:pPr>
            <w:r w:rsidRPr="00692D3E">
              <w:rPr>
                <w:rFonts w:eastAsia="Times New Roman" w:cs="Times New Roman"/>
                <w:sz w:val="22"/>
              </w:rPr>
              <w:t>602030904</w:t>
            </w:r>
          </w:p>
        </w:tc>
        <w:tc>
          <w:tcPr>
            <w:tcW w:w="1417" w:type="dxa"/>
          </w:tcPr>
          <w:p w:rsidR="004D6742" w:rsidRPr="00692D3E" w:rsidRDefault="004D6742" w:rsidP="004D6742">
            <w:pPr>
              <w:ind w:firstLine="0"/>
              <w:jc w:val="left"/>
              <w:rPr>
                <w:rFonts w:eastAsia="Times New Roman" w:cs="Times New Roman"/>
                <w:sz w:val="22"/>
              </w:rPr>
            </w:pPr>
            <w:r w:rsidRPr="00692D3E">
              <w:rPr>
                <w:rFonts w:eastAsia="Times New Roman" w:cs="Times New Roman"/>
                <w:sz w:val="22"/>
              </w:rPr>
              <w:t>Иные объекты придорожного сервиса</w:t>
            </w:r>
          </w:p>
        </w:tc>
        <w:tc>
          <w:tcPr>
            <w:tcW w:w="1135" w:type="dxa"/>
          </w:tcPr>
          <w:p w:rsidR="004D6742" w:rsidRPr="000452D9" w:rsidRDefault="004D6742" w:rsidP="004D6742">
            <w:pPr>
              <w:ind w:firstLine="0"/>
              <w:jc w:val="left"/>
              <w:rPr>
                <w:rFonts w:eastAsia="Times New Roman" w:cs="Times New Roman"/>
                <w:sz w:val="22"/>
              </w:rPr>
            </w:pPr>
            <w:r w:rsidRPr="000452D9">
              <w:rPr>
                <w:rFonts w:eastAsia="Times New Roman" w:cs="Times New Roman"/>
                <w:sz w:val="22"/>
              </w:rPr>
              <w:t xml:space="preserve">Развитие </w:t>
            </w:r>
            <w:r>
              <w:rPr>
                <w:rFonts w:eastAsia="Times New Roman" w:cs="Times New Roman"/>
                <w:sz w:val="22"/>
              </w:rPr>
              <w:t>транспортной инфраструктуры</w:t>
            </w:r>
          </w:p>
        </w:tc>
        <w:tc>
          <w:tcPr>
            <w:tcW w:w="2594" w:type="dxa"/>
          </w:tcPr>
          <w:p w:rsidR="004D6742" w:rsidRDefault="004D6742" w:rsidP="004D6742">
            <w:pPr>
              <w:ind w:firstLine="0"/>
              <w:jc w:val="left"/>
              <w:rPr>
                <w:rFonts w:eastAsia="Times New Roman" w:cs="Times New Roman"/>
                <w:sz w:val="22"/>
              </w:rPr>
            </w:pPr>
            <w:r>
              <w:rPr>
                <w:rFonts w:eastAsia="Times New Roman" w:cs="Times New Roman"/>
                <w:sz w:val="22"/>
              </w:rPr>
              <w:t>Автомобильная мойка</w:t>
            </w:r>
          </w:p>
        </w:tc>
        <w:tc>
          <w:tcPr>
            <w:tcW w:w="1658" w:type="dxa"/>
          </w:tcPr>
          <w:p w:rsidR="004D6742" w:rsidRPr="001C04C5" w:rsidRDefault="004D6742" w:rsidP="004D6742">
            <w:pPr>
              <w:pStyle w:val="Default"/>
              <w:rPr>
                <w:rFonts w:eastAsia="Times New Roman"/>
                <w:color w:val="auto"/>
                <w:sz w:val="22"/>
                <w:szCs w:val="22"/>
              </w:rPr>
            </w:pPr>
            <w:r w:rsidRPr="001C04C5">
              <w:rPr>
                <w:rFonts w:eastAsia="Times New Roman"/>
                <w:color w:val="auto"/>
                <w:sz w:val="22"/>
                <w:szCs w:val="22"/>
              </w:rPr>
              <w:t>Устанавливаются техни</w:t>
            </w:r>
            <w:r>
              <w:rPr>
                <w:rFonts w:eastAsia="Times New Roman"/>
                <w:color w:val="auto"/>
                <w:sz w:val="22"/>
                <w:szCs w:val="22"/>
              </w:rPr>
              <w:t>ческим заданием</w:t>
            </w:r>
          </w:p>
        </w:tc>
        <w:tc>
          <w:tcPr>
            <w:tcW w:w="1461" w:type="dxa"/>
          </w:tcPr>
          <w:p w:rsidR="004D6742" w:rsidRDefault="004D6742" w:rsidP="004D6742">
            <w:pPr>
              <w:ind w:firstLine="0"/>
              <w:jc w:val="center"/>
              <w:rPr>
                <w:rFonts w:eastAsia="Times New Roman" w:cs="Times New Roman"/>
                <w:sz w:val="22"/>
              </w:rPr>
            </w:pPr>
            <w:r>
              <w:rPr>
                <w:rFonts w:eastAsia="Times New Roman" w:cs="Times New Roman"/>
                <w:sz w:val="22"/>
              </w:rPr>
              <w:t>пгт. Октябрьское</w:t>
            </w:r>
          </w:p>
        </w:tc>
        <w:tc>
          <w:tcPr>
            <w:tcW w:w="2932" w:type="dxa"/>
          </w:tcPr>
          <w:p w:rsidR="004D6742" w:rsidRPr="009635D2" w:rsidRDefault="004D6742" w:rsidP="004D6742">
            <w:pPr>
              <w:ind w:firstLine="0"/>
              <w:jc w:val="left"/>
              <w:rPr>
                <w:rFonts w:eastAsia="Times New Roman" w:cs="Times New Roman"/>
                <w:sz w:val="22"/>
              </w:rPr>
            </w:pPr>
            <w:r w:rsidRPr="009635D2">
              <w:rPr>
                <w:rFonts w:eastAsia="Times New Roman" w:cs="Times New Roman"/>
                <w:sz w:val="22"/>
              </w:rPr>
              <w:t xml:space="preserve">Планируемый к </w:t>
            </w:r>
            <w:r>
              <w:rPr>
                <w:rFonts w:eastAsia="Times New Roman" w:cs="Times New Roman"/>
                <w:sz w:val="22"/>
              </w:rPr>
              <w:t>размещению</w:t>
            </w:r>
          </w:p>
        </w:tc>
        <w:tc>
          <w:tcPr>
            <w:tcW w:w="1560" w:type="dxa"/>
          </w:tcPr>
          <w:p w:rsidR="004D6742" w:rsidRDefault="004D6742" w:rsidP="004D6742">
            <w:pPr>
              <w:ind w:firstLine="0"/>
              <w:jc w:val="center"/>
              <w:rPr>
                <w:rFonts w:eastAsia="Times New Roman" w:cs="Times New Roman"/>
                <w:sz w:val="22"/>
              </w:rPr>
            </w:pPr>
            <w:r>
              <w:rPr>
                <w:rFonts w:eastAsia="Times New Roman" w:cs="Times New Roman"/>
                <w:sz w:val="22"/>
              </w:rPr>
              <w:t>Не устанавливается</w:t>
            </w:r>
          </w:p>
        </w:tc>
      </w:tr>
      <w:tr w:rsidR="004D6742" w:rsidRPr="002A0F86" w:rsidTr="004D6742">
        <w:trPr>
          <w:cantSplit/>
        </w:trPr>
        <w:tc>
          <w:tcPr>
            <w:tcW w:w="694" w:type="dxa"/>
            <w:shd w:val="clear" w:color="auto" w:fill="F2F2F2" w:themeFill="background1" w:themeFillShade="F2"/>
          </w:tcPr>
          <w:p w:rsidR="004D6742" w:rsidRPr="009908AB" w:rsidRDefault="004D6742" w:rsidP="00F70804">
            <w:pPr>
              <w:pStyle w:val="affd"/>
              <w:numPr>
                <w:ilvl w:val="0"/>
                <w:numId w:val="19"/>
              </w:numPr>
              <w:rPr>
                <w:rFonts w:eastAsia="Times New Roman" w:cs="Times New Roman"/>
                <w:sz w:val="22"/>
              </w:rPr>
            </w:pPr>
          </w:p>
        </w:tc>
        <w:tc>
          <w:tcPr>
            <w:tcW w:w="1134" w:type="dxa"/>
          </w:tcPr>
          <w:p w:rsidR="004D6742" w:rsidRPr="00692D3E" w:rsidRDefault="004D6742" w:rsidP="004D6742">
            <w:pPr>
              <w:ind w:firstLine="0"/>
              <w:jc w:val="left"/>
              <w:rPr>
                <w:rFonts w:eastAsia="Times New Roman" w:cs="Times New Roman"/>
                <w:sz w:val="22"/>
              </w:rPr>
            </w:pPr>
            <w:r w:rsidRPr="00482F19">
              <w:rPr>
                <w:rFonts w:eastAsia="Times New Roman" w:cs="Times New Roman"/>
                <w:sz w:val="22"/>
              </w:rPr>
              <w:t>602030303</w:t>
            </w:r>
          </w:p>
        </w:tc>
        <w:tc>
          <w:tcPr>
            <w:tcW w:w="1417" w:type="dxa"/>
          </w:tcPr>
          <w:p w:rsidR="004D6742" w:rsidRPr="00692D3E" w:rsidRDefault="004D6742" w:rsidP="004D6742">
            <w:pPr>
              <w:ind w:firstLine="0"/>
              <w:jc w:val="left"/>
              <w:rPr>
                <w:rFonts w:eastAsia="Times New Roman" w:cs="Times New Roman"/>
                <w:sz w:val="22"/>
              </w:rPr>
            </w:pPr>
            <w:r w:rsidRPr="00482F19">
              <w:rPr>
                <w:rFonts w:eastAsia="Times New Roman" w:cs="Times New Roman"/>
                <w:sz w:val="22"/>
              </w:rPr>
              <w:t>Автомобильные дороги местного значения</w:t>
            </w:r>
          </w:p>
        </w:tc>
        <w:tc>
          <w:tcPr>
            <w:tcW w:w="1135" w:type="dxa"/>
          </w:tcPr>
          <w:p w:rsidR="004D6742" w:rsidRPr="000452D9" w:rsidRDefault="004D6742" w:rsidP="004D6742">
            <w:pPr>
              <w:ind w:firstLine="0"/>
              <w:jc w:val="left"/>
              <w:rPr>
                <w:rFonts w:eastAsia="Times New Roman" w:cs="Times New Roman"/>
                <w:sz w:val="22"/>
              </w:rPr>
            </w:pPr>
            <w:r w:rsidRPr="000452D9">
              <w:rPr>
                <w:rFonts w:eastAsia="Times New Roman" w:cs="Times New Roman"/>
                <w:sz w:val="22"/>
              </w:rPr>
              <w:t xml:space="preserve">Развитие </w:t>
            </w:r>
            <w:r>
              <w:rPr>
                <w:rFonts w:eastAsia="Times New Roman" w:cs="Times New Roman"/>
                <w:sz w:val="22"/>
              </w:rPr>
              <w:t>транспортной инфраструктуры</w:t>
            </w:r>
          </w:p>
        </w:tc>
        <w:tc>
          <w:tcPr>
            <w:tcW w:w="2594" w:type="dxa"/>
          </w:tcPr>
          <w:p w:rsidR="004D6742" w:rsidRDefault="004D6742" w:rsidP="004D6742">
            <w:pPr>
              <w:ind w:firstLine="0"/>
              <w:jc w:val="left"/>
              <w:rPr>
                <w:rFonts w:eastAsia="Times New Roman" w:cs="Times New Roman"/>
                <w:sz w:val="22"/>
              </w:rPr>
            </w:pPr>
            <w:r>
              <w:rPr>
                <w:rFonts w:eastAsia="Times New Roman" w:cs="Times New Roman"/>
                <w:sz w:val="22"/>
              </w:rPr>
              <w:t>Автомобильная дорога</w:t>
            </w:r>
            <w:r w:rsidRPr="00482F19">
              <w:rPr>
                <w:rFonts w:eastAsia="Times New Roman" w:cs="Times New Roman"/>
                <w:sz w:val="22"/>
              </w:rPr>
              <w:t xml:space="preserve"> </w:t>
            </w:r>
            <w:r>
              <w:rPr>
                <w:rFonts w:eastAsia="Times New Roman" w:cs="Times New Roman"/>
                <w:sz w:val="22"/>
              </w:rPr>
              <w:t xml:space="preserve">«Октябрьское – </w:t>
            </w:r>
            <w:proofErr w:type="spellStart"/>
            <w:r>
              <w:rPr>
                <w:rFonts w:eastAsia="Times New Roman" w:cs="Times New Roman"/>
                <w:sz w:val="22"/>
              </w:rPr>
              <w:t>Г</w:t>
            </w:r>
            <w:r w:rsidRPr="000B565B">
              <w:rPr>
                <w:rFonts w:eastAsia="Times New Roman" w:cs="Times New Roman"/>
                <w:sz w:val="22"/>
              </w:rPr>
              <w:t>орнореченск</w:t>
            </w:r>
            <w:proofErr w:type="spellEnd"/>
            <w:r>
              <w:rPr>
                <w:rFonts w:eastAsia="Times New Roman" w:cs="Times New Roman"/>
                <w:sz w:val="22"/>
              </w:rPr>
              <w:t>»</w:t>
            </w:r>
          </w:p>
        </w:tc>
        <w:tc>
          <w:tcPr>
            <w:tcW w:w="1658" w:type="dxa"/>
          </w:tcPr>
          <w:p w:rsidR="004D6742" w:rsidRPr="001C04C5" w:rsidRDefault="004D6742" w:rsidP="004D6742">
            <w:pPr>
              <w:pStyle w:val="Default"/>
              <w:jc w:val="center"/>
              <w:rPr>
                <w:rFonts w:eastAsia="Times New Roman"/>
                <w:color w:val="auto"/>
                <w:sz w:val="22"/>
                <w:szCs w:val="22"/>
              </w:rPr>
            </w:pPr>
            <w:r>
              <w:rPr>
                <w:rFonts w:eastAsia="Times New Roman"/>
                <w:color w:val="auto"/>
                <w:sz w:val="22"/>
                <w:szCs w:val="22"/>
              </w:rPr>
              <w:t>Протяженность 49,48 км.</w:t>
            </w:r>
          </w:p>
        </w:tc>
        <w:tc>
          <w:tcPr>
            <w:tcW w:w="1461" w:type="dxa"/>
          </w:tcPr>
          <w:p w:rsidR="004D6742" w:rsidRDefault="004D6742" w:rsidP="004D6742">
            <w:pPr>
              <w:ind w:firstLine="0"/>
              <w:jc w:val="center"/>
              <w:rPr>
                <w:sz w:val="22"/>
              </w:rPr>
            </w:pPr>
            <w:r>
              <w:rPr>
                <w:sz w:val="22"/>
              </w:rPr>
              <w:t>Октябрьский район</w:t>
            </w:r>
          </w:p>
        </w:tc>
        <w:tc>
          <w:tcPr>
            <w:tcW w:w="2932" w:type="dxa"/>
          </w:tcPr>
          <w:p w:rsidR="004D6742" w:rsidRPr="009635D2" w:rsidRDefault="004D6742" w:rsidP="004D6742">
            <w:pPr>
              <w:ind w:firstLine="0"/>
              <w:jc w:val="left"/>
              <w:rPr>
                <w:rFonts w:eastAsia="Times New Roman" w:cs="Times New Roman"/>
                <w:sz w:val="22"/>
              </w:rPr>
            </w:pPr>
            <w:r w:rsidRPr="009635D2">
              <w:rPr>
                <w:rFonts w:eastAsia="Times New Roman" w:cs="Times New Roman"/>
                <w:sz w:val="22"/>
              </w:rPr>
              <w:t xml:space="preserve">Планируемый к </w:t>
            </w:r>
            <w:r>
              <w:rPr>
                <w:rFonts w:eastAsia="Times New Roman" w:cs="Times New Roman"/>
                <w:sz w:val="22"/>
              </w:rPr>
              <w:t>размещению</w:t>
            </w:r>
          </w:p>
        </w:tc>
        <w:tc>
          <w:tcPr>
            <w:tcW w:w="1560" w:type="dxa"/>
          </w:tcPr>
          <w:p w:rsidR="004D6742" w:rsidRDefault="004D6742" w:rsidP="004D6742">
            <w:pPr>
              <w:ind w:firstLine="0"/>
              <w:jc w:val="center"/>
              <w:rPr>
                <w:rFonts w:eastAsia="Times New Roman" w:cs="Times New Roman"/>
                <w:sz w:val="22"/>
              </w:rPr>
            </w:pPr>
            <w:r>
              <w:rPr>
                <w:rFonts w:eastAsia="Times New Roman" w:cs="Times New Roman"/>
                <w:sz w:val="22"/>
              </w:rPr>
              <w:t>Придорожная полоса 15 м.</w:t>
            </w:r>
          </w:p>
        </w:tc>
      </w:tr>
    </w:tbl>
    <w:p w:rsidR="004D6742" w:rsidRDefault="004D6742" w:rsidP="00D24D38">
      <w:pPr>
        <w:keepNext/>
        <w:suppressAutoHyphens/>
        <w:spacing w:after="120"/>
        <w:ind w:firstLine="0"/>
        <w:jc w:val="center"/>
        <w:rPr>
          <w:b/>
          <w:i/>
          <w:lang w:eastAsia="ar-SA" w:bidi="en-US"/>
        </w:rPr>
      </w:pPr>
    </w:p>
    <w:bookmarkEnd w:id="14"/>
    <w:p w:rsidR="005A39A5" w:rsidRDefault="005A39A5" w:rsidP="00827C04">
      <w:pPr>
        <w:keepNext/>
        <w:spacing w:before="120"/>
        <w:jc w:val="right"/>
        <w:rPr>
          <w:b/>
          <w:i/>
        </w:rPr>
      </w:pPr>
    </w:p>
    <w:p w:rsidR="005A39A5" w:rsidRDefault="00FD745C" w:rsidP="00FD745C">
      <w:pPr>
        <w:pStyle w:val="20"/>
        <w:numPr>
          <w:ilvl w:val="0"/>
          <w:numId w:val="0"/>
        </w:numPr>
        <w:ind w:left="360"/>
      </w:pPr>
      <w:bookmarkStart w:id="16" w:name="_Toc89874129"/>
      <w:bookmarkEnd w:id="15"/>
      <w:r>
        <w:t xml:space="preserve">2.3. </w:t>
      </w:r>
      <w:r w:rsidR="005A39A5" w:rsidRPr="00DC251F">
        <w:t>Сведения об объектах</w:t>
      </w:r>
      <w:r w:rsidR="005A39A5">
        <w:t xml:space="preserve"> местного значения муниципального района</w:t>
      </w:r>
      <w:r w:rsidR="005A39A5" w:rsidRPr="00DC251F">
        <w:t xml:space="preserve"> в </w:t>
      </w:r>
      <w:r w:rsidR="005A39A5">
        <w:t>области социальной инфраструктуры</w:t>
      </w:r>
      <w:bookmarkEnd w:id="16"/>
    </w:p>
    <w:p w:rsidR="005A39A5" w:rsidRPr="00903F22" w:rsidRDefault="005A39A5" w:rsidP="005A39A5">
      <w:pPr>
        <w:keepNext/>
        <w:spacing w:before="120"/>
        <w:jc w:val="right"/>
        <w:rPr>
          <w:b/>
          <w:i/>
        </w:rPr>
      </w:pPr>
      <w:r w:rsidRPr="00903F22">
        <w:rPr>
          <w:b/>
          <w:i/>
        </w:rPr>
        <w:t xml:space="preserve">Таблица </w:t>
      </w:r>
      <w:r w:rsidR="00FD745C">
        <w:rPr>
          <w:b/>
          <w:i/>
        </w:rPr>
        <w:t>2</w:t>
      </w:r>
      <w:r>
        <w:rPr>
          <w:b/>
          <w:i/>
        </w:rPr>
        <w:t>.3</w:t>
      </w:r>
    </w:p>
    <w:tbl>
      <w:tblPr>
        <w:tblStyle w:val="af2"/>
        <w:tblW w:w="1458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836"/>
        <w:gridCol w:w="1134"/>
        <w:gridCol w:w="1843"/>
        <w:gridCol w:w="1417"/>
        <w:gridCol w:w="2552"/>
        <w:gridCol w:w="1276"/>
        <w:gridCol w:w="1559"/>
        <w:gridCol w:w="2410"/>
        <w:gridCol w:w="1561"/>
      </w:tblGrid>
      <w:tr w:rsidR="005A39A5" w:rsidRPr="000C2805" w:rsidTr="004E3A34">
        <w:trPr>
          <w:cantSplit/>
          <w:tblHeader/>
        </w:trPr>
        <w:tc>
          <w:tcPr>
            <w:tcW w:w="836" w:type="dxa"/>
            <w:shd w:val="clear" w:color="auto" w:fill="D9D9D9" w:themeFill="background1" w:themeFillShade="D9"/>
          </w:tcPr>
          <w:p w:rsidR="005A39A5" w:rsidRPr="000C2805" w:rsidRDefault="005A39A5" w:rsidP="004E3A34">
            <w:pPr>
              <w:pStyle w:val="aff7"/>
              <w:keepNext/>
              <w:ind w:firstLine="0"/>
              <w:jc w:val="center"/>
              <w:rPr>
                <w:b/>
                <w:i/>
                <w:sz w:val="22"/>
                <w:szCs w:val="22"/>
                <w:lang w:val="ru-RU"/>
              </w:rPr>
            </w:pPr>
            <w:r w:rsidRPr="000C2805">
              <w:rPr>
                <w:b/>
                <w:i/>
                <w:sz w:val="22"/>
                <w:szCs w:val="22"/>
                <w:lang w:val="ru-RU"/>
              </w:rPr>
              <w:t>Номер объекта</w:t>
            </w:r>
          </w:p>
        </w:tc>
        <w:tc>
          <w:tcPr>
            <w:tcW w:w="1134" w:type="dxa"/>
            <w:shd w:val="clear" w:color="auto" w:fill="D9D9D9" w:themeFill="background1" w:themeFillShade="D9"/>
          </w:tcPr>
          <w:p w:rsidR="005A39A5" w:rsidRPr="000C2805" w:rsidRDefault="005A39A5" w:rsidP="004E3A34">
            <w:pPr>
              <w:pStyle w:val="aff7"/>
              <w:keepNext/>
              <w:ind w:firstLine="0"/>
              <w:jc w:val="center"/>
              <w:rPr>
                <w:b/>
                <w:i/>
                <w:sz w:val="22"/>
                <w:szCs w:val="22"/>
                <w:lang w:val="ru-RU"/>
              </w:rPr>
            </w:pPr>
            <w:r w:rsidRPr="000C2805">
              <w:rPr>
                <w:b/>
                <w:i/>
                <w:sz w:val="22"/>
                <w:szCs w:val="22"/>
                <w:lang w:val="ru-RU"/>
              </w:rPr>
              <w:t>Код объекта</w:t>
            </w:r>
          </w:p>
        </w:tc>
        <w:tc>
          <w:tcPr>
            <w:tcW w:w="1843" w:type="dxa"/>
            <w:shd w:val="clear" w:color="auto" w:fill="D9D9D9" w:themeFill="background1" w:themeFillShade="D9"/>
          </w:tcPr>
          <w:p w:rsidR="005A39A5" w:rsidRPr="000C2805" w:rsidRDefault="005A39A5" w:rsidP="004E3A34">
            <w:pPr>
              <w:pStyle w:val="aff7"/>
              <w:keepNext/>
              <w:ind w:firstLine="0"/>
              <w:jc w:val="center"/>
              <w:rPr>
                <w:b/>
                <w:i/>
                <w:sz w:val="22"/>
                <w:szCs w:val="22"/>
                <w:lang w:val="ru-RU"/>
              </w:rPr>
            </w:pPr>
            <w:r w:rsidRPr="000C2805">
              <w:rPr>
                <w:b/>
                <w:i/>
                <w:sz w:val="22"/>
                <w:szCs w:val="22"/>
                <w:lang w:val="ru-RU"/>
              </w:rPr>
              <w:t>Вид объекта</w:t>
            </w:r>
          </w:p>
        </w:tc>
        <w:tc>
          <w:tcPr>
            <w:tcW w:w="1417" w:type="dxa"/>
            <w:shd w:val="clear" w:color="auto" w:fill="D9D9D9" w:themeFill="background1" w:themeFillShade="D9"/>
          </w:tcPr>
          <w:p w:rsidR="005A39A5" w:rsidRPr="000C2805" w:rsidRDefault="005A39A5" w:rsidP="004E3A34">
            <w:pPr>
              <w:pStyle w:val="aff7"/>
              <w:keepNext/>
              <w:ind w:firstLine="0"/>
              <w:jc w:val="center"/>
              <w:rPr>
                <w:b/>
                <w:i/>
                <w:sz w:val="22"/>
                <w:szCs w:val="22"/>
                <w:lang w:val="ru-RU"/>
              </w:rPr>
            </w:pPr>
            <w:r w:rsidRPr="000C2805">
              <w:rPr>
                <w:b/>
                <w:i/>
                <w:sz w:val="22"/>
                <w:szCs w:val="22"/>
                <w:lang w:val="ru-RU"/>
              </w:rPr>
              <w:t>Назначение объекта</w:t>
            </w:r>
          </w:p>
        </w:tc>
        <w:tc>
          <w:tcPr>
            <w:tcW w:w="2552" w:type="dxa"/>
            <w:shd w:val="clear" w:color="auto" w:fill="D9D9D9" w:themeFill="background1" w:themeFillShade="D9"/>
          </w:tcPr>
          <w:p w:rsidR="005A39A5" w:rsidRPr="000C2805" w:rsidRDefault="005A39A5" w:rsidP="004E3A34">
            <w:pPr>
              <w:pStyle w:val="aff7"/>
              <w:keepNext/>
              <w:ind w:firstLine="0"/>
              <w:jc w:val="center"/>
              <w:rPr>
                <w:b/>
                <w:i/>
                <w:sz w:val="22"/>
                <w:szCs w:val="22"/>
                <w:lang w:val="ru-RU"/>
              </w:rPr>
            </w:pPr>
            <w:r w:rsidRPr="000C2805">
              <w:rPr>
                <w:b/>
                <w:i/>
                <w:sz w:val="22"/>
                <w:szCs w:val="22"/>
                <w:lang w:val="ru-RU"/>
              </w:rPr>
              <w:t>Наименование объекта</w:t>
            </w:r>
          </w:p>
        </w:tc>
        <w:tc>
          <w:tcPr>
            <w:tcW w:w="1276" w:type="dxa"/>
            <w:shd w:val="clear" w:color="auto" w:fill="D9D9D9" w:themeFill="background1" w:themeFillShade="D9"/>
          </w:tcPr>
          <w:p w:rsidR="005A39A5" w:rsidRPr="000C2805" w:rsidRDefault="005A39A5" w:rsidP="004E3A34">
            <w:pPr>
              <w:pStyle w:val="aff7"/>
              <w:keepNext/>
              <w:ind w:firstLine="0"/>
              <w:jc w:val="center"/>
              <w:rPr>
                <w:b/>
                <w:i/>
                <w:sz w:val="22"/>
                <w:szCs w:val="22"/>
                <w:lang w:val="ru-RU"/>
              </w:rPr>
            </w:pPr>
            <w:r w:rsidRPr="000C2805">
              <w:rPr>
                <w:b/>
                <w:i/>
                <w:sz w:val="22"/>
                <w:szCs w:val="22"/>
                <w:lang w:val="ru-RU"/>
              </w:rPr>
              <w:t>Основные характеристики объекта</w:t>
            </w:r>
          </w:p>
        </w:tc>
        <w:tc>
          <w:tcPr>
            <w:tcW w:w="1559" w:type="dxa"/>
            <w:shd w:val="clear" w:color="auto" w:fill="D9D9D9" w:themeFill="background1" w:themeFillShade="D9"/>
          </w:tcPr>
          <w:p w:rsidR="005A39A5" w:rsidRPr="000C2805" w:rsidRDefault="005A39A5" w:rsidP="004E3A34">
            <w:pPr>
              <w:pStyle w:val="aff7"/>
              <w:keepNext/>
              <w:ind w:firstLine="0"/>
              <w:jc w:val="center"/>
              <w:rPr>
                <w:b/>
                <w:i/>
                <w:sz w:val="22"/>
                <w:szCs w:val="22"/>
                <w:lang w:val="ru-RU"/>
              </w:rPr>
            </w:pPr>
            <w:r w:rsidRPr="000C2805">
              <w:rPr>
                <w:b/>
                <w:i/>
                <w:sz w:val="22"/>
                <w:szCs w:val="22"/>
                <w:lang w:val="ru-RU"/>
              </w:rPr>
              <w:t>Местоположение</w:t>
            </w:r>
          </w:p>
        </w:tc>
        <w:tc>
          <w:tcPr>
            <w:tcW w:w="2410" w:type="dxa"/>
            <w:shd w:val="clear" w:color="auto" w:fill="D9D9D9" w:themeFill="background1" w:themeFillShade="D9"/>
          </w:tcPr>
          <w:p w:rsidR="005A39A5" w:rsidRPr="000C2805" w:rsidRDefault="005A39A5" w:rsidP="004E3A34">
            <w:pPr>
              <w:pStyle w:val="aff7"/>
              <w:keepNext/>
              <w:ind w:firstLine="0"/>
              <w:jc w:val="center"/>
              <w:rPr>
                <w:b/>
                <w:i/>
                <w:sz w:val="22"/>
                <w:szCs w:val="22"/>
                <w:lang w:val="ru-RU"/>
              </w:rPr>
            </w:pPr>
            <w:r w:rsidRPr="000C2805">
              <w:rPr>
                <w:b/>
                <w:i/>
                <w:sz w:val="22"/>
                <w:szCs w:val="22"/>
                <w:lang w:val="ru-RU"/>
              </w:rPr>
              <w:t>Планируемые мероприятия по объекту</w:t>
            </w:r>
          </w:p>
        </w:tc>
        <w:tc>
          <w:tcPr>
            <w:tcW w:w="1561" w:type="dxa"/>
            <w:shd w:val="clear" w:color="auto" w:fill="D9D9D9" w:themeFill="background1" w:themeFillShade="D9"/>
          </w:tcPr>
          <w:p w:rsidR="005A39A5" w:rsidRPr="000C2805" w:rsidRDefault="005A39A5" w:rsidP="004E3A34">
            <w:pPr>
              <w:pStyle w:val="aff7"/>
              <w:keepNext/>
              <w:ind w:firstLine="0"/>
              <w:jc w:val="center"/>
              <w:rPr>
                <w:b/>
                <w:i/>
                <w:sz w:val="22"/>
                <w:szCs w:val="22"/>
                <w:lang w:val="ru-RU"/>
              </w:rPr>
            </w:pPr>
            <w:r w:rsidRPr="000C2805">
              <w:rPr>
                <w:b/>
                <w:i/>
                <w:sz w:val="22"/>
                <w:szCs w:val="22"/>
                <w:lang w:val="ru-RU"/>
              </w:rPr>
              <w:t>Характеристика зон с особыми условиями использования территории</w:t>
            </w:r>
          </w:p>
        </w:tc>
      </w:tr>
      <w:tr w:rsidR="005A39A5" w:rsidRPr="000C2805" w:rsidTr="004E3A34">
        <w:trPr>
          <w:cantSplit/>
        </w:trPr>
        <w:tc>
          <w:tcPr>
            <w:tcW w:w="14588" w:type="dxa"/>
            <w:gridSpan w:val="9"/>
            <w:shd w:val="clear" w:color="auto" w:fill="F2F2F2" w:themeFill="background1" w:themeFillShade="F2"/>
          </w:tcPr>
          <w:p w:rsidR="005A39A5" w:rsidRPr="000C2805" w:rsidRDefault="005A39A5" w:rsidP="004E3A34">
            <w:pPr>
              <w:ind w:firstLine="0"/>
              <w:jc w:val="center"/>
              <w:rPr>
                <w:rFonts w:eastAsia="Times New Roman" w:cs="Times New Roman"/>
                <w:b/>
                <w:i/>
                <w:sz w:val="22"/>
              </w:rPr>
            </w:pPr>
            <w:r w:rsidRPr="000C2805">
              <w:rPr>
                <w:rFonts w:eastAsia="Times New Roman" w:cs="Times New Roman"/>
                <w:b/>
                <w:i/>
                <w:sz w:val="22"/>
              </w:rPr>
              <w:t>Объекты капитального строительства, необходимые для реализации полномочий в области социальной инфраструктуры</w:t>
            </w:r>
          </w:p>
        </w:tc>
      </w:tr>
      <w:tr w:rsidR="005A39A5" w:rsidRPr="000C2805" w:rsidTr="004E3A34">
        <w:trPr>
          <w:cantSplit/>
        </w:trPr>
        <w:tc>
          <w:tcPr>
            <w:tcW w:w="836" w:type="dxa"/>
            <w:shd w:val="clear" w:color="auto" w:fill="F2F2F2" w:themeFill="background1" w:themeFillShade="F2"/>
          </w:tcPr>
          <w:p w:rsidR="005A39A5" w:rsidRPr="000C2805" w:rsidRDefault="005A39A5" w:rsidP="00F70804">
            <w:pPr>
              <w:pStyle w:val="affd"/>
              <w:numPr>
                <w:ilvl w:val="0"/>
                <w:numId w:val="18"/>
              </w:numPr>
              <w:jc w:val="center"/>
              <w:rPr>
                <w:rFonts w:eastAsia="Times New Roman" w:cs="Times New Roman"/>
                <w:sz w:val="22"/>
              </w:rPr>
            </w:pPr>
          </w:p>
        </w:tc>
        <w:tc>
          <w:tcPr>
            <w:tcW w:w="1134" w:type="dxa"/>
          </w:tcPr>
          <w:p w:rsidR="005A39A5" w:rsidRPr="000C2805" w:rsidRDefault="005A39A5" w:rsidP="004E3A34">
            <w:pPr>
              <w:ind w:firstLine="0"/>
              <w:jc w:val="left"/>
              <w:rPr>
                <w:rFonts w:cs="Times New Roman"/>
                <w:sz w:val="22"/>
              </w:rPr>
            </w:pPr>
            <w:r w:rsidRPr="000C2805">
              <w:rPr>
                <w:rFonts w:cs="Times New Roman"/>
                <w:sz w:val="22"/>
              </w:rPr>
              <w:t>602010102</w:t>
            </w:r>
          </w:p>
        </w:tc>
        <w:tc>
          <w:tcPr>
            <w:tcW w:w="1843" w:type="dxa"/>
          </w:tcPr>
          <w:p w:rsidR="005A39A5" w:rsidRPr="000C2805" w:rsidRDefault="005A39A5" w:rsidP="004E3A34">
            <w:pPr>
              <w:ind w:firstLine="0"/>
              <w:jc w:val="left"/>
              <w:rPr>
                <w:rFonts w:cs="Times New Roman"/>
                <w:sz w:val="22"/>
              </w:rPr>
            </w:pPr>
            <w:r w:rsidRPr="000C2805">
              <w:rPr>
                <w:rFonts w:cs="Times New Roman"/>
                <w:sz w:val="22"/>
              </w:rPr>
              <w:t>Общеобразовательная организация</w:t>
            </w:r>
          </w:p>
        </w:tc>
        <w:tc>
          <w:tcPr>
            <w:tcW w:w="1417" w:type="dxa"/>
          </w:tcPr>
          <w:p w:rsidR="005A39A5" w:rsidRPr="000C2805" w:rsidRDefault="005A39A5" w:rsidP="004E3A34">
            <w:pPr>
              <w:ind w:firstLine="0"/>
              <w:jc w:val="left"/>
              <w:rPr>
                <w:rFonts w:cs="Times New Roman"/>
                <w:sz w:val="22"/>
              </w:rPr>
            </w:pPr>
            <w:r w:rsidRPr="000C2805">
              <w:rPr>
                <w:rFonts w:cs="Times New Roman"/>
                <w:sz w:val="22"/>
              </w:rPr>
              <w:t>Образование</w:t>
            </w:r>
          </w:p>
        </w:tc>
        <w:tc>
          <w:tcPr>
            <w:tcW w:w="2552" w:type="dxa"/>
          </w:tcPr>
          <w:p w:rsidR="005A39A5" w:rsidRPr="000C2805" w:rsidRDefault="005A39A5" w:rsidP="004E3A34">
            <w:pPr>
              <w:ind w:firstLine="0"/>
              <w:jc w:val="center"/>
              <w:rPr>
                <w:rFonts w:cs="Times New Roman"/>
                <w:sz w:val="22"/>
              </w:rPr>
            </w:pPr>
            <w:r w:rsidRPr="000C2805">
              <w:rPr>
                <w:rFonts w:cs="Times New Roman"/>
                <w:sz w:val="22"/>
                <w:lang w:eastAsia="ar-SA" w:bidi="en-US"/>
              </w:rPr>
              <w:t xml:space="preserve">комплекс «Школа-детский сад» в пгт. Талинка </w:t>
            </w:r>
          </w:p>
        </w:tc>
        <w:tc>
          <w:tcPr>
            <w:tcW w:w="1276" w:type="dxa"/>
          </w:tcPr>
          <w:p w:rsidR="005A39A5" w:rsidRPr="000C2805" w:rsidRDefault="005A39A5" w:rsidP="004E3A34">
            <w:pPr>
              <w:ind w:firstLine="0"/>
              <w:jc w:val="left"/>
              <w:rPr>
                <w:rFonts w:eastAsia="Times New Roman" w:cs="Times New Roman"/>
                <w:sz w:val="22"/>
              </w:rPr>
            </w:pPr>
            <w:r w:rsidRPr="000C2805">
              <w:rPr>
                <w:rFonts w:cs="Times New Roman"/>
                <w:sz w:val="22"/>
                <w:lang w:eastAsia="ar-SA" w:bidi="en-US"/>
              </w:rPr>
              <w:t>275 учащихся, 240 мест</w:t>
            </w:r>
          </w:p>
        </w:tc>
        <w:tc>
          <w:tcPr>
            <w:tcW w:w="1559" w:type="dxa"/>
          </w:tcPr>
          <w:p w:rsidR="005A39A5" w:rsidRPr="000C2805" w:rsidRDefault="005A39A5" w:rsidP="004E3A34">
            <w:pPr>
              <w:ind w:firstLine="0"/>
              <w:jc w:val="center"/>
              <w:rPr>
                <w:rFonts w:eastAsia="Times New Roman" w:cs="Times New Roman"/>
                <w:sz w:val="22"/>
              </w:rPr>
            </w:pPr>
            <w:r w:rsidRPr="000C2805">
              <w:rPr>
                <w:rFonts w:cs="Times New Roman"/>
                <w:sz w:val="22"/>
                <w:lang w:eastAsia="ar-SA" w:bidi="en-US"/>
              </w:rPr>
              <w:t>пгт. Талинка</w:t>
            </w:r>
          </w:p>
        </w:tc>
        <w:tc>
          <w:tcPr>
            <w:tcW w:w="2410" w:type="dxa"/>
          </w:tcPr>
          <w:p w:rsidR="005A39A5" w:rsidRPr="000C2805" w:rsidRDefault="005A39A5" w:rsidP="004E3A34">
            <w:pPr>
              <w:ind w:firstLine="0"/>
              <w:jc w:val="left"/>
              <w:rPr>
                <w:rFonts w:eastAsia="Times New Roman" w:cs="Times New Roman"/>
                <w:sz w:val="22"/>
              </w:rPr>
            </w:pPr>
            <w:r w:rsidRPr="000C2805">
              <w:rPr>
                <w:rFonts w:eastAsia="Times New Roman" w:cs="Times New Roman"/>
                <w:sz w:val="22"/>
              </w:rPr>
              <w:t>Планируемый к размещению</w:t>
            </w:r>
          </w:p>
        </w:tc>
        <w:tc>
          <w:tcPr>
            <w:tcW w:w="1561" w:type="dxa"/>
          </w:tcPr>
          <w:p w:rsidR="005A39A5" w:rsidRPr="000C2805" w:rsidRDefault="005A39A5" w:rsidP="004E3A34">
            <w:pPr>
              <w:ind w:firstLine="0"/>
              <w:jc w:val="center"/>
              <w:rPr>
                <w:rFonts w:eastAsia="Times New Roman" w:cs="Times New Roman"/>
                <w:sz w:val="22"/>
              </w:rPr>
            </w:pPr>
            <w:r w:rsidRPr="000C2805">
              <w:rPr>
                <w:rFonts w:eastAsia="Times New Roman" w:cs="Times New Roman"/>
                <w:sz w:val="22"/>
              </w:rPr>
              <w:t>Не устанавливается</w:t>
            </w:r>
          </w:p>
        </w:tc>
      </w:tr>
      <w:tr w:rsidR="005A39A5" w:rsidRPr="000C2805" w:rsidTr="004E3A34">
        <w:trPr>
          <w:cantSplit/>
        </w:trPr>
        <w:tc>
          <w:tcPr>
            <w:tcW w:w="836" w:type="dxa"/>
            <w:shd w:val="clear" w:color="auto" w:fill="F2F2F2" w:themeFill="background1" w:themeFillShade="F2"/>
          </w:tcPr>
          <w:p w:rsidR="005A39A5" w:rsidRPr="000C2805" w:rsidRDefault="005A39A5" w:rsidP="00F70804">
            <w:pPr>
              <w:pStyle w:val="affd"/>
              <w:numPr>
                <w:ilvl w:val="0"/>
                <w:numId w:val="18"/>
              </w:numPr>
              <w:jc w:val="center"/>
              <w:rPr>
                <w:rFonts w:eastAsia="Times New Roman" w:cs="Times New Roman"/>
                <w:sz w:val="22"/>
              </w:rPr>
            </w:pPr>
          </w:p>
        </w:tc>
        <w:tc>
          <w:tcPr>
            <w:tcW w:w="1134" w:type="dxa"/>
          </w:tcPr>
          <w:p w:rsidR="005A39A5" w:rsidRPr="000C2805" w:rsidRDefault="005A39A5" w:rsidP="004E3A34">
            <w:pPr>
              <w:ind w:firstLine="0"/>
              <w:jc w:val="left"/>
              <w:rPr>
                <w:rFonts w:cs="Times New Roman"/>
                <w:sz w:val="22"/>
              </w:rPr>
            </w:pPr>
            <w:r w:rsidRPr="000C2805">
              <w:rPr>
                <w:rFonts w:cs="Times New Roman"/>
                <w:sz w:val="22"/>
              </w:rPr>
              <w:t>602010102</w:t>
            </w:r>
          </w:p>
        </w:tc>
        <w:tc>
          <w:tcPr>
            <w:tcW w:w="1843" w:type="dxa"/>
          </w:tcPr>
          <w:p w:rsidR="005A39A5" w:rsidRPr="000C2805" w:rsidRDefault="005A39A5" w:rsidP="004E3A34">
            <w:pPr>
              <w:ind w:firstLine="0"/>
              <w:jc w:val="left"/>
              <w:rPr>
                <w:rFonts w:cs="Times New Roman"/>
                <w:sz w:val="22"/>
              </w:rPr>
            </w:pPr>
            <w:r w:rsidRPr="000C2805">
              <w:rPr>
                <w:rFonts w:cs="Times New Roman"/>
                <w:sz w:val="22"/>
              </w:rPr>
              <w:t>Общеобразовательная организация</w:t>
            </w:r>
          </w:p>
        </w:tc>
        <w:tc>
          <w:tcPr>
            <w:tcW w:w="1417" w:type="dxa"/>
          </w:tcPr>
          <w:p w:rsidR="005A39A5" w:rsidRPr="000C2805" w:rsidRDefault="005A39A5" w:rsidP="004E3A34">
            <w:pPr>
              <w:ind w:firstLine="0"/>
              <w:jc w:val="left"/>
              <w:rPr>
                <w:rFonts w:cs="Times New Roman"/>
                <w:sz w:val="22"/>
              </w:rPr>
            </w:pPr>
            <w:r w:rsidRPr="000C2805">
              <w:rPr>
                <w:rFonts w:cs="Times New Roman"/>
                <w:sz w:val="22"/>
              </w:rPr>
              <w:t>Образование</w:t>
            </w:r>
          </w:p>
        </w:tc>
        <w:tc>
          <w:tcPr>
            <w:tcW w:w="2552" w:type="dxa"/>
          </w:tcPr>
          <w:p w:rsidR="005A39A5" w:rsidRPr="000C2805" w:rsidRDefault="005A39A5" w:rsidP="004E3A34">
            <w:pPr>
              <w:ind w:firstLine="0"/>
              <w:jc w:val="center"/>
              <w:rPr>
                <w:rFonts w:cs="Times New Roman"/>
                <w:sz w:val="22"/>
                <w:lang w:eastAsia="ar-SA" w:bidi="en-US"/>
              </w:rPr>
            </w:pPr>
            <w:r w:rsidRPr="000C2805">
              <w:rPr>
                <w:rFonts w:cs="Times New Roman"/>
                <w:sz w:val="22"/>
                <w:lang w:eastAsia="ar-SA" w:bidi="en-US"/>
              </w:rPr>
              <w:t xml:space="preserve">средняя школа в пгт. Приобье </w:t>
            </w:r>
          </w:p>
        </w:tc>
        <w:tc>
          <w:tcPr>
            <w:tcW w:w="1276" w:type="dxa"/>
          </w:tcPr>
          <w:p w:rsidR="005A39A5" w:rsidRPr="000C2805" w:rsidRDefault="005A39A5" w:rsidP="004E3A34">
            <w:pPr>
              <w:ind w:firstLine="0"/>
              <w:jc w:val="left"/>
              <w:rPr>
                <w:rFonts w:cs="Times New Roman"/>
                <w:sz w:val="22"/>
                <w:lang w:eastAsia="ar-SA" w:bidi="en-US"/>
              </w:rPr>
            </w:pPr>
            <w:r w:rsidRPr="000C2805">
              <w:rPr>
                <w:rFonts w:cs="Times New Roman"/>
                <w:sz w:val="22"/>
                <w:lang w:eastAsia="ar-SA" w:bidi="en-US"/>
              </w:rPr>
              <w:t>300 учащихся</w:t>
            </w:r>
          </w:p>
        </w:tc>
        <w:tc>
          <w:tcPr>
            <w:tcW w:w="1559" w:type="dxa"/>
          </w:tcPr>
          <w:p w:rsidR="005A39A5" w:rsidRPr="000C2805" w:rsidRDefault="005A39A5" w:rsidP="004E3A34">
            <w:pPr>
              <w:ind w:firstLine="0"/>
              <w:jc w:val="center"/>
              <w:rPr>
                <w:rFonts w:cs="Times New Roman"/>
                <w:sz w:val="22"/>
                <w:lang w:eastAsia="ar-SA" w:bidi="en-US"/>
              </w:rPr>
            </w:pPr>
            <w:r w:rsidRPr="000C2805">
              <w:rPr>
                <w:rFonts w:cs="Times New Roman"/>
                <w:sz w:val="22"/>
                <w:lang w:eastAsia="ar-SA" w:bidi="en-US"/>
              </w:rPr>
              <w:t>пгт. Приобье</w:t>
            </w:r>
          </w:p>
        </w:tc>
        <w:tc>
          <w:tcPr>
            <w:tcW w:w="2410" w:type="dxa"/>
          </w:tcPr>
          <w:p w:rsidR="005A39A5" w:rsidRPr="000C2805" w:rsidRDefault="005A39A5" w:rsidP="004E3A34">
            <w:pPr>
              <w:ind w:firstLine="0"/>
              <w:jc w:val="left"/>
              <w:rPr>
                <w:rFonts w:eastAsia="Times New Roman" w:cs="Times New Roman"/>
                <w:sz w:val="22"/>
              </w:rPr>
            </w:pPr>
            <w:r w:rsidRPr="000C2805">
              <w:rPr>
                <w:rFonts w:eastAsia="Times New Roman" w:cs="Times New Roman"/>
                <w:sz w:val="22"/>
              </w:rPr>
              <w:t>Планируемый к размещению</w:t>
            </w:r>
          </w:p>
        </w:tc>
        <w:tc>
          <w:tcPr>
            <w:tcW w:w="1561" w:type="dxa"/>
          </w:tcPr>
          <w:p w:rsidR="005A39A5" w:rsidRPr="000C2805" w:rsidRDefault="005A39A5" w:rsidP="004E3A34">
            <w:pPr>
              <w:ind w:firstLine="0"/>
              <w:jc w:val="center"/>
              <w:rPr>
                <w:rFonts w:eastAsia="Times New Roman" w:cs="Times New Roman"/>
                <w:sz w:val="22"/>
              </w:rPr>
            </w:pPr>
            <w:r w:rsidRPr="000C2805">
              <w:rPr>
                <w:rFonts w:eastAsia="Times New Roman" w:cs="Times New Roman"/>
                <w:sz w:val="22"/>
              </w:rPr>
              <w:t>Не устанавливается</w:t>
            </w:r>
          </w:p>
        </w:tc>
      </w:tr>
      <w:tr w:rsidR="005A39A5" w:rsidRPr="000C2805" w:rsidTr="004E3A34">
        <w:trPr>
          <w:cantSplit/>
        </w:trPr>
        <w:tc>
          <w:tcPr>
            <w:tcW w:w="836" w:type="dxa"/>
            <w:shd w:val="clear" w:color="auto" w:fill="F2F2F2" w:themeFill="background1" w:themeFillShade="F2"/>
          </w:tcPr>
          <w:p w:rsidR="005A39A5" w:rsidRPr="000C2805" w:rsidRDefault="005A39A5" w:rsidP="00F70804">
            <w:pPr>
              <w:pStyle w:val="affd"/>
              <w:numPr>
                <w:ilvl w:val="0"/>
                <w:numId w:val="18"/>
              </w:numPr>
              <w:jc w:val="center"/>
              <w:rPr>
                <w:rFonts w:eastAsia="Times New Roman" w:cs="Times New Roman"/>
                <w:sz w:val="22"/>
              </w:rPr>
            </w:pPr>
          </w:p>
        </w:tc>
        <w:tc>
          <w:tcPr>
            <w:tcW w:w="1134" w:type="dxa"/>
          </w:tcPr>
          <w:p w:rsidR="005A39A5" w:rsidRPr="000C2805" w:rsidRDefault="005A39A5" w:rsidP="004E3A34">
            <w:pPr>
              <w:ind w:firstLine="0"/>
              <w:jc w:val="left"/>
              <w:rPr>
                <w:rFonts w:cs="Times New Roman"/>
                <w:sz w:val="22"/>
              </w:rPr>
            </w:pPr>
            <w:r w:rsidRPr="000C2805">
              <w:rPr>
                <w:rFonts w:cs="Times New Roman"/>
                <w:sz w:val="22"/>
              </w:rPr>
              <w:t>602010102</w:t>
            </w:r>
          </w:p>
        </w:tc>
        <w:tc>
          <w:tcPr>
            <w:tcW w:w="1843" w:type="dxa"/>
          </w:tcPr>
          <w:p w:rsidR="005A39A5" w:rsidRPr="000C2805" w:rsidRDefault="005A39A5" w:rsidP="004E3A34">
            <w:pPr>
              <w:ind w:firstLine="0"/>
              <w:jc w:val="left"/>
              <w:rPr>
                <w:rFonts w:cs="Times New Roman"/>
                <w:sz w:val="22"/>
              </w:rPr>
            </w:pPr>
            <w:r w:rsidRPr="000C2805">
              <w:rPr>
                <w:rFonts w:cs="Times New Roman"/>
                <w:sz w:val="22"/>
              </w:rPr>
              <w:t>Общеобразовательная организация</w:t>
            </w:r>
          </w:p>
        </w:tc>
        <w:tc>
          <w:tcPr>
            <w:tcW w:w="1417" w:type="dxa"/>
          </w:tcPr>
          <w:p w:rsidR="005A39A5" w:rsidRPr="000C2805" w:rsidRDefault="005A39A5" w:rsidP="004E3A34">
            <w:pPr>
              <w:ind w:firstLine="0"/>
              <w:jc w:val="left"/>
              <w:rPr>
                <w:rFonts w:cs="Times New Roman"/>
                <w:sz w:val="22"/>
              </w:rPr>
            </w:pPr>
            <w:r w:rsidRPr="000C2805">
              <w:rPr>
                <w:rFonts w:cs="Times New Roman"/>
                <w:sz w:val="22"/>
              </w:rPr>
              <w:t>Образование</w:t>
            </w:r>
          </w:p>
        </w:tc>
        <w:tc>
          <w:tcPr>
            <w:tcW w:w="2552" w:type="dxa"/>
          </w:tcPr>
          <w:p w:rsidR="005A39A5" w:rsidRPr="000C2805" w:rsidRDefault="005A39A5" w:rsidP="004E3A34">
            <w:pPr>
              <w:ind w:firstLine="0"/>
              <w:jc w:val="center"/>
              <w:rPr>
                <w:rFonts w:cs="Times New Roman"/>
                <w:sz w:val="22"/>
                <w:lang w:eastAsia="ar-SA" w:bidi="en-US"/>
              </w:rPr>
            </w:pPr>
            <w:r w:rsidRPr="000C2805">
              <w:rPr>
                <w:rFonts w:cs="Times New Roman"/>
                <w:sz w:val="22"/>
                <w:lang w:eastAsia="ar-SA" w:bidi="en-US"/>
              </w:rPr>
              <w:t xml:space="preserve">комплекс «Школа-детский сад» в пгт. Андра </w:t>
            </w:r>
          </w:p>
        </w:tc>
        <w:tc>
          <w:tcPr>
            <w:tcW w:w="1276" w:type="dxa"/>
          </w:tcPr>
          <w:p w:rsidR="005A39A5" w:rsidRPr="000C2805" w:rsidRDefault="005A39A5" w:rsidP="004E3A34">
            <w:pPr>
              <w:ind w:firstLine="0"/>
              <w:jc w:val="left"/>
              <w:rPr>
                <w:rFonts w:cs="Times New Roman"/>
                <w:sz w:val="22"/>
                <w:lang w:eastAsia="ar-SA" w:bidi="en-US"/>
              </w:rPr>
            </w:pPr>
            <w:r w:rsidRPr="000C2805">
              <w:rPr>
                <w:rFonts w:cs="Times New Roman"/>
                <w:sz w:val="22"/>
                <w:lang w:eastAsia="ar-SA" w:bidi="en-US"/>
              </w:rPr>
              <w:t>275 учащихся, 200 мест</w:t>
            </w:r>
          </w:p>
        </w:tc>
        <w:tc>
          <w:tcPr>
            <w:tcW w:w="1559" w:type="dxa"/>
          </w:tcPr>
          <w:p w:rsidR="005A39A5" w:rsidRPr="000C2805" w:rsidRDefault="005A39A5" w:rsidP="004E3A34">
            <w:pPr>
              <w:ind w:firstLine="0"/>
              <w:jc w:val="center"/>
              <w:rPr>
                <w:rFonts w:cs="Times New Roman"/>
                <w:sz w:val="22"/>
                <w:lang w:eastAsia="ar-SA" w:bidi="en-US"/>
              </w:rPr>
            </w:pPr>
            <w:r w:rsidRPr="000C2805">
              <w:rPr>
                <w:rFonts w:cs="Times New Roman"/>
                <w:sz w:val="22"/>
                <w:lang w:eastAsia="ar-SA" w:bidi="en-US"/>
              </w:rPr>
              <w:t>пгт. Андра</w:t>
            </w:r>
          </w:p>
        </w:tc>
        <w:tc>
          <w:tcPr>
            <w:tcW w:w="2410" w:type="dxa"/>
          </w:tcPr>
          <w:p w:rsidR="005A39A5" w:rsidRPr="000C2805" w:rsidRDefault="005A39A5" w:rsidP="004E3A34">
            <w:pPr>
              <w:ind w:firstLine="0"/>
              <w:jc w:val="left"/>
              <w:rPr>
                <w:rFonts w:eastAsia="Times New Roman" w:cs="Times New Roman"/>
                <w:sz w:val="22"/>
              </w:rPr>
            </w:pPr>
            <w:r w:rsidRPr="000C2805">
              <w:rPr>
                <w:rFonts w:eastAsia="Times New Roman" w:cs="Times New Roman"/>
                <w:sz w:val="22"/>
              </w:rPr>
              <w:t>Планируемый к размещению</w:t>
            </w:r>
          </w:p>
        </w:tc>
        <w:tc>
          <w:tcPr>
            <w:tcW w:w="1561" w:type="dxa"/>
          </w:tcPr>
          <w:p w:rsidR="005A39A5" w:rsidRPr="000C2805" w:rsidRDefault="005A39A5" w:rsidP="004E3A34">
            <w:pPr>
              <w:ind w:firstLine="0"/>
              <w:jc w:val="center"/>
              <w:rPr>
                <w:rFonts w:eastAsia="Times New Roman" w:cs="Times New Roman"/>
                <w:sz w:val="22"/>
              </w:rPr>
            </w:pPr>
            <w:r w:rsidRPr="000C2805">
              <w:rPr>
                <w:rFonts w:eastAsia="Times New Roman" w:cs="Times New Roman"/>
                <w:sz w:val="22"/>
              </w:rPr>
              <w:t>Не устанавливается</w:t>
            </w:r>
          </w:p>
        </w:tc>
      </w:tr>
      <w:tr w:rsidR="005A39A5" w:rsidRPr="000C2805" w:rsidTr="004E3A34">
        <w:trPr>
          <w:cantSplit/>
        </w:trPr>
        <w:tc>
          <w:tcPr>
            <w:tcW w:w="836" w:type="dxa"/>
            <w:shd w:val="clear" w:color="auto" w:fill="F2F2F2" w:themeFill="background1" w:themeFillShade="F2"/>
          </w:tcPr>
          <w:p w:rsidR="005A39A5" w:rsidRPr="000C2805" w:rsidRDefault="005A39A5" w:rsidP="00F70804">
            <w:pPr>
              <w:pStyle w:val="affd"/>
              <w:numPr>
                <w:ilvl w:val="0"/>
                <w:numId w:val="18"/>
              </w:numPr>
              <w:jc w:val="center"/>
              <w:rPr>
                <w:rFonts w:eastAsia="Times New Roman" w:cs="Times New Roman"/>
                <w:sz w:val="22"/>
              </w:rPr>
            </w:pPr>
          </w:p>
        </w:tc>
        <w:tc>
          <w:tcPr>
            <w:tcW w:w="1134" w:type="dxa"/>
          </w:tcPr>
          <w:p w:rsidR="005A39A5" w:rsidRPr="000C2805" w:rsidRDefault="005A39A5" w:rsidP="004E3A34">
            <w:pPr>
              <w:ind w:firstLine="0"/>
              <w:jc w:val="left"/>
              <w:rPr>
                <w:rFonts w:cs="Times New Roman"/>
                <w:sz w:val="22"/>
              </w:rPr>
            </w:pPr>
            <w:r w:rsidRPr="000C2805">
              <w:rPr>
                <w:rFonts w:cs="Times New Roman"/>
                <w:sz w:val="22"/>
              </w:rPr>
              <w:t>602010102</w:t>
            </w:r>
          </w:p>
        </w:tc>
        <w:tc>
          <w:tcPr>
            <w:tcW w:w="1843" w:type="dxa"/>
          </w:tcPr>
          <w:p w:rsidR="005A39A5" w:rsidRPr="000C2805" w:rsidRDefault="005A39A5" w:rsidP="004E3A34">
            <w:pPr>
              <w:ind w:firstLine="0"/>
              <w:jc w:val="left"/>
              <w:rPr>
                <w:rFonts w:cs="Times New Roman"/>
                <w:sz w:val="22"/>
              </w:rPr>
            </w:pPr>
            <w:r w:rsidRPr="000C2805">
              <w:rPr>
                <w:rFonts w:cs="Times New Roman"/>
                <w:sz w:val="22"/>
              </w:rPr>
              <w:t>Общеобразовательная организация</w:t>
            </w:r>
          </w:p>
        </w:tc>
        <w:tc>
          <w:tcPr>
            <w:tcW w:w="1417" w:type="dxa"/>
          </w:tcPr>
          <w:p w:rsidR="005A39A5" w:rsidRPr="000C2805" w:rsidRDefault="005A39A5" w:rsidP="004E3A34">
            <w:pPr>
              <w:ind w:firstLine="0"/>
              <w:jc w:val="left"/>
              <w:rPr>
                <w:rFonts w:cs="Times New Roman"/>
                <w:sz w:val="22"/>
              </w:rPr>
            </w:pPr>
            <w:r w:rsidRPr="000C2805">
              <w:rPr>
                <w:rFonts w:cs="Times New Roman"/>
                <w:sz w:val="22"/>
              </w:rPr>
              <w:t>Образование</w:t>
            </w:r>
          </w:p>
        </w:tc>
        <w:tc>
          <w:tcPr>
            <w:tcW w:w="2552" w:type="dxa"/>
          </w:tcPr>
          <w:p w:rsidR="005A39A5" w:rsidRPr="000C2805" w:rsidRDefault="005A39A5" w:rsidP="004E3A34">
            <w:pPr>
              <w:ind w:firstLine="0"/>
              <w:jc w:val="center"/>
              <w:rPr>
                <w:rFonts w:cs="Times New Roman"/>
                <w:sz w:val="22"/>
                <w:lang w:eastAsia="ar-SA" w:bidi="en-US"/>
              </w:rPr>
            </w:pPr>
            <w:r w:rsidRPr="000C2805">
              <w:rPr>
                <w:rFonts w:cs="Times New Roman"/>
                <w:sz w:val="22"/>
                <w:lang w:eastAsia="ar-SA" w:bidi="en-US"/>
              </w:rPr>
              <w:t xml:space="preserve">средняя школа в п. Унъюган </w:t>
            </w:r>
          </w:p>
        </w:tc>
        <w:tc>
          <w:tcPr>
            <w:tcW w:w="1276" w:type="dxa"/>
          </w:tcPr>
          <w:p w:rsidR="005A39A5" w:rsidRPr="000C2805" w:rsidRDefault="005A39A5" w:rsidP="004E3A34">
            <w:pPr>
              <w:ind w:firstLine="0"/>
              <w:jc w:val="left"/>
              <w:rPr>
                <w:rFonts w:cs="Times New Roman"/>
                <w:sz w:val="22"/>
                <w:lang w:eastAsia="ar-SA" w:bidi="en-US"/>
              </w:rPr>
            </w:pPr>
            <w:r w:rsidRPr="000C2805">
              <w:rPr>
                <w:rFonts w:cs="Times New Roman"/>
                <w:sz w:val="22"/>
                <w:lang w:eastAsia="ar-SA" w:bidi="en-US"/>
              </w:rPr>
              <w:t>425 учащихся</w:t>
            </w:r>
          </w:p>
        </w:tc>
        <w:tc>
          <w:tcPr>
            <w:tcW w:w="1559" w:type="dxa"/>
          </w:tcPr>
          <w:p w:rsidR="005A39A5" w:rsidRPr="000C2805" w:rsidRDefault="005A39A5" w:rsidP="004E3A34">
            <w:pPr>
              <w:ind w:firstLine="0"/>
              <w:jc w:val="center"/>
              <w:rPr>
                <w:rFonts w:cs="Times New Roman"/>
                <w:sz w:val="22"/>
                <w:lang w:eastAsia="ar-SA" w:bidi="en-US"/>
              </w:rPr>
            </w:pPr>
            <w:r w:rsidRPr="000C2805">
              <w:rPr>
                <w:rFonts w:cs="Times New Roman"/>
                <w:sz w:val="22"/>
                <w:lang w:eastAsia="ar-SA" w:bidi="en-US"/>
              </w:rPr>
              <w:t>п. Унъюган</w:t>
            </w:r>
          </w:p>
        </w:tc>
        <w:tc>
          <w:tcPr>
            <w:tcW w:w="2410" w:type="dxa"/>
          </w:tcPr>
          <w:p w:rsidR="005A39A5" w:rsidRPr="000C2805" w:rsidRDefault="005A39A5" w:rsidP="004E3A34">
            <w:pPr>
              <w:ind w:firstLine="0"/>
              <w:jc w:val="left"/>
              <w:rPr>
                <w:rFonts w:eastAsia="Times New Roman" w:cs="Times New Roman"/>
                <w:sz w:val="22"/>
              </w:rPr>
            </w:pPr>
            <w:r w:rsidRPr="000C2805">
              <w:rPr>
                <w:rFonts w:eastAsia="Times New Roman" w:cs="Times New Roman"/>
                <w:sz w:val="22"/>
              </w:rPr>
              <w:t>Планируемый к размещению</w:t>
            </w:r>
          </w:p>
        </w:tc>
        <w:tc>
          <w:tcPr>
            <w:tcW w:w="1561" w:type="dxa"/>
          </w:tcPr>
          <w:p w:rsidR="005A39A5" w:rsidRPr="000C2805" w:rsidRDefault="005A39A5" w:rsidP="004E3A34">
            <w:pPr>
              <w:ind w:firstLine="0"/>
              <w:jc w:val="center"/>
              <w:rPr>
                <w:rFonts w:eastAsia="Times New Roman" w:cs="Times New Roman"/>
                <w:sz w:val="22"/>
              </w:rPr>
            </w:pPr>
            <w:r w:rsidRPr="000C2805">
              <w:rPr>
                <w:rFonts w:eastAsia="Times New Roman" w:cs="Times New Roman"/>
                <w:sz w:val="22"/>
              </w:rPr>
              <w:t>Не устанавливается</w:t>
            </w:r>
          </w:p>
        </w:tc>
      </w:tr>
      <w:tr w:rsidR="005A39A5" w:rsidRPr="000C2805" w:rsidTr="004E3A34">
        <w:trPr>
          <w:cantSplit/>
        </w:trPr>
        <w:tc>
          <w:tcPr>
            <w:tcW w:w="836" w:type="dxa"/>
            <w:shd w:val="clear" w:color="auto" w:fill="F2F2F2" w:themeFill="background1" w:themeFillShade="F2"/>
          </w:tcPr>
          <w:p w:rsidR="005A39A5" w:rsidRPr="000C2805" w:rsidRDefault="005A39A5" w:rsidP="00F70804">
            <w:pPr>
              <w:pStyle w:val="affd"/>
              <w:numPr>
                <w:ilvl w:val="0"/>
                <w:numId w:val="18"/>
              </w:numPr>
              <w:jc w:val="center"/>
              <w:rPr>
                <w:rFonts w:eastAsia="Times New Roman" w:cs="Times New Roman"/>
                <w:sz w:val="22"/>
              </w:rPr>
            </w:pPr>
          </w:p>
        </w:tc>
        <w:tc>
          <w:tcPr>
            <w:tcW w:w="1134" w:type="dxa"/>
          </w:tcPr>
          <w:p w:rsidR="005A39A5" w:rsidRPr="000C2805" w:rsidRDefault="005A39A5" w:rsidP="004E3A34">
            <w:pPr>
              <w:ind w:firstLine="0"/>
              <w:jc w:val="left"/>
              <w:rPr>
                <w:rFonts w:cs="Times New Roman"/>
                <w:sz w:val="22"/>
              </w:rPr>
            </w:pPr>
            <w:r w:rsidRPr="000C2805">
              <w:rPr>
                <w:rFonts w:cs="Times New Roman"/>
                <w:sz w:val="22"/>
              </w:rPr>
              <w:t>602010101</w:t>
            </w:r>
          </w:p>
        </w:tc>
        <w:tc>
          <w:tcPr>
            <w:tcW w:w="1843" w:type="dxa"/>
          </w:tcPr>
          <w:p w:rsidR="005A39A5" w:rsidRPr="000C2805" w:rsidRDefault="005A39A5" w:rsidP="004E3A34">
            <w:pPr>
              <w:ind w:firstLine="0"/>
              <w:jc w:val="left"/>
              <w:rPr>
                <w:rFonts w:cs="Times New Roman"/>
                <w:sz w:val="22"/>
              </w:rPr>
            </w:pPr>
            <w:r w:rsidRPr="000C2805">
              <w:rPr>
                <w:rFonts w:cs="Times New Roman"/>
                <w:sz w:val="22"/>
              </w:rPr>
              <w:t>Дошкольная образовательная организация</w:t>
            </w:r>
          </w:p>
        </w:tc>
        <w:tc>
          <w:tcPr>
            <w:tcW w:w="1417" w:type="dxa"/>
          </w:tcPr>
          <w:p w:rsidR="005A39A5" w:rsidRPr="000C2805" w:rsidRDefault="005A39A5" w:rsidP="004E3A34">
            <w:pPr>
              <w:ind w:firstLine="0"/>
              <w:jc w:val="left"/>
              <w:rPr>
                <w:rFonts w:cs="Times New Roman"/>
                <w:sz w:val="22"/>
              </w:rPr>
            </w:pPr>
            <w:r w:rsidRPr="000C2805">
              <w:rPr>
                <w:rFonts w:cs="Times New Roman"/>
                <w:sz w:val="22"/>
              </w:rPr>
              <w:t>Образование</w:t>
            </w:r>
          </w:p>
        </w:tc>
        <w:tc>
          <w:tcPr>
            <w:tcW w:w="2552" w:type="dxa"/>
          </w:tcPr>
          <w:p w:rsidR="005A39A5" w:rsidRPr="000C2805" w:rsidRDefault="005A39A5" w:rsidP="004E3A34">
            <w:pPr>
              <w:ind w:firstLine="0"/>
              <w:jc w:val="center"/>
              <w:rPr>
                <w:rFonts w:cs="Times New Roman"/>
                <w:sz w:val="22"/>
                <w:lang w:eastAsia="ar-SA" w:bidi="en-US"/>
              </w:rPr>
            </w:pPr>
            <w:r w:rsidRPr="000C2805">
              <w:rPr>
                <w:rFonts w:cs="Times New Roman"/>
                <w:sz w:val="22"/>
                <w:lang w:eastAsia="ar-SA" w:bidi="en-US"/>
              </w:rPr>
              <w:t xml:space="preserve">Детский сад в п. Унъюган </w:t>
            </w:r>
          </w:p>
        </w:tc>
        <w:tc>
          <w:tcPr>
            <w:tcW w:w="1276" w:type="dxa"/>
          </w:tcPr>
          <w:p w:rsidR="005A39A5" w:rsidRPr="000C2805" w:rsidRDefault="005A39A5" w:rsidP="004E3A34">
            <w:pPr>
              <w:ind w:firstLine="0"/>
              <w:jc w:val="left"/>
              <w:rPr>
                <w:rFonts w:cs="Times New Roman"/>
                <w:sz w:val="22"/>
                <w:lang w:eastAsia="ar-SA" w:bidi="en-US"/>
              </w:rPr>
            </w:pPr>
            <w:r w:rsidRPr="000C2805">
              <w:rPr>
                <w:rFonts w:cs="Times New Roman"/>
                <w:sz w:val="22"/>
                <w:lang w:eastAsia="ar-SA" w:bidi="en-US"/>
              </w:rPr>
              <w:t>210 мест</w:t>
            </w:r>
          </w:p>
        </w:tc>
        <w:tc>
          <w:tcPr>
            <w:tcW w:w="1559" w:type="dxa"/>
          </w:tcPr>
          <w:p w:rsidR="005A39A5" w:rsidRPr="000C2805" w:rsidRDefault="005A39A5" w:rsidP="004E3A34">
            <w:pPr>
              <w:ind w:firstLine="0"/>
              <w:jc w:val="center"/>
              <w:rPr>
                <w:rFonts w:cs="Times New Roman"/>
                <w:sz w:val="22"/>
                <w:lang w:eastAsia="ar-SA" w:bidi="en-US"/>
              </w:rPr>
            </w:pPr>
            <w:r w:rsidRPr="000C2805">
              <w:rPr>
                <w:rFonts w:cs="Times New Roman"/>
                <w:sz w:val="22"/>
                <w:lang w:eastAsia="ar-SA" w:bidi="en-US"/>
              </w:rPr>
              <w:t>п. Унъюган</w:t>
            </w:r>
          </w:p>
        </w:tc>
        <w:tc>
          <w:tcPr>
            <w:tcW w:w="2410" w:type="dxa"/>
          </w:tcPr>
          <w:p w:rsidR="005A39A5" w:rsidRPr="000C2805" w:rsidRDefault="005A39A5" w:rsidP="004E3A34">
            <w:pPr>
              <w:ind w:firstLine="0"/>
              <w:jc w:val="left"/>
              <w:rPr>
                <w:rFonts w:eastAsia="Times New Roman" w:cs="Times New Roman"/>
                <w:sz w:val="22"/>
              </w:rPr>
            </w:pPr>
            <w:r w:rsidRPr="000C2805">
              <w:rPr>
                <w:rFonts w:eastAsia="Times New Roman" w:cs="Times New Roman"/>
                <w:sz w:val="22"/>
              </w:rPr>
              <w:t>Планируемый к размещению</w:t>
            </w:r>
          </w:p>
        </w:tc>
        <w:tc>
          <w:tcPr>
            <w:tcW w:w="1561" w:type="dxa"/>
          </w:tcPr>
          <w:p w:rsidR="005A39A5" w:rsidRPr="000C2805" w:rsidRDefault="005A39A5" w:rsidP="004E3A34">
            <w:pPr>
              <w:ind w:firstLine="0"/>
              <w:jc w:val="center"/>
              <w:rPr>
                <w:rFonts w:eastAsia="Times New Roman" w:cs="Times New Roman"/>
                <w:sz w:val="22"/>
              </w:rPr>
            </w:pPr>
            <w:r w:rsidRPr="000C2805">
              <w:rPr>
                <w:rFonts w:eastAsia="Times New Roman" w:cs="Times New Roman"/>
                <w:sz w:val="22"/>
              </w:rPr>
              <w:t>Не устанавливается</w:t>
            </w:r>
          </w:p>
        </w:tc>
      </w:tr>
      <w:tr w:rsidR="005A39A5" w:rsidRPr="000C2805" w:rsidTr="004E3A34">
        <w:trPr>
          <w:cantSplit/>
        </w:trPr>
        <w:tc>
          <w:tcPr>
            <w:tcW w:w="836" w:type="dxa"/>
            <w:shd w:val="clear" w:color="auto" w:fill="F2F2F2" w:themeFill="background1" w:themeFillShade="F2"/>
          </w:tcPr>
          <w:p w:rsidR="005A39A5" w:rsidRPr="000C2805" w:rsidRDefault="005A39A5" w:rsidP="00F70804">
            <w:pPr>
              <w:pStyle w:val="affd"/>
              <w:numPr>
                <w:ilvl w:val="0"/>
                <w:numId w:val="18"/>
              </w:numPr>
              <w:jc w:val="center"/>
              <w:rPr>
                <w:rFonts w:eastAsia="Times New Roman" w:cs="Times New Roman"/>
                <w:sz w:val="22"/>
              </w:rPr>
            </w:pPr>
          </w:p>
        </w:tc>
        <w:tc>
          <w:tcPr>
            <w:tcW w:w="1134" w:type="dxa"/>
          </w:tcPr>
          <w:p w:rsidR="005A39A5" w:rsidRPr="000C2805" w:rsidRDefault="005A39A5" w:rsidP="004E3A34">
            <w:pPr>
              <w:ind w:firstLine="0"/>
              <w:jc w:val="left"/>
              <w:rPr>
                <w:rFonts w:cs="Times New Roman"/>
                <w:sz w:val="22"/>
              </w:rPr>
            </w:pPr>
            <w:r w:rsidRPr="000C2805">
              <w:rPr>
                <w:rFonts w:cs="Times New Roman"/>
                <w:sz w:val="22"/>
              </w:rPr>
              <w:t>602010102</w:t>
            </w:r>
          </w:p>
        </w:tc>
        <w:tc>
          <w:tcPr>
            <w:tcW w:w="1843" w:type="dxa"/>
          </w:tcPr>
          <w:p w:rsidR="005A39A5" w:rsidRPr="000C2805" w:rsidRDefault="005A39A5" w:rsidP="004E3A34">
            <w:pPr>
              <w:ind w:firstLine="0"/>
              <w:jc w:val="left"/>
              <w:rPr>
                <w:rFonts w:cs="Times New Roman"/>
                <w:sz w:val="22"/>
              </w:rPr>
            </w:pPr>
            <w:r w:rsidRPr="000C2805">
              <w:rPr>
                <w:rFonts w:cs="Times New Roman"/>
                <w:sz w:val="22"/>
              </w:rPr>
              <w:t>Общеобразовательная организация</w:t>
            </w:r>
          </w:p>
        </w:tc>
        <w:tc>
          <w:tcPr>
            <w:tcW w:w="1417" w:type="dxa"/>
          </w:tcPr>
          <w:p w:rsidR="005A39A5" w:rsidRPr="000C2805" w:rsidRDefault="005A39A5" w:rsidP="004E3A34">
            <w:pPr>
              <w:ind w:firstLine="0"/>
              <w:jc w:val="left"/>
              <w:rPr>
                <w:rFonts w:cs="Times New Roman"/>
                <w:sz w:val="22"/>
              </w:rPr>
            </w:pPr>
            <w:r w:rsidRPr="000C2805">
              <w:rPr>
                <w:rFonts w:cs="Times New Roman"/>
                <w:sz w:val="22"/>
              </w:rPr>
              <w:t>Образование</w:t>
            </w:r>
          </w:p>
        </w:tc>
        <w:tc>
          <w:tcPr>
            <w:tcW w:w="2552" w:type="dxa"/>
          </w:tcPr>
          <w:p w:rsidR="005A39A5" w:rsidRPr="000C2805" w:rsidRDefault="005A39A5" w:rsidP="004E3A34">
            <w:pPr>
              <w:ind w:firstLine="0"/>
              <w:jc w:val="center"/>
              <w:rPr>
                <w:rFonts w:cs="Times New Roman"/>
                <w:sz w:val="22"/>
                <w:lang w:eastAsia="ar-SA" w:bidi="en-US"/>
              </w:rPr>
            </w:pPr>
            <w:r w:rsidRPr="000C2805">
              <w:rPr>
                <w:rFonts w:cs="Times New Roman"/>
                <w:sz w:val="22"/>
                <w:lang w:eastAsia="ar-SA" w:bidi="en-US"/>
              </w:rPr>
              <w:t>реконструкция здания МКОУ «</w:t>
            </w:r>
            <w:proofErr w:type="spellStart"/>
            <w:r w:rsidRPr="000C2805">
              <w:rPr>
                <w:rFonts w:cs="Times New Roman"/>
                <w:sz w:val="22"/>
                <w:lang w:eastAsia="ar-SA" w:bidi="en-US"/>
              </w:rPr>
              <w:t>Малоатлымская</w:t>
            </w:r>
            <w:proofErr w:type="spellEnd"/>
            <w:r w:rsidRPr="000C2805">
              <w:rPr>
                <w:rFonts w:cs="Times New Roman"/>
                <w:sz w:val="22"/>
                <w:lang w:eastAsia="ar-SA" w:bidi="en-US"/>
              </w:rPr>
              <w:t xml:space="preserve"> средняя общеобразовательная школа» под объект «Школа-детский сад» со строительством здания-</w:t>
            </w:r>
            <w:proofErr w:type="spellStart"/>
            <w:r w:rsidRPr="000C2805">
              <w:rPr>
                <w:rFonts w:cs="Times New Roman"/>
                <w:sz w:val="22"/>
                <w:lang w:eastAsia="ar-SA" w:bidi="en-US"/>
              </w:rPr>
              <w:t>пристроя</w:t>
            </w:r>
            <w:proofErr w:type="spellEnd"/>
            <w:r w:rsidRPr="000C2805">
              <w:rPr>
                <w:rFonts w:cs="Times New Roman"/>
                <w:sz w:val="22"/>
                <w:lang w:eastAsia="ar-SA" w:bidi="en-US"/>
              </w:rPr>
              <w:t xml:space="preserve"> в с. Малый Атлым</w:t>
            </w:r>
          </w:p>
        </w:tc>
        <w:tc>
          <w:tcPr>
            <w:tcW w:w="1276" w:type="dxa"/>
          </w:tcPr>
          <w:p w:rsidR="005A39A5" w:rsidRPr="000C2805" w:rsidRDefault="005A39A5" w:rsidP="004E3A34">
            <w:pPr>
              <w:ind w:firstLine="0"/>
              <w:jc w:val="left"/>
              <w:rPr>
                <w:rFonts w:cs="Times New Roman"/>
                <w:sz w:val="22"/>
                <w:lang w:eastAsia="ar-SA" w:bidi="en-US"/>
              </w:rPr>
            </w:pPr>
            <w:r w:rsidRPr="000C2805">
              <w:rPr>
                <w:rFonts w:cs="Times New Roman"/>
                <w:sz w:val="22"/>
                <w:lang w:eastAsia="ar-SA" w:bidi="en-US"/>
              </w:rPr>
              <w:t>132 учащихся, 30 воспитанников</w:t>
            </w:r>
          </w:p>
        </w:tc>
        <w:tc>
          <w:tcPr>
            <w:tcW w:w="1559" w:type="dxa"/>
          </w:tcPr>
          <w:p w:rsidR="005A39A5" w:rsidRPr="000C2805" w:rsidRDefault="005A39A5" w:rsidP="004E3A34">
            <w:pPr>
              <w:ind w:firstLine="0"/>
              <w:jc w:val="center"/>
              <w:rPr>
                <w:rFonts w:cs="Times New Roman"/>
                <w:sz w:val="22"/>
                <w:lang w:eastAsia="ar-SA" w:bidi="en-US"/>
              </w:rPr>
            </w:pPr>
            <w:r w:rsidRPr="000C2805">
              <w:rPr>
                <w:rFonts w:cs="Times New Roman"/>
                <w:sz w:val="22"/>
                <w:lang w:eastAsia="ar-SA" w:bidi="en-US"/>
              </w:rPr>
              <w:t>в с. Малый Атлым</w:t>
            </w:r>
          </w:p>
        </w:tc>
        <w:tc>
          <w:tcPr>
            <w:tcW w:w="2410" w:type="dxa"/>
          </w:tcPr>
          <w:p w:rsidR="005A39A5" w:rsidRPr="000C2805" w:rsidRDefault="005A39A5" w:rsidP="004E3A34">
            <w:pPr>
              <w:ind w:firstLine="0"/>
              <w:jc w:val="left"/>
              <w:rPr>
                <w:rFonts w:eastAsia="Times New Roman" w:cs="Times New Roman"/>
                <w:sz w:val="22"/>
              </w:rPr>
            </w:pPr>
            <w:r w:rsidRPr="000C2805">
              <w:rPr>
                <w:rFonts w:eastAsia="Times New Roman" w:cs="Times New Roman"/>
                <w:sz w:val="22"/>
              </w:rPr>
              <w:t>Реконструкция</w:t>
            </w:r>
          </w:p>
        </w:tc>
        <w:tc>
          <w:tcPr>
            <w:tcW w:w="1561" w:type="dxa"/>
          </w:tcPr>
          <w:p w:rsidR="005A39A5" w:rsidRPr="000C2805" w:rsidRDefault="005A39A5" w:rsidP="004E3A34">
            <w:pPr>
              <w:ind w:firstLine="0"/>
              <w:jc w:val="center"/>
              <w:rPr>
                <w:rFonts w:eastAsia="Times New Roman" w:cs="Times New Roman"/>
                <w:sz w:val="22"/>
              </w:rPr>
            </w:pPr>
            <w:r w:rsidRPr="000C2805">
              <w:rPr>
                <w:rFonts w:eastAsia="Times New Roman" w:cs="Times New Roman"/>
                <w:sz w:val="22"/>
              </w:rPr>
              <w:t>Не устанавливается</w:t>
            </w:r>
          </w:p>
        </w:tc>
      </w:tr>
      <w:tr w:rsidR="005A39A5" w:rsidRPr="000C2805" w:rsidTr="004E3A34">
        <w:trPr>
          <w:cantSplit/>
        </w:trPr>
        <w:tc>
          <w:tcPr>
            <w:tcW w:w="836" w:type="dxa"/>
            <w:shd w:val="clear" w:color="auto" w:fill="F2F2F2" w:themeFill="background1" w:themeFillShade="F2"/>
          </w:tcPr>
          <w:p w:rsidR="005A39A5" w:rsidRPr="000C2805" w:rsidRDefault="005A39A5" w:rsidP="00F70804">
            <w:pPr>
              <w:pStyle w:val="affd"/>
              <w:numPr>
                <w:ilvl w:val="0"/>
                <w:numId w:val="18"/>
              </w:numPr>
              <w:jc w:val="center"/>
              <w:rPr>
                <w:rFonts w:eastAsia="Times New Roman" w:cs="Times New Roman"/>
                <w:sz w:val="22"/>
              </w:rPr>
            </w:pPr>
          </w:p>
        </w:tc>
        <w:tc>
          <w:tcPr>
            <w:tcW w:w="1134" w:type="dxa"/>
          </w:tcPr>
          <w:p w:rsidR="005A39A5" w:rsidRPr="000C2805" w:rsidRDefault="005A39A5" w:rsidP="004E3A34">
            <w:pPr>
              <w:ind w:firstLine="0"/>
              <w:jc w:val="left"/>
              <w:rPr>
                <w:rFonts w:cs="Times New Roman"/>
                <w:sz w:val="22"/>
              </w:rPr>
            </w:pPr>
            <w:r w:rsidRPr="000C2805">
              <w:rPr>
                <w:rFonts w:cs="Times New Roman"/>
                <w:sz w:val="22"/>
              </w:rPr>
              <w:t>602010102</w:t>
            </w:r>
          </w:p>
        </w:tc>
        <w:tc>
          <w:tcPr>
            <w:tcW w:w="1843" w:type="dxa"/>
          </w:tcPr>
          <w:p w:rsidR="005A39A5" w:rsidRPr="000C2805" w:rsidRDefault="005A39A5" w:rsidP="004E3A34">
            <w:pPr>
              <w:ind w:firstLine="0"/>
              <w:jc w:val="left"/>
              <w:rPr>
                <w:rFonts w:cs="Times New Roman"/>
                <w:sz w:val="22"/>
              </w:rPr>
            </w:pPr>
            <w:r w:rsidRPr="000C2805">
              <w:rPr>
                <w:rFonts w:cs="Times New Roman"/>
                <w:sz w:val="22"/>
              </w:rPr>
              <w:t>Общеобразовательная организация</w:t>
            </w:r>
          </w:p>
        </w:tc>
        <w:tc>
          <w:tcPr>
            <w:tcW w:w="1417" w:type="dxa"/>
          </w:tcPr>
          <w:p w:rsidR="005A39A5" w:rsidRPr="000C2805" w:rsidRDefault="005A39A5" w:rsidP="004E3A34">
            <w:pPr>
              <w:ind w:firstLine="0"/>
              <w:jc w:val="left"/>
              <w:rPr>
                <w:rFonts w:cs="Times New Roman"/>
                <w:sz w:val="22"/>
              </w:rPr>
            </w:pPr>
            <w:r w:rsidRPr="000C2805">
              <w:rPr>
                <w:rFonts w:cs="Times New Roman"/>
                <w:sz w:val="22"/>
              </w:rPr>
              <w:t>Образование</w:t>
            </w:r>
          </w:p>
        </w:tc>
        <w:tc>
          <w:tcPr>
            <w:tcW w:w="2552" w:type="dxa"/>
          </w:tcPr>
          <w:p w:rsidR="005A39A5" w:rsidRPr="000C2805" w:rsidRDefault="005A39A5" w:rsidP="004E3A34">
            <w:pPr>
              <w:ind w:firstLine="0"/>
              <w:jc w:val="center"/>
              <w:rPr>
                <w:rFonts w:cs="Times New Roman"/>
                <w:sz w:val="22"/>
                <w:lang w:eastAsia="ar-SA" w:bidi="en-US"/>
              </w:rPr>
            </w:pPr>
            <w:r w:rsidRPr="000C2805">
              <w:rPr>
                <w:rFonts w:cs="Times New Roman"/>
                <w:sz w:val="22"/>
                <w:lang w:eastAsia="ar-SA" w:bidi="en-US"/>
              </w:rPr>
              <w:t xml:space="preserve">реконструкция здания МКОУ «Приобская средняя общеобразовательная школа» в пгт. Приобье </w:t>
            </w:r>
          </w:p>
        </w:tc>
        <w:tc>
          <w:tcPr>
            <w:tcW w:w="1276" w:type="dxa"/>
          </w:tcPr>
          <w:p w:rsidR="005A39A5" w:rsidRPr="000C2805" w:rsidRDefault="005A39A5" w:rsidP="004E3A34">
            <w:pPr>
              <w:ind w:firstLine="0"/>
              <w:jc w:val="left"/>
              <w:rPr>
                <w:rFonts w:cs="Times New Roman"/>
                <w:sz w:val="22"/>
                <w:lang w:eastAsia="ar-SA" w:bidi="en-US"/>
              </w:rPr>
            </w:pPr>
            <w:r w:rsidRPr="000C2805">
              <w:rPr>
                <w:rFonts w:cs="Times New Roman"/>
                <w:sz w:val="22"/>
                <w:lang w:eastAsia="ar-SA" w:bidi="en-US"/>
              </w:rPr>
              <w:t>750 мест</w:t>
            </w:r>
          </w:p>
        </w:tc>
        <w:tc>
          <w:tcPr>
            <w:tcW w:w="1559" w:type="dxa"/>
          </w:tcPr>
          <w:p w:rsidR="005A39A5" w:rsidRPr="000C2805" w:rsidRDefault="005A39A5" w:rsidP="004E3A34">
            <w:pPr>
              <w:ind w:firstLine="0"/>
              <w:jc w:val="center"/>
              <w:rPr>
                <w:rFonts w:cs="Times New Roman"/>
                <w:sz w:val="22"/>
                <w:lang w:eastAsia="ar-SA" w:bidi="en-US"/>
              </w:rPr>
            </w:pPr>
            <w:r w:rsidRPr="000C2805">
              <w:rPr>
                <w:rFonts w:cs="Times New Roman"/>
                <w:sz w:val="22"/>
                <w:lang w:eastAsia="ar-SA" w:bidi="en-US"/>
              </w:rPr>
              <w:t>пгт. Приобье</w:t>
            </w:r>
          </w:p>
        </w:tc>
        <w:tc>
          <w:tcPr>
            <w:tcW w:w="2410" w:type="dxa"/>
          </w:tcPr>
          <w:p w:rsidR="005A39A5" w:rsidRPr="000C2805" w:rsidRDefault="005A39A5" w:rsidP="004E3A34">
            <w:pPr>
              <w:ind w:firstLine="0"/>
              <w:jc w:val="left"/>
              <w:rPr>
                <w:rFonts w:eastAsia="Times New Roman" w:cs="Times New Roman"/>
                <w:sz w:val="22"/>
              </w:rPr>
            </w:pPr>
            <w:r w:rsidRPr="000C2805">
              <w:rPr>
                <w:rFonts w:eastAsia="Times New Roman" w:cs="Times New Roman"/>
                <w:sz w:val="22"/>
              </w:rPr>
              <w:t>Реконструкция</w:t>
            </w:r>
          </w:p>
        </w:tc>
        <w:tc>
          <w:tcPr>
            <w:tcW w:w="1561" w:type="dxa"/>
          </w:tcPr>
          <w:p w:rsidR="005A39A5" w:rsidRPr="000C2805" w:rsidRDefault="005A39A5" w:rsidP="004E3A34">
            <w:pPr>
              <w:ind w:firstLine="0"/>
              <w:jc w:val="center"/>
              <w:rPr>
                <w:rFonts w:eastAsia="Times New Roman" w:cs="Times New Roman"/>
                <w:sz w:val="22"/>
              </w:rPr>
            </w:pPr>
            <w:r w:rsidRPr="000C2805">
              <w:rPr>
                <w:rFonts w:eastAsia="Times New Roman" w:cs="Times New Roman"/>
                <w:sz w:val="22"/>
              </w:rPr>
              <w:t>Не устанавливается</w:t>
            </w:r>
          </w:p>
        </w:tc>
      </w:tr>
      <w:tr w:rsidR="005A39A5" w:rsidRPr="000C2805" w:rsidTr="004E3A34">
        <w:trPr>
          <w:cantSplit/>
        </w:trPr>
        <w:tc>
          <w:tcPr>
            <w:tcW w:w="836" w:type="dxa"/>
            <w:shd w:val="clear" w:color="auto" w:fill="F2F2F2" w:themeFill="background1" w:themeFillShade="F2"/>
          </w:tcPr>
          <w:p w:rsidR="005A39A5" w:rsidRPr="000C2805" w:rsidRDefault="005A39A5" w:rsidP="00F70804">
            <w:pPr>
              <w:pStyle w:val="affd"/>
              <w:numPr>
                <w:ilvl w:val="0"/>
                <w:numId w:val="18"/>
              </w:numPr>
              <w:jc w:val="center"/>
              <w:rPr>
                <w:rFonts w:eastAsia="Times New Roman" w:cs="Times New Roman"/>
                <w:sz w:val="22"/>
              </w:rPr>
            </w:pPr>
          </w:p>
        </w:tc>
        <w:tc>
          <w:tcPr>
            <w:tcW w:w="1134" w:type="dxa"/>
          </w:tcPr>
          <w:p w:rsidR="005A39A5" w:rsidRPr="000C2805" w:rsidRDefault="005A39A5" w:rsidP="004E3A34">
            <w:pPr>
              <w:ind w:firstLine="0"/>
              <w:jc w:val="left"/>
              <w:rPr>
                <w:rFonts w:cs="Times New Roman"/>
                <w:sz w:val="22"/>
              </w:rPr>
            </w:pPr>
            <w:r w:rsidRPr="000C2805">
              <w:rPr>
                <w:rFonts w:cs="Times New Roman"/>
                <w:sz w:val="22"/>
              </w:rPr>
              <w:t>602010401</w:t>
            </w:r>
          </w:p>
        </w:tc>
        <w:tc>
          <w:tcPr>
            <w:tcW w:w="1843" w:type="dxa"/>
          </w:tcPr>
          <w:p w:rsidR="005A39A5" w:rsidRPr="000C2805" w:rsidRDefault="005A39A5" w:rsidP="004E3A34">
            <w:pPr>
              <w:ind w:firstLine="0"/>
              <w:jc w:val="left"/>
              <w:rPr>
                <w:rFonts w:cs="Times New Roman"/>
                <w:sz w:val="22"/>
              </w:rPr>
            </w:pPr>
            <w:r w:rsidRPr="000C2805">
              <w:rPr>
                <w:rFonts w:cs="Times New Roman"/>
                <w:sz w:val="22"/>
              </w:rPr>
              <w:t>Объект здравоохранения</w:t>
            </w:r>
          </w:p>
        </w:tc>
        <w:tc>
          <w:tcPr>
            <w:tcW w:w="1417" w:type="dxa"/>
          </w:tcPr>
          <w:p w:rsidR="005A39A5" w:rsidRPr="000C2805" w:rsidRDefault="005A39A5" w:rsidP="004E3A34">
            <w:pPr>
              <w:ind w:firstLine="0"/>
              <w:jc w:val="left"/>
              <w:rPr>
                <w:rFonts w:cs="Times New Roman"/>
                <w:sz w:val="22"/>
              </w:rPr>
            </w:pPr>
            <w:r>
              <w:rPr>
                <w:rFonts w:cs="Times New Roman"/>
                <w:sz w:val="22"/>
              </w:rPr>
              <w:t>З</w:t>
            </w:r>
            <w:r w:rsidRPr="000C2805">
              <w:rPr>
                <w:rFonts w:cs="Times New Roman"/>
                <w:sz w:val="22"/>
              </w:rPr>
              <w:t>дравоохранение</w:t>
            </w:r>
          </w:p>
        </w:tc>
        <w:tc>
          <w:tcPr>
            <w:tcW w:w="2552" w:type="dxa"/>
          </w:tcPr>
          <w:p w:rsidR="005A39A5" w:rsidRPr="000C2805" w:rsidRDefault="005A39A5" w:rsidP="004E3A34">
            <w:pPr>
              <w:ind w:firstLine="0"/>
              <w:jc w:val="center"/>
              <w:rPr>
                <w:rFonts w:cs="Times New Roman"/>
                <w:sz w:val="22"/>
                <w:lang w:eastAsia="ar-SA" w:bidi="en-US"/>
              </w:rPr>
            </w:pPr>
            <w:r w:rsidRPr="000C2805">
              <w:rPr>
                <w:rFonts w:cs="Times New Roman"/>
                <w:sz w:val="22"/>
              </w:rPr>
              <w:t xml:space="preserve">Объект здравоохранения </w:t>
            </w:r>
          </w:p>
        </w:tc>
        <w:tc>
          <w:tcPr>
            <w:tcW w:w="1276" w:type="dxa"/>
          </w:tcPr>
          <w:p w:rsidR="005A39A5" w:rsidRPr="000C2805" w:rsidRDefault="005A39A5" w:rsidP="004E3A34">
            <w:pPr>
              <w:ind w:firstLine="0"/>
              <w:jc w:val="left"/>
              <w:rPr>
                <w:rFonts w:cs="Times New Roman"/>
                <w:sz w:val="22"/>
                <w:lang w:eastAsia="ar-SA" w:bidi="en-US"/>
              </w:rPr>
            </w:pPr>
            <w:r w:rsidRPr="000C2805">
              <w:rPr>
                <w:rFonts w:eastAsia="Times New Roman" w:cs="Times New Roman"/>
                <w:sz w:val="22"/>
              </w:rPr>
              <w:t>Устанавливается техническим заданием</w:t>
            </w:r>
          </w:p>
        </w:tc>
        <w:tc>
          <w:tcPr>
            <w:tcW w:w="1559" w:type="dxa"/>
          </w:tcPr>
          <w:p w:rsidR="005A39A5" w:rsidRPr="000C2805" w:rsidRDefault="005A39A5" w:rsidP="004E3A34">
            <w:pPr>
              <w:ind w:firstLine="0"/>
              <w:jc w:val="center"/>
              <w:rPr>
                <w:rFonts w:cs="Times New Roman"/>
                <w:sz w:val="22"/>
                <w:lang w:eastAsia="ar-SA" w:bidi="en-US"/>
              </w:rPr>
            </w:pPr>
            <w:r w:rsidRPr="000C2805">
              <w:rPr>
                <w:rFonts w:cs="Times New Roman"/>
                <w:sz w:val="22"/>
              </w:rPr>
              <w:t>с. Малый Атлым</w:t>
            </w:r>
          </w:p>
        </w:tc>
        <w:tc>
          <w:tcPr>
            <w:tcW w:w="2410" w:type="dxa"/>
          </w:tcPr>
          <w:p w:rsidR="005A39A5" w:rsidRPr="000C2805" w:rsidRDefault="005A39A5" w:rsidP="004E3A34">
            <w:pPr>
              <w:ind w:firstLine="0"/>
              <w:jc w:val="left"/>
              <w:rPr>
                <w:rFonts w:eastAsia="Times New Roman" w:cs="Times New Roman"/>
                <w:sz w:val="22"/>
              </w:rPr>
            </w:pPr>
            <w:r w:rsidRPr="000C2805">
              <w:rPr>
                <w:rFonts w:eastAsia="Times New Roman" w:cs="Times New Roman"/>
                <w:sz w:val="22"/>
              </w:rPr>
              <w:t>Планируемый к размещению</w:t>
            </w:r>
          </w:p>
        </w:tc>
        <w:tc>
          <w:tcPr>
            <w:tcW w:w="1561" w:type="dxa"/>
          </w:tcPr>
          <w:p w:rsidR="005A39A5" w:rsidRPr="000C2805" w:rsidRDefault="005A39A5" w:rsidP="004E3A34">
            <w:pPr>
              <w:ind w:firstLine="0"/>
              <w:jc w:val="center"/>
              <w:rPr>
                <w:rFonts w:eastAsia="Times New Roman" w:cs="Times New Roman"/>
                <w:sz w:val="22"/>
              </w:rPr>
            </w:pPr>
            <w:r w:rsidRPr="000C2805">
              <w:rPr>
                <w:rFonts w:eastAsia="Times New Roman" w:cs="Times New Roman"/>
                <w:sz w:val="22"/>
              </w:rPr>
              <w:t>Не устанавливается</w:t>
            </w:r>
          </w:p>
        </w:tc>
      </w:tr>
      <w:tr w:rsidR="005A39A5" w:rsidRPr="000C2805" w:rsidTr="004E3A34">
        <w:trPr>
          <w:cantSplit/>
        </w:trPr>
        <w:tc>
          <w:tcPr>
            <w:tcW w:w="836" w:type="dxa"/>
            <w:shd w:val="clear" w:color="auto" w:fill="F2F2F2" w:themeFill="background1" w:themeFillShade="F2"/>
          </w:tcPr>
          <w:p w:rsidR="005A39A5" w:rsidRPr="000C2805" w:rsidRDefault="005A39A5" w:rsidP="00F70804">
            <w:pPr>
              <w:pStyle w:val="affd"/>
              <w:numPr>
                <w:ilvl w:val="0"/>
                <w:numId w:val="18"/>
              </w:numPr>
              <w:jc w:val="center"/>
              <w:rPr>
                <w:rFonts w:eastAsia="Times New Roman" w:cs="Times New Roman"/>
                <w:sz w:val="22"/>
              </w:rPr>
            </w:pPr>
          </w:p>
        </w:tc>
        <w:tc>
          <w:tcPr>
            <w:tcW w:w="1134" w:type="dxa"/>
          </w:tcPr>
          <w:p w:rsidR="005A39A5" w:rsidRPr="000C2805" w:rsidRDefault="005A39A5" w:rsidP="004E3A34">
            <w:pPr>
              <w:ind w:firstLine="0"/>
              <w:jc w:val="left"/>
              <w:rPr>
                <w:rFonts w:cs="Times New Roman"/>
                <w:sz w:val="22"/>
              </w:rPr>
            </w:pPr>
            <w:r w:rsidRPr="000C2805">
              <w:rPr>
                <w:rFonts w:cs="Times New Roman"/>
                <w:sz w:val="22"/>
              </w:rPr>
              <w:t>602010401</w:t>
            </w:r>
          </w:p>
        </w:tc>
        <w:tc>
          <w:tcPr>
            <w:tcW w:w="1843" w:type="dxa"/>
          </w:tcPr>
          <w:p w:rsidR="005A39A5" w:rsidRPr="000C2805" w:rsidRDefault="005A39A5" w:rsidP="004E3A34">
            <w:pPr>
              <w:ind w:firstLine="0"/>
              <w:jc w:val="left"/>
              <w:rPr>
                <w:rFonts w:cs="Times New Roman"/>
                <w:sz w:val="22"/>
              </w:rPr>
            </w:pPr>
            <w:r w:rsidRPr="000C2805">
              <w:rPr>
                <w:rFonts w:cs="Times New Roman"/>
                <w:sz w:val="22"/>
              </w:rPr>
              <w:t>Объект здравоохранения</w:t>
            </w:r>
          </w:p>
        </w:tc>
        <w:tc>
          <w:tcPr>
            <w:tcW w:w="1417" w:type="dxa"/>
          </w:tcPr>
          <w:p w:rsidR="005A39A5" w:rsidRPr="000C2805" w:rsidRDefault="005A39A5" w:rsidP="004E3A34">
            <w:pPr>
              <w:ind w:firstLine="0"/>
              <w:jc w:val="left"/>
              <w:rPr>
                <w:rFonts w:cs="Times New Roman"/>
                <w:sz w:val="22"/>
              </w:rPr>
            </w:pPr>
            <w:r w:rsidRPr="002A29F7">
              <w:rPr>
                <w:rFonts w:cs="Times New Roman"/>
                <w:sz w:val="22"/>
              </w:rPr>
              <w:t>Здравоохранение</w:t>
            </w:r>
          </w:p>
        </w:tc>
        <w:tc>
          <w:tcPr>
            <w:tcW w:w="2552" w:type="dxa"/>
          </w:tcPr>
          <w:p w:rsidR="005A39A5" w:rsidRPr="000C2805" w:rsidRDefault="005A39A5" w:rsidP="004E3A34">
            <w:pPr>
              <w:ind w:firstLine="0"/>
              <w:jc w:val="center"/>
              <w:rPr>
                <w:rFonts w:cs="Times New Roman"/>
                <w:sz w:val="22"/>
              </w:rPr>
            </w:pPr>
            <w:r w:rsidRPr="000C2805">
              <w:rPr>
                <w:rFonts w:cs="Times New Roman"/>
                <w:sz w:val="22"/>
              </w:rPr>
              <w:t xml:space="preserve">Объект здравоохранения </w:t>
            </w:r>
          </w:p>
        </w:tc>
        <w:tc>
          <w:tcPr>
            <w:tcW w:w="1276" w:type="dxa"/>
          </w:tcPr>
          <w:p w:rsidR="005A39A5" w:rsidRPr="000C2805" w:rsidRDefault="005A39A5" w:rsidP="004E3A34">
            <w:pPr>
              <w:ind w:firstLine="0"/>
              <w:jc w:val="left"/>
              <w:rPr>
                <w:rFonts w:eastAsia="Times New Roman" w:cs="Times New Roman"/>
                <w:sz w:val="22"/>
              </w:rPr>
            </w:pPr>
            <w:r w:rsidRPr="000C2805">
              <w:rPr>
                <w:rFonts w:eastAsia="Times New Roman" w:cs="Times New Roman"/>
                <w:sz w:val="22"/>
              </w:rPr>
              <w:t>Устанавливается техническим заданием</w:t>
            </w:r>
          </w:p>
        </w:tc>
        <w:tc>
          <w:tcPr>
            <w:tcW w:w="1559" w:type="dxa"/>
          </w:tcPr>
          <w:p w:rsidR="005A39A5" w:rsidRPr="000C2805" w:rsidRDefault="005A39A5" w:rsidP="004E3A34">
            <w:pPr>
              <w:ind w:firstLine="0"/>
              <w:jc w:val="center"/>
              <w:rPr>
                <w:rFonts w:cs="Times New Roman"/>
                <w:sz w:val="22"/>
              </w:rPr>
            </w:pPr>
            <w:r w:rsidRPr="000C2805">
              <w:rPr>
                <w:rFonts w:cs="Times New Roman"/>
                <w:sz w:val="22"/>
              </w:rPr>
              <w:t>п. Карымкары</w:t>
            </w:r>
          </w:p>
        </w:tc>
        <w:tc>
          <w:tcPr>
            <w:tcW w:w="2410" w:type="dxa"/>
          </w:tcPr>
          <w:p w:rsidR="005A39A5" w:rsidRPr="000C2805" w:rsidRDefault="005A39A5" w:rsidP="004E3A34">
            <w:pPr>
              <w:ind w:firstLine="0"/>
              <w:jc w:val="left"/>
              <w:rPr>
                <w:rFonts w:eastAsia="Times New Roman" w:cs="Times New Roman"/>
                <w:sz w:val="22"/>
              </w:rPr>
            </w:pPr>
            <w:r w:rsidRPr="000C2805">
              <w:rPr>
                <w:rFonts w:eastAsia="Times New Roman" w:cs="Times New Roman"/>
                <w:sz w:val="22"/>
              </w:rPr>
              <w:t>Планируемый к размещению</w:t>
            </w:r>
          </w:p>
        </w:tc>
        <w:tc>
          <w:tcPr>
            <w:tcW w:w="1561" w:type="dxa"/>
          </w:tcPr>
          <w:p w:rsidR="005A39A5" w:rsidRPr="000C2805" w:rsidRDefault="005A39A5" w:rsidP="004E3A34">
            <w:pPr>
              <w:ind w:firstLine="0"/>
              <w:jc w:val="center"/>
              <w:rPr>
                <w:rFonts w:eastAsia="Times New Roman" w:cs="Times New Roman"/>
                <w:sz w:val="22"/>
              </w:rPr>
            </w:pPr>
            <w:r w:rsidRPr="000C2805">
              <w:rPr>
                <w:rFonts w:eastAsia="Times New Roman" w:cs="Times New Roman"/>
                <w:sz w:val="22"/>
              </w:rPr>
              <w:t>Не устанавливается</w:t>
            </w:r>
          </w:p>
        </w:tc>
      </w:tr>
      <w:tr w:rsidR="005A39A5" w:rsidRPr="000C2805" w:rsidTr="004E3A34">
        <w:trPr>
          <w:cantSplit/>
        </w:trPr>
        <w:tc>
          <w:tcPr>
            <w:tcW w:w="836" w:type="dxa"/>
            <w:shd w:val="clear" w:color="auto" w:fill="F2F2F2" w:themeFill="background1" w:themeFillShade="F2"/>
          </w:tcPr>
          <w:p w:rsidR="005A39A5" w:rsidRPr="000C2805" w:rsidRDefault="005A39A5" w:rsidP="00F70804">
            <w:pPr>
              <w:pStyle w:val="affd"/>
              <w:numPr>
                <w:ilvl w:val="0"/>
                <w:numId w:val="18"/>
              </w:numPr>
              <w:jc w:val="center"/>
              <w:rPr>
                <w:rFonts w:eastAsia="Times New Roman" w:cs="Times New Roman"/>
                <w:sz w:val="22"/>
              </w:rPr>
            </w:pPr>
          </w:p>
        </w:tc>
        <w:tc>
          <w:tcPr>
            <w:tcW w:w="1134" w:type="dxa"/>
          </w:tcPr>
          <w:p w:rsidR="005A39A5" w:rsidRPr="000C2805" w:rsidRDefault="005A39A5" w:rsidP="004E3A34">
            <w:pPr>
              <w:ind w:firstLine="0"/>
              <w:jc w:val="left"/>
              <w:rPr>
                <w:rFonts w:cs="Times New Roman"/>
                <w:sz w:val="22"/>
              </w:rPr>
            </w:pPr>
            <w:r w:rsidRPr="000C2805">
              <w:rPr>
                <w:rFonts w:cs="Times New Roman"/>
                <w:sz w:val="22"/>
              </w:rPr>
              <w:t>602010401</w:t>
            </w:r>
          </w:p>
        </w:tc>
        <w:tc>
          <w:tcPr>
            <w:tcW w:w="1843" w:type="dxa"/>
          </w:tcPr>
          <w:p w:rsidR="005A39A5" w:rsidRPr="000C2805" w:rsidRDefault="005A39A5" w:rsidP="004E3A34">
            <w:pPr>
              <w:ind w:firstLine="0"/>
              <w:jc w:val="left"/>
              <w:rPr>
                <w:rFonts w:cs="Times New Roman"/>
                <w:sz w:val="22"/>
              </w:rPr>
            </w:pPr>
            <w:r w:rsidRPr="000C2805">
              <w:rPr>
                <w:rFonts w:cs="Times New Roman"/>
                <w:sz w:val="22"/>
              </w:rPr>
              <w:t>Объект здравоохранения</w:t>
            </w:r>
          </w:p>
        </w:tc>
        <w:tc>
          <w:tcPr>
            <w:tcW w:w="1417" w:type="dxa"/>
          </w:tcPr>
          <w:p w:rsidR="005A39A5" w:rsidRPr="000C2805" w:rsidRDefault="005A39A5" w:rsidP="004E3A34">
            <w:pPr>
              <w:ind w:firstLine="0"/>
              <w:jc w:val="left"/>
              <w:rPr>
                <w:rFonts w:cs="Times New Roman"/>
                <w:sz w:val="22"/>
              </w:rPr>
            </w:pPr>
            <w:r w:rsidRPr="002A29F7">
              <w:rPr>
                <w:rFonts w:cs="Times New Roman"/>
                <w:sz w:val="22"/>
              </w:rPr>
              <w:t>Здравоохранение</w:t>
            </w:r>
          </w:p>
        </w:tc>
        <w:tc>
          <w:tcPr>
            <w:tcW w:w="2552" w:type="dxa"/>
          </w:tcPr>
          <w:p w:rsidR="005A39A5" w:rsidRPr="000C2805" w:rsidRDefault="005A39A5" w:rsidP="004E3A34">
            <w:pPr>
              <w:ind w:firstLine="0"/>
              <w:jc w:val="center"/>
              <w:rPr>
                <w:rFonts w:cs="Times New Roman"/>
                <w:sz w:val="22"/>
              </w:rPr>
            </w:pPr>
            <w:r w:rsidRPr="000C2805">
              <w:rPr>
                <w:rFonts w:cs="Times New Roman"/>
                <w:sz w:val="22"/>
              </w:rPr>
              <w:t xml:space="preserve">Объект здравоохранения </w:t>
            </w:r>
          </w:p>
        </w:tc>
        <w:tc>
          <w:tcPr>
            <w:tcW w:w="1276" w:type="dxa"/>
          </w:tcPr>
          <w:p w:rsidR="005A39A5" w:rsidRPr="000C2805" w:rsidRDefault="005A39A5" w:rsidP="004E3A34">
            <w:pPr>
              <w:ind w:firstLine="0"/>
              <w:jc w:val="left"/>
              <w:rPr>
                <w:rFonts w:eastAsia="Times New Roman" w:cs="Times New Roman"/>
                <w:sz w:val="22"/>
              </w:rPr>
            </w:pPr>
            <w:r w:rsidRPr="000C2805">
              <w:rPr>
                <w:rFonts w:eastAsia="Times New Roman" w:cs="Times New Roman"/>
                <w:sz w:val="22"/>
              </w:rPr>
              <w:t>Устанавливается техническим заданием</w:t>
            </w:r>
          </w:p>
        </w:tc>
        <w:tc>
          <w:tcPr>
            <w:tcW w:w="1559" w:type="dxa"/>
          </w:tcPr>
          <w:p w:rsidR="005A39A5" w:rsidRPr="000C2805" w:rsidRDefault="005A39A5" w:rsidP="004E3A34">
            <w:pPr>
              <w:ind w:firstLine="0"/>
              <w:jc w:val="center"/>
              <w:rPr>
                <w:rFonts w:cs="Times New Roman"/>
                <w:sz w:val="22"/>
              </w:rPr>
            </w:pPr>
            <w:r w:rsidRPr="000C2805">
              <w:rPr>
                <w:rFonts w:cs="Times New Roman"/>
                <w:sz w:val="22"/>
              </w:rPr>
              <w:t>пгт. Приобье</w:t>
            </w:r>
          </w:p>
        </w:tc>
        <w:tc>
          <w:tcPr>
            <w:tcW w:w="2410" w:type="dxa"/>
          </w:tcPr>
          <w:p w:rsidR="005A39A5" w:rsidRPr="000C2805" w:rsidRDefault="005A39A5" w:rsidP="004E3A34">
            <w:pPr>
              <w:ind w:firstLine="0"/>
              <w:jc w:val="left"/>
              <w:rPr>
                <w:rFonts w:eastAsia="Times New Roman" w:cs="Times New Roman"/>
                <w:sz w:val="22"/>
              </w:rPr>
            </w:pPr>
            <w:r w:rsidRPr="000C2805">
              <w:rPr>
                <w:rFonts w:eastAsia="Times New Roman" w:cs="Times New Roman"/>
                <w:sz w:val="22"/>
              </w:rPr>
              <w:t>Планируемый к размещению</w:t>
            </w:r>
          </w:p>
        </w:tc>
        <w:tc>
          <w:tcPr>
            <w:tcW w:w="1561" w:type="dxa"/>
          </w:tcPr>
          <w:p w:rsidR="005A39A5" w:rsidRPr="000C2805" w:rsidRDefault="005A39A5" w:rsidP="004E3A34">
            <w:pPr>
              <w:ind w:firstLine="0"/>
              <w:jc w:val="center"/>
              <w:rPr>
                <w:rFonts w:eastAsia="Times New Roman" w:cs="Times New Roman"/>
                <w:sz w:val="22"/>
              </w:rPr>
            </w:pPr>
            <w:r w:rsidRPr="000C2805">
              <w:rPr>
                <w:rFonts w:eastAsia="Times New Roman" w:cs="Times New Roman"/>
                <w:sz w:val="22"/>
              </w:rPr>
              <w:t>Не устанавливается</w:t>
            </w:r>
          </w:p>
        </w:tc>
      </w:tr>
      <w:tr w:rsidR="005A39A5" w:rsidRPr="000C2805" w:rsidTr="004E3A34">
        <w:trPr>
          <w:cantSplit/>
        </w:trPr>
        <w:tc>
          <w:tcPr>
            <w:tcW w:w="836" w:type="dxa"/>
            <w:shd w:val="clear" w:color="auto" w:fill="F2F2F2" w:themeFill="background1" w:themeFillShade="F2"/>
          </w:tcPr>
          <w:p w:rsidR="005A39A5" w:rsidRPr="000C2805" w:rsidRDefault="005A39A5" w:rsidP="00F70804">
            <w:pPr>
              <w:pStyle w:val="affd"/>
              <w:numPr>
                <w:ilvl w:val="0"/>
                <w:numId w:val="18"/>
              </w:numPr>
              <w:jc w:val="center"/>
              <w:rPr>
                <w:rFonts w:eastAsia="Times New Roman" w:cs="Times New Roman"/>
                <w:sz w:val="22"/>
              </w:rPr>
            </w:pPr>
          </w:p>
        </w:tc>
        <w:tc>
          <w:tcPr>
            <w:tcW w:w="1134" w:type="dxa"/>
          </w:tcPr>
          <w:p w:rsidR="005A39A5" w:rsidRPr="000C2805" w:rsidRDefault="005A39A5" w:rsidP="004E3A34">
            <w:pPr>
              <w:ind w:firstLine="0"/>
              <w:jc w:val="left"/>
              <w:rPr>
                <w:rFonts w:cs="Times New Roman"/>
                <w:sz w:val="22"/>
              </w:rPr>
            </w:pPr>
            <w:r w:rsidRPr="000C2805">
              <w:rPr>
                <w:rFonts w:cs="Times New Roman"/>
                <w:sz w:val="22"/>
              </w:rPr>
              <w:t>602010302</w:t>
            </w:r>
          </w:p>
        </w:tc>
        <w:tc>
          <w:tcPr>
            <w:tcW w:w="1843" w:type="dxa"/>
          </w:tcPr>
          <w:p w:rsidR="005A39A5" w:rsidRPr="000C2805" w:rsidRDefault="005A39A5" w:rsidP="004E3A34">
            <w:pPr>
              <w:ind w:firstLine="0"/>
              <w:jc w:val="left"/>
              <w:rPr>
                <w:rFonts w:cs="Times New Roman"/>
                <w:sz w:val="22"/>
              </w:rPr>
            </w:pPr>
            <w:r w:rsidRPr="000C2805">
              <w:rPr>
                <w:rFonts w:cs="Times New Roman"/>
                <w:sz w:val="22"/>
                <w:lang w:eastAsia="ar-SA" w:bidi="en-US"/>
              </w:rPr>
              <w:t>Спортивное сооружение</w:t>
            </w:r>
          </w:p>
        </w:tc>
        <w:tc>
          <w:tcPr>
            <w:tcW w:w="1417" w:type="dxa"/>
          </w:tcPr>
          <w:p w:rsidR="005A39A5" w:rsidRPr="000C2805" w:rsidRDefault="005A39A5" w:rsidP="004E3A34">
            <w:pPr>
              <w:ind w:firstLine="0"/>
              <w:jc w:val="left"/>
              <w:rPr>
                <w:rFonts w:cs="Times New Roman"/>
                <w:sz w:val="22"/>
              </w:rPr>
            </w:pPr>
            <w:r w:rsidRPr="000C2805">
              <w:rPr>
                <w:rFonts w:cs="Times New Roman"/>
                <w:sz w:val="22"/>
                <w:lang w:eastAsia="ar-SA" w:bidi="en-US"/>
              </w:rPr>
              <w:t>физкультура</w:t>
            </w:r>
          </w:p>
        </w:tc>
        <w:tc>
          <w:tcPr>
            <w:tcW w:w="2552" w:type="dxa"/>
          </w:tcPr>
          <w:p w:rsidR="005A39A5" w:rsidRPr="000C2805" w:rsidRDefault="005A39A5" w:rsidP="004E3A34">
            <w:pPr>
              <w:ind w:firstLine="0"/>
              <w:jc w:val="center"/>
              <w:rPr>
                <w:rFonts w:cs="Times New Roman"/>
                <w:sz w:val="22"/>
              </w:rPr>
            </w:pPr>
            <w:r w:rsidRPr="000C2805">
              <w:rPr>
                <w:rFonts w:cs="Times New Roman"/>
                <w:sz w:val="22"/>
              </w:rPr>
              <w:t>Крытый хоккейный корт</w:t>
            </w:r>
          </w:p>
        </w:tc>
        <w:tc>
          <w:tcPr>
            <w:tcW w:w="1276" w:type="dxa"/>
          </w:tcPr>
          <w:p w:rsidR="005A39A5" w:rsidRPr="000C2805" w:rsidRDefault="005A39A5" w:rsidP="004E3A34">
            <w:pPr>
              <w:ind w:firstLine="0"/>
              <w:jc w:val="left"/>
              <w:rPr>
                <w:rFonts w:eastAsia="Times New Roman" w:cs="Times New Roman"/>
                <w:sz w:val="22"/>
              </w:rPr>
            </w:pPr>
            <w:r w:rsidRPr="000C2805">
              <w:rPr>
                <w:rFonts w:eastAsia="Times New Roman" w:cs="Times New Roman"/>
                <w:sz w:val="22"/>
              </w:rPr>
              <w:t>Устанавливается техническим заданием</w:t>
            </w:r>
          </w:p>
        </w:tc>
        <w:tc>
          <w:tcPr>
            <w:tcW w:w="1559" w:type="dxa"/>
          </w:tcPr>
          <w:p w:rsidR="005A39A5" w:rsidRPr="000C2805" w:rsidRDefault="005A39A5" w:rsidP="004E3A34">
            <w:pPr>
              <w:ind w:firstLine="0"/>
              <w:jc w:val="center"/>
              <w:rPr>
                <w:rFonts w:cs="Times New Roman"/>
                <w:sz w:val="22"/>
              </w:rPr>
            </w:pPr>
            <w:r w:rsidRPr="000C2805">
              <w:rPr>
                <w:rFonts w:cs="Times New Roman"/>
                <w:sz w:val="22"/>
              </w:rPr>
              <w:t>пгт. Октябрьское</w:t>
            </w:r>
          </w:p>
        </w:tc>
        <w:tc>
          <w:tcPr>
            <w:tcW w:w="2410" w:type="dxa"/>
          </w:tcPr>
          <w:p w:rsidR="005A39A5" w:rsidRPr="000C2805" w:rsidRDefault="005A39A5" w:rsidP="004E3A34">
            <w:pPr>
              <w:ind w:firstLine="0"/>
              <w:jc w:val="left"/>
              <w:rPr>
                <w:rFonts w:eastAsia="Times New Roman" w:cs="Times New Roman"/>
                <w:sz w:val="22"/>
              </w:rPr>
            </w:pPr>
            <w:r w:rsidRPr="000C2805">
              <w:rPr>
                <w:rFonts w:eastAsia="Times New Roman" w:cs="Times New Roman"/>
                <w:sz w:val="22"/>
              </w:rPr>
              <w:t>Планируемый к размещению</w:t>
            </w:r>
          </w:p>
        </w:tc>
        <w:tc>
          <w:tcPr>
            <w:tcW w:w="1561" w:type="dxa"/>
          </w:tcPr>
          <w:p w:rsidR="005A39A5" w:rsidRPr="000C2805" w:rsidRDefault="005A39A5" w:rsidP="004E3A34">
            <w:pPr>
              <w:ind w:firstLine="0"/>
              <w:jc w:val="center"/>
              <w:rPr>
                <w:rFonts w:eastAsia="Times New Roman" w:cs="Times New Roman"/>
                <w:sz w:val="22"/>
              </w:rPr>
            </w:pPr>
            <w:r w:rsidRPr="000C2805">
              <w:rPr>
                <w:rFonts w:eastAsia="Times New Roman" w:cs="Times New Roman"/>
                <w:sz w:val="22"/>
              </w:rPr>
              <w:t>Не устанавливается</w:t>
            </w:r>
          </w:p>
        </w:tc>
      </w:tr>
      <w:tr w:rsidR="005A39A5" w:rsidRPr="000C2805" w:rsidTr="004E3A34">
        <w:trPr>
          <w:cantSplit/>
        </w:trPr>
        <w:tc>
          <w:tcPr>
            <w:tcW w:w="836" w:type="dxa"/>
            <w:shd w:val="clear" w:color="auto" w:fill="F2F2F2" w:themeFill="background1" w:themeFillShade="F2"/>
          </w:tcPr>
          <w:p w:rsidR="005A39A5" w:rsidRPr="000C2805" w:rsidRDefault="005A39A5" w:rsidP="00F70804">
            <w:pPr>
              <w:pStyle w:val="affd"/>
              <w:numPr>
                <w:ilvl w:val="0"/>
                <w:numId w:val="18"/>
              </w:numPr>
              <w:jc w:val="center"/>
              <w:rPr>
                <w:rFonts w:eastAsia="Times New Roman" w:cs="Times New Roman"/>
                <w:sz w:val="22"/>
              </w:rPr>
            </w:pPr>
          </w:p>
        </w:tc>
        <w:tc>
          <w:tcPr>
            <w:tcW w:w="1134" w:type="dxa"/>
          </w:tcPr>
          <w:p w:rsidR="005A39A5" w:rsidRPr="000C2805" w:rsidRDefault="005A39A5" w:rsidP="004E3A34">
            <w:pPr>
              <w:ind w:firstLine="0"/>
              <w:jc w:val="left"/>
              <w:rPr>
                <w:rFonts w:cs="Times New Roman"/>
                <w:sz w:val="22"/>
              </w:rPr>
            </w:pPr>
            <w:r w:rsidRPr="000C2805">
              <w:rPr>
                <w:rFonts w:cs="Times New Roman"/>
                <w:sz w:val="22"/>
              </w:rPr>
              <w:t>602010302</w:t>
            </w:r>
          </w:p>
        </w:tc>
        <w:tc>
          <w:tcPr>
            <w:tcW w:w="1843" w:type="dxa"/>
          </w:tcPr>
          <w:p w:rsidR="005A39A5" w:rsidRPr="000C2805" w:rsidRDefault="005A39A5" w:rsidP="004E3A34">
            <w:pPr>
              <w:ind w:firstLine="0"/>
              <w:jc w:val="left"/>
              <w:rPr>
                <w:rFonts w:cs="Times New Roman"/>
                <w:sz w:val="22"/>
                <w:lang w:eastAsia="ar-SA" w:bidi="en-US"/>
              </w:rPr>
            </w:pPr>
            <w:r w:rsidRPr="000C2805">
              <w:rPr>
                <w:rFonts w:cs="Times New Roman"/>
                <w:sz w:val="22"/>
                <w:lang w:eastAsia="ar-SA" w:bidi="en-US"/>
              </w:rPr>
              <w:t>Спортивное сооружение</w:t>
            </w:r>
          </w:p>
        </w:tc>
        <w:tc>
          <w:tcPr>
            <w:tcW w:w="1417" w:type="dxa"/>
          </w:tcPr>
          <w:p w:rsidR="005A39A5" w:rsidRPr="000C2805" w:rsidRDefault="005A39A5" w:rsidP="004E3A34">
            <w:pPr>
              <w:ind w:firstLine="0"/>
              <w:jc w:val="left"/>
              <w:rPr>
                <w:rFonts w:cs="Times New Roman"/>
                <w:sz w:val="22"/>
                <w:lang w:eastAsia="ar-SA" w:bidi="en-US"/>
              </w:rPr>
            </w:pPr>
            <w:r w:rsidRPr="000C2805">
              <w:rPr>
                <w:rFonts w:cs="Times New Roman"/>
                <w:sz w:val="22"/>
                <w:lang w:eastAsia="ar-SA" w:bidi="en-US"/>
              </w:rPr>
              <w:t>физкультура</w:t>
            </w:r>
          </w:p>
        </w:tc>
        <w:tc>
          <w:tcPr>
            <w:tcW w:w="2552" w:type="dxa"/>
          </w:tcPr>
          <w:p w:rsidR="005A39A5" w:rsidRPr="000C2805" w:rsidRDefault="005A39A5" w:rsidP="004E3A34">
            <w:pPr>
              <w:ind w:firstLine="0"/>
              <w:jc w:val="center"/>
              <w:rPr>
                <w:rFonts w:cs="Times New Roman"/>
                <w:sz w:val="22"/>
              </w:rPr>
            </w:pPr>
            <w:r w:rsidRPr="000C2805">
              <w:rPr>
                <w:rFonts w:cs="Times New Roman"/>
                <w:sz w:val="22"/>
              </w:rPr>
              <w:t>Крытый хоккейный корт</w:t>
            </w:r>
          </w:p>
        </w:tc>
        <w:tc>
          <w:tcPr>
            <w:tcW w:w="1276" w:type="dxa"/>
          </w:tcPr>
          <w:p w:rsidR="005A39A5" w:rsidRPr="000C2805" w:rsidRDefault="005A39A5" w:rsidP="004E3A34">
            <w:pPr>
              <w:ind w:firstLine="0"/>
              <w:jc w:val="left"/>
              <w:rPr>
                <w:rFonts w:eastAsia="Times New Roman" w:cs="Times New Roman"/>
                <w:sz w:val="22"/>
              </w:rPr>
            </w:pPr>
            <w:r w:rsidRPr="000C2805">
              <w:rPr>
                <w:rFonts w:eastAsia="Times New Roman" w:cs="Times New Roman"/>
                <w:sz w:val="22"/>
              </w:rPr>
              <w:t>Устанавливается техническим заданием</w:t>
            </w:r>
          </w:p>
        </w:tc>
        <w:tc>
          <w:tcPr>
            <w:tcW w:w="1559" w:type="dxa"/>
          </w:tcPr>
          <w:p w:rsidR="005A39A5" w:rsidRPr="000C2805" w:rsidRDefault="005A39A5" w:rsidP="004E3A34">
            <w:pPr>
              <w:ind w:firstLine="0"/>
              <w:jc w:val="center"/>
              <w:rPr>
                <w:rFonts w:cs="Times New Roman"/>
                <w:sz w:val="22"/>
              </w:rPr>
            </w:pPr>
            <w:r w:rsidRPr="000C2805">
              <w:rPr>
                <w:rFonts w:cs="Times New Roman"/>
                <w:sz w:val="22"/>
              </w:rPr>
              <w:t>пгт. Приобье</w:t>
            </w:r>
          </w:p>
        </w:tc>
        <w:tc>
          <w:tcPr>
            <w:tcW w:w="2410" w:type="dxa"/>
          </w:tcPr>
          <w:p w:rsidR="005A39A5" w:rsidRPr="000C2805" w:rsidRDefault="005A39A5" w:rsidP="004E3A34">
            <w:pPr>
              <w:ind w:firstLine="0"/>
              <w:jc w:val="left"/>
              <w:rPr>
                <w:rFonts w:eastAsia="Times New Roman" w:cs="Times New Roman"/>
                <w:sz w:val="22"/>
              </w:rPr>
            </w:pPr>
            <w:r w:rsidRPr="000C2805">
              <w:rPr>
                <w:rFonts w:eastAsia="Times New Roman" w:cs="Times New Roman"/>
                <w:sz w:val="22"/>
              </w:rPr>
              <w:t>Планируемый к размещению</w:t>
            </w:r>
          </w:p>
        </w:tc>
        <w:tc>
          <w:tcPr>
            <w:tcW w:w="1561" w:type="dxa"/>
          </w:tcPr>
          <w:p w:rsidR="005A39A5" w:rsidRPr="000C2805" w:rsidRDefault="005A39A5" w:rsidP="004E3A34">
            <w:pPr>
              <w:ind w:firstLine="0"/>
              <w:jc w:val="center"/>
              <w:rPr>
                <w:rFonts w:eastAsia="Times New Roman" w:cs="Times New Roman"/>
                <w:sz w:val="22"/>
              </w:rPr>
            </w:pPr>
            <w:r w:rsidRPr="000C2805">
              <w:rPr>
                <w:rFonts w:eastAsia="Times New Roman" w:cs="Times New Roman"/>
                <w:sz w:val="22"/>
              </w:rPr>
              <w:t>Не устанавливается</w:t>
            </w:r>
          </w:p>
        </w:tc>
      </w:tr>
      <w:tr w:rsidR="005A39A5" w:rsidRPr="000C2805" w:rsidTr="004E3A34">
        <w:trPr>
          <w:cantSplit/>
        </w:trPr>
        <w:tc>
          <w:tcPr>
            <w:tcW w:w="836" w:type="dxa"/>
            <w:shd w:val="clear" w:color="auto" w:fill="F2F2F2" w:themeFill="background1" w:themeFillShade="F2"/>
          </w:tcPr>
          <w:p w:rsidR="005A39A5" w:rsidRPr="000C2805" w:rsidRDefault="005A39A5" w:rsidP="00F70804">
            <w:pPr>
              <w:pStyle w:val="affd"/>
              <w:numPr>
                <w:ilvl w:val="0"/>
                <w:numId w:val="18"/>
              </w:numPr>
              <w:jc w:val="center"/>
              <w:rPr>
                <w:rFonts w:eastAsia="Times New Roman" w:cs="Times New Roman"/>
                <w:sz w:val="22"/>
              </w:rPr>
            </w:pPr>
          </w:p>
        </w:tc>
        <w:tc>
          <w:tcPr>
            <w:tcW w:w="1134" w:type="dxa"/>
          </w:tcPr>
          <w:p w:rsidR="005A39A5" w:rsidRPr="000C2805" w:rsidRDefault="005A39A5" w:rsidP="004E3A34">
            <w:pPr>
              <w:ind w:firstLine="0"/>
              <w:jc w:val="left"/>
              <w:rPr>
                <w:rFonts w:cs="Times New Roman"/>
                <w:sz w:val="22"/>
              </w:rPr>
            </w:pPr>
            <w:r w:rsidRPr="000C2805">
              <w:rPr>
                <w:rFonts w:cs="Times New Roman"/>
                <w:sz w:val="22"/>
              </w:rPr>
              <w:t>602010302</w:t>
            </w:r>
          </w:p>
        </w:tc>
        <w:tc>
          <w:tcPr>
            <w:tcW w:w="1843" w:type="dxa"/>
          </w:tcPr>
          <w:p w:rsidR="005A39A5" w:rsidRPr="000C2805" w:rsidRDefault="005A39A5" w:rsidP="004E3A34">
            <w:pPr>
              <w:ind w:firstLine="0"/>
              <w:jc w:val="left"/>
              <w:rPr>
                <w:rFonts w:cs="Times New Roman"/>
                <w:sz w:val="22"/>
                <w:lang w:eastAsia="ar-SA" w:bidi="en-US"/>
              </w:rPr>
            </w:pPr>
            <w:r w:rsidRPr="000C2805">
              <w:rPr>
                <w:rFonts w:cs="Times New Roman"/>
                <w:sz w:val="22"/>
                <w:lang w:eastAsia="ar-SA" w:bidi="en-US"/>
              </w:rPr>
              <w:t>Спортивное сооружение</w:t>
            </w:r>
          </w:p>
        </w:tc>
        <w:tc>
          <w:tcPr>
            <w:tcW w:w="1417" w:type="dxa"/>
          </w:tcPr>
          <w:p w:rsidR="005A39A5" w:rsidRPr="000C2805" w:rsidRDefault="005A39A5" w:rsidP="004E3A34">
            <w:pPr>
              <w:ind w:firstLine="0"/>
              <w:jc w:val="left"/>
              <w:rPr>
                <w:rFonts w:cs="Times New Roman"/>
                <w:sz w:val="22"/>
                <w:lang w:eastAsia="ar-SA" w:bidi="en-US"/>
              </w:rPr>
            </w:pPr>
            <w:r w:rsidRPr="000C2805">
              <w:rPr>
                <w:rFonts w:cs="Times New Roman"/>
                <w:sz w:val="22"/>
                <w:lang w:eastAsia="ar-SA" w:bidi="en-US"/>
              </w:rPr>
              <w:t>физкультура</w:t>
            </w:r>
          </w:p>
        </w:tc>
        <w:tc>
          <w:tcPr>
            <w:tcW w:w="2552" w:type="dxa"/>
          </w:tcPr>
          <w:p w:rsidR="005A39A5" w:rsidRPr="000C2805" w:rsidRDefault="005A39A5" w:rsidP="004E3A34">
            <w:pPr>
              <w:ind w:firstLine="0"/>
              <w:jc w:val="center"/>
              <w:rPr>
                <w:rFonts w:cs="Times New Roman"/>
                <w:sz w:val="22"/>
              </w:rPr>
            </w:pPr>
            <w:r w:rsidRPr="000C2805">
              <w:rPr>
                <w:rFonts w:cs="Times New Roman"/>
                <w:sz w:val="22"/>
              </w:rPr>
              <w:t>Крытый хоккейный корт</w:t>
            </w:r>
          </w:p>
        </w:tc>
        <w:tc>
          <w:tcPr>
            <w:tcW w:w="1276" w:type="dxa"/>
          </w:tcPr>
          <w:p w:rsidR="005A39A5" w:rsidRPr="000C2805" w:rsidRDefault="005A39A5" w:rsidP="004E3A34">
            <w:pPr>
              <w:ind w:firstLine="0"/>
              <w:jc w:val="left"/>
              <w:rPr>
                <w:rFonts w:eastAsia="Times New Roman" w:cs="Times New Roman"/>
                <w:sz w:val="22"/>
              </w:rPr>
            </w:pPr>
            <w:r w:rsidRPr="000C2805">
              <w:rPr>
                <w:rFonts w:eastAsia="Times New Roman" w:cs="Times New Roman"/>
                <w:sz w:val="22"/>
              </w:rPr>
              <w:t>Устанавливается техническим заданием</w:t>
            </w:r>
          </w:p>
        </w:tc>
        <w:tc>
          <w:tcPr>
            <w:tcW w:w="1559" w:type="dxa"/>
          </w:tcPr>
          <w:p w:rsidR="005A39A5" w:rsidRPr="000C2805" w:rsidRDefault="005A39A5" w:rsidP="004E3A34">
            <w:pPr>
              <w:ind w:firstLine="0"/>
              <w:jc w:val="center"/>
              <w:rPr>
                <w:rFonts w:cs="Times New Roman"/>
                <w:sz w:val="22"/>
              </w:rPr>
            </w:pPr>
            <w:r w:rsidRPr="000C2805">
              <w:rPr>
                <w:rFonts w:cs="Times New Roman"/>
                <w:sz w:val="22"/>
              </w:rPr>
              <w:t>пгт. Талинка</w:t>
            </w:r>
          </w:p>
        </w:tc>
        <w:tc>
          <w:tcPr>
            <w:tcW w:w="2410" w:type="dxa"/>
          </w:tcPr>
          <w:p w:rsidR="005A39A5" w:rsidRPr="000C2805" w:rsidRDefault="005A39A5" w:rsidP="004E3A34">
            <w:pPr>
              <w:ind w:firstLine="0"/>
              <w:jc w:val="left"/>
              <w:rPr>
                <w:rFonts w:eastAsia="Times New Roman" w:cs="Times New Roman"/>
                <w:sz w:val="22"/>
              </w:rPr>
            </w:pPr>
            <w:r w:rsidRPr="000C2805">
              <w:rPr>
                <w:rFonts w:eastAsia="Times New Roman" w:cs="Times New Roman"/>
                <w:sz w:val="22"/>
              </w:rPr>
              <w:t>Планируемый к размещению</w:t>
            </w:r>
          </w:p>
        </w:tc>
        <w:tc>
          <w:tcPr>
            <w:tcW w:w="1561" w:type="dxa"/>
          </w:tcPr>
          <w:p w:rsidR="005A39A5" w:rsidRPr="000C2805" w:rsidRDefault="005A39A5" w:rsidP="004E3A34">
            <w:pPr>
              <w:ind w:firstLine="0"/>
              <w:jc w:val="center"/>
              <w:rPr>
                <w:rFonts w:eastAsia="Times New Roman" w:cs="Times New Roman"/>
                <w:sz w:val="22"/>
              </w:rPr>
            </w:pPr>
            <w:r w:rsidRPr="000C2805">
              <w:rPr>
                <w:rFonts w:eastAsia="Times New Roman" w:cs="Times New Roman"/>
                <w:sz w:val="22"/>
              </w:rPr>
              <w:t>Не устанавливается</w:t>
            </w:r>
          </w:p>
        </w:tc>
      </w:tr>
      <w:tr w:rsidR="005A39A5" w:rsidRPr="000C2805" w:rsidTr="004E3A34">
        <w:trPr>
          <w:cantSplit/>
        </w:trPr>
        <w:tc>
          <w:tcPr>
            <w:tcW w:w="836" w:type="dxa"/>
            <w:shd w:val="clear" w:color="auto" w:fill="F2F2F2" w:themeFill="background1" w:themeFillShade="F2"/>
          </w:tcPr>
          <w:p w:rsidR="005A39A5" w:rsidRPr="000C2805" w:rsidRDefault="005A39A5" w:rsidP="00F70804">
            <w:pPr>
              <w:pStyle w:val="affd"/>
              <w:numPr>
                <w:ilvl w:val="0"/>
                <w:numId w:val="18"/>
              </w:numPr>
              <w:jc w:val="center"/>
              <w:rPr>
                <w:rFonts w:eastAsia="Times New Roman" w:cs="Times New Roman"/>
                <w:sz w:val="22"/>
              </w:rPr>
            </w:pPr>
          </w:p>
        </w:tc>
        <w:tc>
          <w:tcPr>
            <w:tcW w:w="1134" w:type="dxa"/>
          </w:tcPr>
          <w:p w:rsidR="005A39A5" w:rsidRPr="000C2805" w:rsidRDefault="005A39A5" w:rsidP="004E3A34">
            <w:pPr>
              <w:ind w:firstLine="0"/>
              <w:jc w:val="left"/>
              <w:rPr>
                <w:rFonts w:cs="Times New Roman"/>
                <w:sz w:val="22"/>
              </w:rPr>
            </w:pPr>
            <w:r w:rsidRPr="000C2805">
              <w:rPr>
                <w:rFonts w:cs="Times New Roman"/>
                <w:sz w:val="22"/>
              </w:rPr>
              <w:t>602010302</w:t>
            </w:r>
          </w:p>
        </w:tc>
        <w:tc>
          <w:tcPr>
            <w:tcW w:w="1843" w:type="dxa"/>
          </w:tcPr>
          <w:p w:rsidR="005A39A5" w:rsidRPr="000C2805" w:rsidRDefault="005A39A5" w:rsidP="004E3A34">
            <w:pPr>
              <w:ind w:firstLine="0"/>
              <w:jc w:val="left"/>
              <w:rPr>
                <w:rFonts w:cs="Times New Roman"/>
                <w:sz w:val="22"/>
                <w:lang w:eastAsia="ar-SA" w:bidi="en-US"/>
              </w:rPr>
            </w:pPr>
            <w:r w:rsidRPr="000C2805">
              <w:rPr>
                <w:rFonts w:cs="Times New Roman"/>
                <w:sz w:val="22"/>
                <w:lang w:eastAsia="ar-SA" w:bidi="en-US"/>
              </w:rPr>
              <w:t>Спортивное сооружение</w:t>
            </w:r>
          </w:p>
        </w:tc>
        <w:tc>
          <w:tcPr>
            <w:tcW w:w="1417" w:type="dxa"/>
          </w:tcPr>
          <w:p w:rsidR="005A39A5" w:rsidRPr="000C2805" w:rsidRDefault="005A39A5" w:rsidP="004E3A34">
            <w:pPr>
              <w:ind w:firstLine="0"/>
              <w:jc w:val="left"/>
              <w:rPr>
                <w:rFonts w:cs="Times New Roman"/>
                <w:sz w:val="22"/>
                <w:lang w:eastAsia="ar-SA" w:bidi="en-US"/>
              </w:rPr>
            </w:pPr>
            <w:r w:rsidRPr="000C2805">
              <w:rPr>
                <w:rFonts w:cs="Times New Roman"/>
                <w:sz w:val="22"/>
                <w:lang w:eastAsia="ar-SA" w:bidi="en-US"/>
              </w:rPr>
              <w:t>физкультура</w:t>
            </w:r>
          </w:p>
        </w:tc>
        <w:tc>
          <w:tcPr>
            <w:tcW w:w="2552" w:type="dxa"/>
          </w:tcPr>
          <w:p w:rsidR="005A39A5" w:rsidRPr="000C2805" w:rsidRDefault="005A39A5" w:rsidP="004E3A34">
            <w:pPr>
              <w:ind w:firstLine="0"/>
              <w:jc w:val="center"/>
              <w:rPr>
                <w:rFonts w:cs="Times New Roman"/>
                <w:sz w:val="22"/>
              </w:rPr>
            </w:pPr>
            <w:r w:rsidRPr="000C2805">
              <w:rPr>
                <w:rFonts w:cs="Times New Roman"/>
                <w:sz w:val="22"/>
              </w:rPr>
              <w:t>Крытый хоккейный корт</w:t>
            </w:r>
          </w:p>
        </w:tc>
        <w:tc>
          <w:tcPr>
            <w:tcW w:w="1276" w:type="dxa"/>
          </w:tcPr>
          <w:p w:rsidR="005A39A5" w:rsidRPr="000C2805" w:rsidRDefault="005A39A5" w:rsidP="004E3A34">
            <w:pPr>
              <w:ind w:firstLine="0"/>
              <w:jc w:val="left"/>
              <w:rPr>
                <w:rFonts w:eastAsia="Times New Roman" w:cs="Times New Roman"/>
                <w:sz w:val="22"/>
              </w:rPr>
            </w:pPr>
            <w:r w:rsidRPr="000C2805">
              <w:rPr>
                <w:rFonts w:eastAsia="Times New Roman" w:cs="Times New Roman"/>
                <w:sz w:val="22"/>
              </w:rPr>
              <w:t>Устанавливается техническим заданием</w:t>
            </w:r>
          </w:p>
        </w:tc>
        <w:tc>
          <w:tcPr>
            <w:tcW w:w="1559" w:type="dxa"/>
          </w:tcPr>
          <w:p w:rsidR="005A39A5" w:rsidRPr="000C2805" w:rsidRDefault="005A39A5" w:rsidP="004E3A34">
            <w:pPr>
              <w:ind w:firstLine="0"/>
              <w:jc w:val="center"/>
              <w:rPr>
                <w:rFonts w:cs="Times New Roman"/>
                <w:sz w:val="22"/>
              </w:rPr>
            </w:pPr>
            <w:r w:rsidRPr="000C2805">
              <w:rPr>
                <w:rFonts w:cs="Times New Roman"/>
                <w:sz w:val="22"/>
              </w:rPr>
              <w:t>с. Перегребное</w:t>
            </w:r>
          </w:p>
        </w:tc>
        <w:tc>
          <w:tcPr>
            <w:tcW w:w="2410" w:type="dxa"/>
          </w:tcPr>
          <w:p w:rsidR="005A39A5" w:rsidRPr="000C2805" w:rsidRDefault="005A39A5" w:rsidP="004E3A34">
            <w:pPr>
              <w:ind w:firstLine="0"/>
              <w:jc w:val="left"/>
              <w:rPr>
                <w:rFonts w:eastAsia="Times New Roman" w:cs="Times New Roman"/>
                <w:sz w:val="22"/>
              </w:rPr>
            </w:pPr>
            <w:r w:rsidRPr="000C2805">
              <w:rPr>
                <w:rFonts w:eastAsia="Times New Roman" w:cs="Times New Roman"/>
                <w:sz w:val="22"/>
              </w:rPr>
              <w:t>Планируемый к размещению</w:t>
            </w:r>
          </w:p>
        </w:tc>
        <w:tc>
          <w:tcPr>
            <w:tcW w:w="1561" w:type="dxa"/>
          </w:tcPr>
          <w:p w:rsidR="005A39A5" w:rsidRPr="000C2805" w:rsidRDefault="005A39A5" w:rsidP="004E3A34">
            <w:pPr>
              <w:ind w:firstLine="0"/>
              <w:jc w:val="center"/>
              <w:rPr>
                <w:rFonts w:eastAsia="Times New Roman" w:cs="Times New Roman"/>
                <w:sz w:val="22"/>
              </w:rPr>
            </w:pPr>
            <w:r w:rsidRPr="000C2805">
              <w:rPr>
                <w:rFonts w:eastAsia="Times New Roman" w:cs="Times New Roman"/>
                <w:sz w:val="22"/>
              </w:rPr>
              <w:t>Не устанавливается</w:t>
            </w:r>
          </w:p>
        </w:tc>
      </w:tr>
    </w:tbl>
    <w:p w:rsidR="005A39A5" w:rsidRDefault="005A39A5" w:rsidP="00F70804">
      <w:pPr>
        <w:pStyle w:val="20"/>
        <w:numPr>
          <w:ilvl w:val="1"/>
          <w:numId w:val="23"/>
        </w:numPr>
      </w:pPr>
      <w:bookmarkStart w:id="17" w:name="_Toc89874130"/>
      <w:r w:rsidRPr="00DC251F">
        <w:t>Сведения об объектах</w:t>
      </w:r>
      <w:r>
        <w:t xml:space="preserve"> местного значения муниципального района</w:t>
      </w:r>
      <w:r w:rsidRPr="00DC251F">
        <w:t xml:space="preserve"> в </w:t>
      </w:r>
      <w:r>
        <w:t xml:space="preserve">области культуры </w:t>
      </w:r>
      <w:bookmarkEnd w:id="17"/>
    </w:p>
    <w:p w:rsidR="005A39A5" w:rsidRPr="00903F22" w:rsidRDefault="005A39A5" w:rsidP="005A39A5">
      <w:pPr>
        <w:keepNext/>
        <w:spacing w:before="120"/>
        <w:jc w:val="right"/>
        <w:rPr>
          <w:b/>
          <w:i/>
        </w:rPr>
      </w:pPr>
      <w:r w:rsidRPr="00903F22">
        <w:rPr>
          <w:b/>
          <w:i/>
        </w:rPr>
        <w:t xml:space="preserve">Таблица </w:t>
      </w:r>
      <w:r w:rsidR="00FD745C">
        <w:rPr>
          <w:b/>
          <w:i/>
        </w:rPr>
        <w:t>2</w:t>
      </w:r>
      <w:r>
        <w:rPr>
          <w:b/>
          <w:i/>
        </w:rPr>
        <w:t>.4</w:t>
      </w:r>
    </w:p>
    <w:tbl>
      <w:tblPr>
        <w:tblStyle w:val="af2"/>
        <w:tblW w:w="1458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836"/>
        <w:gridCol w:w="1134"/>
        <w:gridCol w:w="1843"/>
        <w:gridCol w:w="1135"/>
        <w:gridCol w:w="2834"/>
        <w:gridCol w:w="1276"/>
        <w:gridCol w:w="1559"/>
        <w:gridCol w:w="2410"/>
        <w:gridCol w:w="1561"/>
      </w:tblGrid>
      <w:tr w:rsidR="005A39A5" w:rsidRPr="005F4A00" w:rsidTr="004E3A34">
        <w:trPr>
          <w:cantSplit/>
          <w:tblHeader/>
        </w:trPr>
        <w:tc>
          <w:tcPr>
            <w:tcW w:w="836" w:type="dxa"/>
            <w:shd w:val="clear" w:color="auto" w:fill="D9D9D9" w:themeFill="background1" w:themeFillShade="D9"/>
          </w:tcPr>
          <w:p w:rsidR="005A39A5" w:rsidRPr="005F4A00" w:rsidRDefault="005A39A5" w:rsidP="004E3A34">
            <w:pPr>
              <w:pStyle w:val="aff7"/>
              <w:keepNext/>
              <w:ind w:firstLine="0"/>
              <w:jc w:val="center"/>
              <w:rPr>
                <w:b/>
                <w:i/>
                <w:sz w:val="22"/>
                <w:szCs w:val="22"/>
                <w:lang w:val="ru-RU"/>
              </w:rPr>
            </w:pPr>
            <w:bookmarkStart w:id="18" w:name="_Hlk58334749"/>
            <w:r w:rsidRPr="005F4A00">
              <w:rPr>
                <w:b/>
                <w:i/>
                <w:sz w:val="22"/>
                <w:szCs w:val="22"/>
                <w:lang w:val="ru-RU"/>
              </w:rPr>
              <w:t>Номер объекта</w:t>
            </w:r>
          </w:p>
        </w:tc>
        <w:tc>
          <w:tcPr>
            <w:tcW w:w="1134" w:type="dxa"/>
            <w:shd w:val="clear" w:color="auto" w:fill="D9D9D9" w:themeFill="background1" w:themeFillShade="D9"/>
          </w:tcPr>
          <w:p w:rsidR="005A39A5" w:rsidRPr="005F4A00" w:rsidRDefault="005A39A5" w:rsidP="004E3A34">
            <w:pPr>
              <w:pStyle w:val="aff7"/>
              <w:keepNext/>
              <w:ind w:firstLine="0"/>
              <w:jc w:val="center"/>
              <w:rPr>
                <w:b/>
                <w:i/>
                <w:sz w:val="22"/>
                <w:szCs w:val="22"/>
                <w:lang w:val="ru-RU"/>
              </w:rPr>
            </w:pPr>
            <w:r w:rsidRPr="005F4A00">
              <w:rPr>
                <w:b/>
                <w:i/>
                <w:sz w:val="22"/>
                <w:szCs w:val="22"/>
                <w:lang w:val="ru-RU"/>
              </w:rPr>
              <w:t>Код объекта</w:t>
            </w:r>
          </w:p>
        </w:tc>
        <w:tc>
          <w:tcPr>
            <w:tcW w:w="1843" w:type="dxa"/>
            <w:shd w:val="clear" w:color="auto" w:fill="D9D9D9" w:themeFill="background1" w:themeFillShade="D9"/>
          </w:tcPr>
          <w:p w:rsidR="005A39A5" w:rsidRPr="005F4A00" w:rsidRDefault="005A39A5" w:rsidP="004E3A34">
            <w:pPr>
              <w:pStyle w:val="aff7"/>
              <w:keepNext/>
              <w:ind w:firstLine="0"/>
              <w:jc w:val="center"/>
              <w:rPr>
                <w:b/>
                <w:i/>
                <w:sz w:val="22"/>
                <w:szCs w:val="22"/>
                <w:lang w:val="ru-RU"/>
              </w:rPr>
            </w:pPr>
            <w:r w:rsidRPr="005F4A00">
              <w:rPr>
                <w:b/>
                <w:i/>
                <w:sz w:val="22"/>
                <w:szCs w:val="22"/>
                <w:lang w:val="ru-RU"/>
              </w:rPr>
              <w:t>Вид объекта</w:t>
            </w:r>
          </w:p>
        </w:tc>
        <w:tc>
          <w:tcPr>
            <w:tcW w:w="1135" w:type="dxa"/>
            <w:shd w:val="clear" w:color="auto" w:fill="D9D9D9" w:themeFill="background1" w:themeFillShade="D9"/>
          </w:tcPr>
          <w:p w:rsidR="005A39A5" w:rsidRPr="005F4A00" w:rsidRDefault="005A39A5" w:rsidP="004E3A34">
            <w:pPr>
              <w:pStyle w:val="aff7"/>
              <w:keepNext/>
              <w:ind w:firstLine="0"/>
              <w:jc w:val="center"/>
              <w:rPr>
                <w:b/>
                <w:i/>
                <w:sz w:val="22"/>
                <w:szCs w:val="22"/>
                <w:lang w:val="ru-RU"/>
              </w:rPr>
            </w:pPr>
            <w:r w:rsidRPr="005F4A00">
              <w:rPr>
                <w:b/>
                <w:i/>
                <w:sz w:val="22"/>
                <w:szCs w:val="22"/>
                <w:lang w:val="ru-RU"/>
              </w:rPr>
              <w:t>Назначение объекта</w:t>
            </w:r>
          </w:p>
        </w:tc>
        <w:tc>
          <w:tcPr>
            <w:tcW w:w="2834" w:type="dxa"/>
            <w:shd w:val="clear" w:color="auto" w:fill="D9D9D9" w:themeFill="background1" w:themeFillShade="D9"/>
          </w:tcPr>
          <w:p w:rsidR="005A39A5" w:rsidRPr="005F4A00" w:rsidRDefault="005A39A5" w:rsidP="004E3A34">
            <w:pPr>
              <w:pStyle w:val="aff7"/>
              <w:keepNext/>
              <w:ind w:firstLine="0"/>
              <w:jc w:val="center"/>
              <w:rPr>
                <w:b/>
                <w:i/>
                <w:sz w:val="22"/>
                <w:szCs w:val="22"/>
                <w:lang w:val="ru-RU"/>
              </w:rPr>
            </w:pPr>
            <w:r w:rsidRPr="005F4A00">
              <w:rPr>
                <w:b/>
                <w:i/>
                <w:sz w:val="22"/>
                <w:szCs w:val="22"/>
                <w:lang w:val="ru-RU"/>
              </w:rPr>
              <w:t>Наименование объекта</w:t>
            </w:r>
          </w:p>
        </w:tc>
        <w:tc>
          <w:tcPr>
            <w:tcW w:w="1276" w:type="dxa"/>
            <w:shd w:val="clear" w:color="auto" w:fill="D9D9D9" w:themeFill="background1" w:themeFillShade="D9"/>
          </w:tcPr>
          <w:p w:rsidR="005A39A5" w:rsidRPr="005F4A00" w:rsidRDefault="005A39A5" w:rsidP="004E3A34">
            <w:pPr>
              <w:pStyle w:val="aff7"/>
              <w:keepNext/>
              <w:ind w:firstLine="0"/>
              <w:jc w:val="center"/>
              <w:rPr>
                <w:b/>
                <w:i/>
                <w:sz w:val="22"/>
                <w:szCs w:val="22"/>
                <w:lang w:val="ru-RU"/>
              </w:rPr>
            </w:pPr>
            <w:r w:rsidRPr="005F4A00">
              <w:rPr>
                <w:b/>
                <w:i/>
                <w:sz w:val="22"/>
                <w:szCs w:val="22"/>
                <w:lang w:val="ru-RU"/>
              </w:rPr>
              <w:t>Основные характеристики объекта</w:t>
            </w:r>
          </w:p>
        </w:tc>
        <w:tc>
          <w:tcPr>
            <w:tcW w:w="1559" w:type="dxa"/>
            <w:shd w:val="clear" w:color="auto" w:fill="D9D9D9" w:themeFill="background1" w:themeFillShade="D9"/>
          </w:tcPr>
          <w:p w:rsidR="005A39A5" w:rsidRPr="005F4A00" w:rsidRDefault="005A39A5" w:rsidP="004E3A34">
            <w:pPr>
              <w:pStyle w:val="aff7"/>
              <w:keepNext/>
              <w:ind w:firstLine="0"/>
              <w:jc w:val="center"/>
              <w:rPr>
                <w:b/>
                <w:i/>
                <w:sz w:val="22"/>
                <w:szCs w:val="22"/>
                <w:lang w:val="ru-RU"/>
              </w:rPr>
            </w:pPr>
            <w:r w:rsidRPr="005F4A00">
              <w:rPr>
                <w:b/>
                <w:i/>
                <w:sz w:val="22"/>
                <w:szCs w:val="22"/>
                <w:lang w:val="ru-RU"/>
              </w:rPr>
              <w:t>Местоположение</w:t>
            </w:r>
          </w:p>
        </w:tc>
        <w:tc>
          <w:tcPr>
            <w:tcW w:w="2410" w:type="dxa"/>
            <w:shd w:val="clear" w:color="auto" w:fill="D9D9D9" w:themeFill="background1" w:themeFillShade="D9"/>
          </w:tcPr>
          <w:p w:rsidR="005A39A5" w:rsidRPr="005F4A00" w:rsidRDefault="005A39A5" w:rsidP="004E3A34">
            <w:pPr>
              <w:pStyle w:val="aff7"/>
              <w:keepNext/>
              <w:ind w:firstLine="0"/>
              <w:jc w:val="center"/>
              <w:rPr>
                <w:b/>
                <w:i/>
                <w:sz w:val="22"/>
                <w:szCs w:val="22"/>
                <w:lang w:val="ru-RU"/>
              </w:rPr>
            </w:pPr>
            <w:r w:rsidRPr="005F4A00">
              <w:rPr>
                <w:b/>
                <w:i/>
                <w:sz w:val="22"/>
                <w:szCs w:val="22"/>
                <w:lang w:val="ru-RU"/>
              </w:rPr>
              <w:t>Планируемые мероприятия по объекту</w:t>
            </w:r>
          </w:p>
        </w:tc>
        <w:tc>
          <w:tcPr>
            <w:tcW w:w="1561" w:type="dxa"/>
            <w:shd w:val="clear" w:color="auto" w:fill="D9D9D9" w:themeFill="background1" w:themeFillShade="D9"/>
          </w:tcPr>
          <w:p w:rsidR="005A39A5" w:rsidRPr="005F4A00" w:rsidRDefault="005A39A5" w:rsidP="004E3A34">
            <w:pPr>
              <w:pStyle w:val="aff7"/>
              <w:keepNext/>
              <w:ind w:firstLine="0"/>
              <w:jc w:val="center"/>
              <w:rPr>
                <w:b/>
                <w:i/>
                <w:sz w:val="22"/>
                <w:szCs w:val="22"/>
                <w:lang w:val="ru-RU"/>
              </w:rPr>
            </w:pPr>
            <w:r w:rsidRPr="005F4A00">
              <w:rPr>
                <w:b/>
                <w:i/>
                <w:sz w:val="22"/>
                <w:szCs w:val="22"/>
                <w:lang w:val="ru-RU"/>
              </w:rPr>
              <w:t>Характеристика зон с особыми условиями использования территории</w:t>
            </w:r>
          </w:p>
        </w:tc>
      </w:tr>
      <w:tr w:rsidR="005A39A5" w:rsidRPr="005F4A00" w:rsidTr="004E3A34">
        <w:trPr>
          <w:cantSplit/>
        </w:trPr>
        <w:tc>
          <w:tcPr>
            <w:tcW w:w="14588" w:type="dxa"/>
            <w:gridSpan w:val="9"/>
            <w:shd w:val="clear" w:color="auto" w:fill="F2F2F2" w:themeFill="background1" w:themeFillShade="F2"/>
          </w:tcPr>
          <w:p w:rsidR="005A39A5" w:rsidRPr="005F4A00" w:rsidRDefault="005A39A5" w:rsidP="007E66F7">
            <w:pPr>
              <w:ind w:firstLine="0"/>
              <w:jc w:val="center"/>
              <w:rPr>
                <w:rFonts w:eastAsia="Times New Roman" w:cs="Times New Roman"/>
                <w:b/>
                <w:i/>
                <w:sz w:val="22"/>
              </w:rPr>
            </w:pPr>
            <w:r w:rsidRPr="005F4A00">
              <w:rPr>
                <w:rFonts w:eastAsia="Times New Roman" w:cs="Times New Roman"/>
                <w:b/>
                <w:i/>
                <w:sz w:val="22"/>
              </w:rPr>
              <w:t>Объекты капитального строительства, необходимые для реализации полномочий в области культуры</w:t>
            </w:r>
            <w:r>
              <w:rPr>
                <w:rFonts w:eastAsia="Times New Roman" w:cs="Times New Roman"/>
                <w:b/>
                <w:i/>
                <w:sz w:val="22"/>
              </w:rPr>
              <w:t xml:space="preserve"> </w:t>
            </w:r>
          </w:p>
        </w:tc>
      </w:tr>
      <w:tr w:rsidR="00317937" w:rsidRPr="00317937" w:rsidTr="004E3A34">
        <w:trPr>
          <w:cantSplit/>
        </w:trPr>
        <w:tc>
          <w:tcPr>
            <w:tcW w:w="836" w:type="dxa"/>
            <w:shd w:val="clear" w:color="auto" w:fill="F2F2F2" w:themeFill="background1" w:themeFillShade="F2"/>
          </w:tcPr>
          <w:p w:rsidR="005A39A5" w:rsidRPr="00722122" w:rsidRDefault="00722122" w:rsidP="00722122">
            <w:pPr>
              <w:ind w:firstLine="0"/>
              <w:jc w:val="center"/>
              <w:rPr>
                <w:rFonts w:eastAsia="Times New Roman" w:cs="Times New Roman"/>
                <w:sz w:val="22"/>
              </w:rPr>
            </w:pPr>
            <w:r w:rsidRPr="00722122">
              <w:rPr>
                <w:rFonts w:eastAsia="Times New Roman" w:cs="Times New Roman"/>
                <w:sz w:val="22"/>
              </w:rPr>
              <w:t>1.</w:t>
            </w:r>
          </w:p>
        </w:tc>
        <w:tc>
          <w:tcPr>
            <w:tcW w:w="1134" w:type="dxa"/>
          </w:tcPr>
          <w:p w:rsidR="005A39A5" w:rsidRPr="00722122" w:rsidRDefault="005A39A5" w:rsidP="004E3A34">
            <w:pPr>
              <w:ind w:firstLine="0"/>
              <w:jc w:val="left"/>
              <w:rPr>
                <w:sz w:val="22"/>
                <w:lang w:val="en-US"/>
              </w:rPr>
            </w:pPr>
            <w:r w:rsidRPr="00722122">
              <w:rPr>
                <w:sz w:val="22"/>
                <w:lang w:val="en-US"/>
              </w:rPr>
              <w:t>602010202</w:t>
            </w:r>
          </w:p>
        </w:tc>
        <w:tc>
          <w:tcPr>
            <w:tcW w:w="1843" w:type="dxa"/>
          </w:tcPr>
          <w:p w:rsidR="005A39A5" w:rsidRPr="00722122" w:rsidRDefault="005A39A5" w:rsidP="004E3A34">
            <w:pPr>
              <w:ind w:firstLine="0"/>
              <w:jc w:val="left"/>
              <w:rPr>
                <w:sz w:val="22"/>
              </w:rPr>
            </w:pPr>
            <w:r w:rsidRPr="00722122">
              <w:rPr>
                <w:sz w:val="22"/>
              </w:rPr>
              <w:t>Объект культурно-досугового (клубного) типа</w:t>
            </w:r>
          </w:p>
        </w:tc>
        <w:tc>
          <w:tcPr>
            <w:tcW w:w="1135" w:type="dxa"/>
          </w:tcPr>
          <w:p w:rsidR="005A39A5" w:rsidRPr="00722122" w:rsidRDefault="005A39A5" w:rsidP="004E3A34">
            <w:pPr>
              <w:ind w:firstLine="0"/>
              <w:jc w:val="left"/>
              <w:rPr>
                <w:sz w:val="22"/>
              </w:rPr>
            </w:pPr>
            <w:r w:rsidRPr="00722122">
              <w:rPr>
                <w:sz w:val="22"/>
              </w:rPr>
              <w:t>Развитие культуры</w:t>
            </w:r>
          </w:p>
        </w:tc>
        <w:tc>
          <w:tcPr>
            <w:tcW w:w="2834" w:type="dxa"/>
          </w:tcPr>
          <w:p w:rsidR="005A39A5" w:rsidRPr="00722122" w:rsidRDefault="005A39A5" w:rsidP="004E3A34">
            <w:pPr>
              <w:ind w:firstLine="0"/>
              <w:jc w:val="center"/>
              <w:rPr>
                <w:sz w:val="22"/>
              </w:rPr>
            </w:pPr>
            <w:r w:rsidRPr="00722122">
              <w:rPr>
                <w:sz w:val="22"/>
              </w:rPr>
              <w:t>Дом культуры</w:t>
            </w:r>
          </w:p>
        </w:tc>
        <w:tc>
          <w:tcPr>
            <w:tcW w:w="1276" w:type="dxa"/>
          </w:tcPr>
          <w:p w:rsidR="005A39A5" w:rsidRPr="00722122" w:rsidRDefault="005A39A5" w:rsidP="004E3A34">
            <w:pPr>
              <w:ind w:firstLine="0"/>
              <w:jc w:val="left"/>
              <w:rPr>
                <w:rFonts w:eastAsia="Times New Roman"/>
                <w:sz w:val="22"/>
              </w:rPr>
            </w:pPr>
            <w:r w:rsidRPr="00722122">
              <w:rPr>
                <w:rFonts w:eastAsia="Times New Roman"/>
                <w:sz w:val="22"/>
              </w:rPr>
              <w:t>Устанавливается техническим заданием</w:t>
            </w:r>
          </w:p>
        </w:tc>
        <w:tc>
          <w:tcPr>
            <w:tcW w:w="1559" w:type="dxa"/>
          </w:tcPr>
          <w:p w:rsidR="005A39A5" w:rsidRPr="00722122" w:rsidRDefault="005A39A5" w:rsidP="004E3A34">
            <w:pPr>
              <w:ind w:firstLine="0"/>
              <w:jc w:val="center"/>
              <w:rPr>
                <w:rFonts w:eastAsia="Times New Roman" w:cs="Times New Roman"/>
                <w:sz w:val="22"/>
              </w:rPr>
            </w:pPr>
            <w:r w:rsidRPr="00722122">
              <w:rPr>
                <w:rFonts w:eastAsia="Times New Roman" w:cs="Times New Roman"/>
                <w:sz w:val="22"/>
              </w:rPr>
              <w:t>пгт. Приобье</w:t>
            </w:r>
          </w:p>
        </w:tc>
        <w:tc>
          <w:tcPr>
            <w:tcW w:w="2410" w:type="dxa"/>
          </w:tcPr>
          <w:p w:rsidR="005A39A5" w:rsidRPr="00722122" w:rsidRDefault="005A39A5" w:rsidP="004E3A34">
            <w:pPr>
              <w:ind w:firstLine="0"/>
              <w:jc w:val="left"/>
              <w:rPr>
                <w:rFonts w:eastAsia="Times New Roman" w:cs="Times New Roman"/>
                <w:sz w:val="22"/>
              </w:rPr>
            </w:pPr>
            <w:r w:rsidRPr="00722122">
              <w:rPr>
                <w:rFonts w:eastAsia="Times New Roman" w:cs="Times New Roman"/>
                <w:sz w:val="22"/>
              </w:rPr>
              <w:t>Планируемый к размещению</w:t>
            </w:r>
          </w:p>
        </w:tc>
        <w:tc>
          <w:tcPr>
            <w:tcW w:w="1561" w:type="dxa"/>
          </w:tcPr>
          <w:p w:rsidR="005A39A5" w:rsidRPr="00722122" w:rsidRDefault="005A39A5" w:rsidP="004E3A34">
            <w:pPr>
              <w:ind w:firstLine="0"/>
              <w:jc w:val="center"/>
              <w:rPr>
                <w:rFonts w:eastAsia="Times New Roman" w:cs="Times New Roman"/>
                <w:sz w:val="22"/>
              </w:rPr>
            </w:pPr>
            <w:r w:rsidRPr="00722122">
              <w:rPr>
                <w:rFonts w:eastAsia="Times New Roman" w:cs="Times New Roman"/>
                <w:sz w:val="22"/>
              </w:rPr>
              <w:t>Не устанавливается</w:t>
            </w:r>
          </w:p>
        </w:tc>
      </w:tr>
      <w:tr w:rsidR="00317937" w:rsidRPr="00317937" w:rsidTr="004E3A34">
        <w:trPr>
          <w:cantSplit/>
        </w:trPr>
        <w:tc>
          <w:tcPr>
            <w:tcW w:w="836" w:type="dxa"/>
            <w:shd w:val="clear" w:color="auto" w:fill="F2F2F2" w:themeFill="background1" w:themeFillShade="F2"/>
          </w:tcPr>
          <w:p w:rsidR="005A39A5" w:rsidRPr="00722122" w:rsidRDefault="005A39A5" w:rsidP="00F70804">
            <w:pPr>
              <w:pStyle w:val="affd"/>
              <w:numPr>
                <w:ilvl w:val="0"/>
                <w:numId w:val="23"/>
              </w:numPr>
              <w:jc w:val="center"/>
              <w:rPr>
                <w:rFonts w:eastAsia="Times New Roman" w:cs="Times New Roman"/>
                <w:sz w:val="22"/>
              </w:rPr>
            </w:pPr>
          </w:p>
        </w:tc>
        <w:tc>
          <w:tcPr>
            <w:tcW w:w="1134" w:type="dxa"/>
          </w:tcPr>
          <w:p w:rsidR="005A39A5" w:rsidRPr="00722122" w:rsidRDefault="005A39A5" w:rsidP="004E3A34">
            <w:pPr>
              <w:ind w:firstLine="0"/>
              <w:jc w:val="left"/>
              <w:rPr>
                <w:sz w:val="22"/>
                <w:lang w:val="en-US"/>
              </w:rPr>
            </w:pPr>
            <w:r w:rsidRPr="00722122">
              <w:rPr>
                <w:sz w:val="22"/>
                <w:lang w:val="en-US"/>
              </w:rPr>
              <w:t>602010202</w:t>
            </w:r>
          </w:p>
        </w:tc>
        <w:tc>
          <w:tcPr>
            <w:tcW w:w="1843" w:type="dxa"/>
          </w:tcPr>
          <w:p w:rsidR="005A39A5" w:rsidRPr="00722122" w:rsidRDefault="005A39A5" w:rsidP="004E3A34">
            <w:pPr>
              <w:ind w:firstLine="0"/>
              <w:jc w:val="left"/>
              <w:rPr>
                <w:sz w:val="22"/>
              </w:rPr>
            </w:pPr>
            <w:r w:rsidRPr="00722122">
              <w:rPr>
                <w:sz w:val="22"/>
              </w:rPr>
              <w:t>Объект культурно-досугового (клубного) типа</w:t>
            </w:r>
          </w:p>
        </w:tc>
        <w:tc>
          <w:tcPr>
            <w:tcW w:w="1135" w:type="dxa"/>
          </w:tcPr>
          <w:p w:rsidR="005A39A5" w:rsidRPr="00722122" w:rsidRDefault="005A39A5" w:rsidP="004E3A34">
            <w:pPr>
              <w:ind w:firstLine="0"/>
              <w:jc w:val="left"/>
              <w:rPr>
                <w:sz w:val="22"/>
              </w:rPr>
            </w:pPr>
            <w:r w:rsidRPr="00722122">
              <w:rPr>
                <w:sz w:val="22"/>
              </w:rPr>
              <w:t>Развитие культуры</w:t>
            </w:r>
          </w:p>
        </w:tc>
        <w:tc>
          <w:tcPr>
            <w:tcW w:w="2834" w:type="dxa"/>
          </w:tcPr>
          <w:p w:rsidR="005A39A5" w:rsidRPr="00722122" w:rsidRDefault="005A39A5" w:rsidP="004E3A34">
            <w:pPr>
              <w:ind w:firstLine="0"/>
              <w:jc w:val="center"/>
              <w:rPr>
                <w:sz w:val="22"/>
              </w:rPr>
            </w:pPr>
            <w:r w:rsidRPr="00722122">
              <w:rPr>
                <w:sz w:val="22"/>
              </w:rPr>
              <w:t>Дом культуры</w:t>
            </w:r>
          </w:p>
        </w:tc>
        <w:tc>
          <w:tcPr>
            <w:tcW w:w="1276" w:type="dxa"/>
          </w:tcPr>
          <w:p w:rsidR="005A39A5" w:rsidRPr="00722122" w:rsidRDefault="005A39A5" w:rsidP="004E3A34">
            <w:pPr>
              <w:ind w:firstLine="0"/>
              <w:jc w:val="left"/>
              <w:rPr>
                <w:rFonts w:eastAsia="Times New Roman"/>
                <w:sz w:val="22"/>
              </w:rPr>
            </w:pPr>
            <w:r w:rsidRPr="00722122">
              <w:rPr>
                <w:rFonts w:eastAsia="Times New Roman"/>
                <w:sz w:val="22"/>
              </w:rPr>
              <w:t>Устанавливается техническим заданием</w:t>
            </w:r>
          </w:p>
        </w:tc>
        <w:tc>
          <w:tcPr>
            <w:tcW w:w="1559" w:type="dxa"/>
          </w:tcPr>
          <w:p w:rsidR="005A39A5" w:rsidRPr="00722122" w:rsidRDefault="005A39A5" w:rsidP="004E3A34">
            <w:pPr>
              <w:ind w:firstLine="0"/>
              <w:jc w:val="center"/>
              <w:rPr>
                <w:rFonts w:eastAsia="Times New Roman" w:cs="Times New Roman"/>
                <w:sz w:val="22"/>
              </w:rPr>
            </w:pPr>
            <w:r w:rsidRPr="00722122">
              <w:rPr>
                <w:rFonts w:eastAsia="Times New Roman" w:cs="Times New Roman"/>
                <w:sz w:val="22"/>
              </w:rPr>
              <w:t>с. Малый Атлым</w:t>
            </w:r>
          </w:p>
        </w:tc>
        <w:tc>
          <w:tcPr>
            <w:tcW w:w="2410" w:type="dxa"/>
          </w:tcPr>
          <w:p w:rsidR="005A39A5" w:rsidRPr="00722122" w:rsidRDefault="005A39A5" w:rsidP="004E3A34">
            <w:pPr>
              <w:ind w:firstLine="0"/>
              <w:jc w:val="left"/>
              <w:rPr>
                <w:rFonts w:eastAsia="Times New Roman" w:cs="Times New Roman"/>
                <w:sz w:val="22"/>
              </w:rPr>
            </w:pPr>
            <w:r w:rsidRPr="00722122">
              <w:rPr>
                <w:rFonts w:eastAsia="Times New Roman" w:cs="Times New Roman"/>
                <w:sz w:val="22"/>
              </w:rPr>
              <w:t>Планируемый к размещению</w:t>
            </w:r>
          </w:p>
        </w:tc>
        <w:tc>
          <w:tcPr>
            <w:tcW w:w="1561" w:type="dxa"/>
          </w:tcPr>
          <w:p w:rsidR="005A39A5" w:rsidRPr="00722122" w:rsidRDefault="005A39A5" w:rsidP="004E3A34">
            <w:pPr>
              <w:ind w:firstLine="0"/>
              <w:jc w:val="center"/>
              <w:rPr>
                <w:rFonts w:eastAsia="Times New Roman" w:cs="Times New Roman"/>
                <w:sz w:val="22"/>
              </w:rPr>
            </w:pPr>
            <w:r w:rsidRPr="00722122">
              <w:rPr>
                <w:rFonts w:eastAsia="Times New Roman" w:cs="Times New Roman"/>
                <w:sz w:val="22"/>
              </w:rPr>
              <w:t>Не устанавливается</w:t>
            </w:r>
          </w:p>
        </w:tc>
      </w:tr>
      <w:tr w:rsidR="00317937" w:rsidRPr="00317937" w:rsidTr="004E3A34">
        <w:trPr>
          <w:cantSplit/>
        </w:trPr>
        <w:tc>
          <w:tcPr>
            <w:tcW w:w="836" w:type="dxa"/>
            <w:shd w:val="clear" w:color="auto" w:fill="F2F2F2" w:themeFill="background1" w:themeFillShade="F2"/>
          </w:tcPr>
          <w:p w:rsidR="005A39A5" w:rsidRPr="00722122" w:rsidRDefault="005A39A5" w:rsidP="00F70804">
            <w:pPr>
              <w:pStyle w:val="affd"/>
              <w:numPr>
                <w:ilvl w:val="0"/>
                <w:numId w:val="23"/>
              </w:numPr>
              <w:jc w:val="center"/>
              <w:rPr>
                <w:rFonts w:eastAsia="Times New Roman" w:cs="Times New Roman"/>
                <w:sz w:val="22"/>
              </w:rPr>
            </w:pPr>
          </w:p>
        </w:tc>
        <w:tc>
          <w:tcPr>
            <w:tcW w:w="1134" w:type="dxa"/>
          </w:tcPr>
          <w:p w:rsidR="005A39A5" w:rsidRPr="00722122" w:rsidRDefault="005A39A5" w:rsidP="004E3A34">
            <w:pPr>
              <w:ind w:firstLine="0"/>
              <w:jc w:val="left"/>
              <w:rPr>
                <w:sz w:val="22"/>
              </w:rPr>
            </w:pPr>
            <w:r w:rsidRPr="00722122">
              <w:rPr>
                <w:sz w:val="22"/>
                <w:lang w:val="en-US"/>
              </w:rPr>
              <w:t>602010202</w:t>
            </w:r>
          </w:p>
        </w:tc>
        <w:tc>
          <w:tcPr>
            <w:tcW w:w="1843" w:type="dxa"/>
          </w:tcPr>
          <w:p w:rsidR="005A39A5" w:rsidRPr="00722122" w:rsidRDefault="005A39A5" w:rsidP="004E3A34">
            <w:pPr>
              <w:ind w:firstLine="0"/>
              <w:jc w:val="left"/>
              <w:rPr>
                <w:sz w:val="22"/>
              </w:rPr>
            </w:pPr>
            <w:r w:rsidRPr="00722122">
              <w:rPr>
                <w:sz w:val="22"/>
              </w:rPr>
              <w:t>Объект культурно-досугового (клубного) типа</w:t>
            </w:r>
          </w:p>
        </w:tc>
        <w:tc>
          <w:tcPr>
            <w:tcW w:w="1135" w:type="dxa"/>
          </w:tcPr>
          <w:p w:rsidR="005A39A5" w:rsidRPr="00722122" w:rsidRDefault="005A39A5" w:rsidP="004E3A34">
            <w:pPr>
              <w:ind w:firstLine="0"/>
              <w:jc w:val="left"/>
              <w:rPr>
                <w:sz w:val="22"/>
              </w:rPr>
            </w:pPr>
            <w:r w:rsidRPr="00722122">
              <w:rPr>
                <w:sz w:val="22"/>
              </w:rPr>
              <w:t>Развитие культуры</w:t>
            </w:r>
          </w:p>
        </w:tc>
        <w:tc>
          <w:tcPr>
            <w:tcW w:w="2834" w:type="dxa"/>
          </w:tcPr>
          <w:p w:rsidR="005A39A5" w:rsidRPr="00722122" w:rsidRDefault="005A39A5" w:rsidP="004E3A34">
            <w:pPr>
              <w:ind w:firstLine="0"/>
              <w:jc w:val="center"/>
              <w:rPr>
                <w:sz w:val="22"/>
              </w:rPr>
            </w:pPr>
            <w:r w:rsidRPr="00722122">
              <w:rPr>
                <w:sz w:val="22"/>
              </w:rPr>
              <w:t>Дом культуры</w:t>
            </w:r>
          </w:p>
        </w:tc>
        <w:tc>
          <w:tcPr>
            <w:tcW w:w="1276" w:type="dxa"/>
          </w:tcPr>
          <w:p w:rsidR="005A39A5" w:rsidRPr="00722122" w:rsidRDefault="005A39A5" w:rsidP="004E3A34">
            <w:pPr>
              <w:ind w:firstLine="0"/>
              <w:jc w:val="left"/>
              <w:rPr>
                <w:rFonts w:eastAsia="Times New Roman"/>
                <w:sz w:val="22"/>
              </w:rPr>
            </w:pPr>
            <w:r w:rsidRPr="00722122">
              <w:rPr>
                <w:rFonts w:eastAsia="Times New Roman"/>
                <w:sz w:val="22"/>
              </w:rPr>
              <w:t>Устанавливается техническим заданием</w:t>
            </w:r>
          </w:p>
        </w:tc>
        <w:tc>
          <w:tcPr>
            <w:tcW w:w="1559" w:type="dxa"/>
          </w:tcPr>
          <w:p w:rsidR="005A39A5" w:rsidRPr="00722122" w:rsidRDefault="005A39A5" w:rsidP="004E3A34">
            <w:pPr>
              <w:ind w:firstLine="0"/>
              <w:jc w:val="center"/>
              <w:rPr>
                <w:rFonts w:eastAsia="Times New Roman" w:cs="Times New Roman"/>
                <w:sz w:val="22"/>
              </w:rPr>
            </w:pPr>
            <w:r w:rsidRPr="00722122">
              <w:rPr>
                <w:sz w:val="22"/>
              </w:rPr>
              <w:t>п. Большие Леуши</w:t>
            </w:r>
          </w:p>
        </w:tc>
        <w:tc>
          <w:tcPr>
            <w:tcW w:w="2410" w:type="dxa"/>
          </w:tcPr>
          <w:p w:rsidR="005A39A5" w:rsidRPr="00722122" w:rsidRDefault="005A39A5" w:rsidP="004E3A34">
            <w:pPr>
              <w:ind w:firstLine="0"/>
              <w:jc w:val="left"/>
              <w:rPr>
                <w:rFonts w:eastAsia="Times New Roman" w:cs="Times New Roman"/>
                <w:sz w:val="22"/>
              </w:rPr>
            </w:pPr>
            <w:r w:rsidRPr="00722122">
              <w:rPr>
                <w:rFonts w:eastAsia="Times New Roman" w:cs="Times New Roman"/>
                <w:sz w:val="22"/>
              </w:rPr>
              <w:t>Планируемый к размещению</w:t>
            </w:r>
          </w:p>
        </w:tc>
        <w:tc>
          <w:tcPr>
            <w:tcW w:w="1561" w:type="dxa"/>
          </w:tcPr>
          <w:p w:rsidR="005A39A5" w:rsidRPr="00722122" w:rsidRDefault="005A39A5" w:rsidP="004E3A34">
            <w:pPr>
              <w:ind w:firstLine="0"/>
              <w:jc w:val="center"/>
              <w:rPr>
                <w:rFonts w:eastAsia="Times New Roman" w:cs="Times New Roman"/>
                <w:sz w:val="22"/>
              </w:rPr>
            </w:pPr>
            <w:r w:rsidRPr="00722122">
              <w:rPr>
                <w:rFonts w:eastAsia="Times New Roman" w:cs="Times New Roman"/>
                <w:sz w:val="22"/>
              </w:rPr>
              <w:t>Не устанавливается</w:t>
            </w:r>
          </w:p>
        </w:tc>
      </w:tr>
      <w:tr w:rsidR="00317937" w:rsidRPr="00317937" w:rsidTr="004E3A34">
        <w:trPr>
          <w:cantSplit/>
        </w:trPr>
        <w:tc>
          <w:tcPr>
            <w:tcW w:w="836" w:type="dxa"/>
            <w:shd w:val="clear" w:color="auto" w:fill="F2F2F2" w:themeFill="background1" w:themeFillShade="F2"/>
          </w:tcPr>
          <w:p w:rsidR="005A39A5" w:rsidRPr="00722122" w:rsidRDefault="005A39A5" w:rsidP="00F70804">
            <w:pPr>
              <w:pStyle w:val="affd"/>
              <w:numPr>
                <w:ilvl w:val="0"/>
                <w:numId w:val="23"/>
              </w:numPr>
              <w:jc w:val="center"/>
              <w:rPr>
                <w:rFonts w:eastAsia="Times New Roman" w:cs="Times New Roman"/>
                <w:sz w:val="22"/>
              </w:rPr>
            </w:pPr>
          </w:p>
        </w:tc>
        <w:tc>
          <w:tcPr>
            <w:tcW w:w="1134" w:type="dxa"/>
          </w:tcPr>
          <w:p w:rsidR="005A39A5" w:rsidRPr="00722122" w:rsidRDefault="005A39A5" w:rsidP="004E3A34">
            <w:pPr>
              <w:ind w:firstLine="0"/>
              <w:jc w:val="left"/>
              <w:rPr>
                <w:sz w:val="22"/>
                <w:lang w:val="en-US"/>
              </w:rPr>
            </w:pPr>
            <w:r w:rsidRPr="00722122">
              <w:rPr>
                <w:sz w:val="22"/>
                <w:lang w:val="en-US"/>
              </w:rPr>
              <w:t>602010202</w:t>
            </w:r>
          </w:p>
        </w:tc>
        <w:tc>
          <w:tcPr>
            <w:tcW w:w="1843" w:type="dxa"/>
          </w:tcPr>
          <w:p w:rsidR="005A39A5" w:rsidRPr="00722122" w:rsidRDefault="005A39A5" w:rsidP="004E3A34">
            <w:pPr>
              <w:ind w:firstLine="0"/>
              <w:jc w:val="left"/>
              <w:rPr>
                <w:sz w:val="22"/>
              </w:rPr>
            </w:pPr>
            <w:r w:rsidRPr="00722122">
              <w:rPr>
                <w:sz w:val="22"/>
              </w:rPr>
              <w:t>Объект культурно-досугового (клубного) типа</w:t>
            </w:r>
          </w:p>
        </w:tc>
        <w:tc>
          <w:tcPr>
            <w:tcW w:w="1135" w:type="dxa"/>
          </w:tcPr>
          <w:p w:rsidR="005A39A5" w:rsidRPr="00722122" w:rsidRDefault="005A39A5" w:rsidP="004E3A34">
            <w:pPr>
              <w:ind w:firstLine="0"/>
              <w:jc w:val="left"/>
              <w:rPr>
                <w:sz w:val="22"/>
              </w:rPr>
            </w:pPr>
            <w:r w:rsidRPr="00722122">
              <w:rPr>
                <w:sz w:val="22"/>
              </w:rPr>
              <w:t>Развитие культуры</w:t>
            </w:r>
          </w:p>
        </w:tc>
        <w:tc>
          <w:tcPr>
            <w:tcW w:w="2834" w:type="dxa"/>
          </w:tcPr>
          <w:p w:rsidR="005A39A5" w:rsidRPr="00722122" w:rsidRDefault="005A39A5" w:rsidP="004E3A34">
            <w:pPr>
              <w:ind w:firstLine="0"/>
              <w:jc w:val="center"/>
              <w:rPr>
                <w:sz w:val="22"/>
              </w:rPr>
            </w:pPr>
            <w:r w:rsidRPr="00722122">
              <w:rPr>
                <w:sz w:val="22"/>
              </w:rPr>
              <w:t>Дом культуры</w:t>
            </w:r>
          </w:p>
        </w:tc>
        <w:tc>
          <w:tcPr>
            <w:tcW w:w="1276" w:type="dxa"/>
          </w:tcPr>
          <w:p w:rsidR="005A39A5" w:rsidRPr="00722122" w:rsidRDefault="005A39A5" w:rsidP="004E3A34">
            <w:pPr>
              <w:ind w:firstLine="0"/>
              <w:jc w:val="left"/>
              <w:rPr>
                <w:rFonts w:eastAsia="Times New Roman"/>
                <w:sz w:val="22"/>
              </w:rPr>
            </w:pPr>
            <w:r w:rsidRPr="00722122">
              <w:rPr>
                <w:rFonts w:eastAsia="Times New Roman"/>
                <w:sz w:val="22"/>
              </w:rPr>
              <w:t>Устанавливается техническим заданием</w:t>
            </w:r>
          </w:p>
        </w:tc>
        <w:tc>
          <w:tcPr>
            <w:tcW w:w="1559" w:type="dxa"/>
          </w:tcPr>
          <w:p w:rsidR="005A39A5" w:rsidRPr="00722122" w:rsidRDefault="005A39A5" w:rsidP="004E3A34">
            <w:pPr>
              <w:ind w:firstLine="0"/>
              <w:jc w:val="center"/>
              <w:rPr>
                <w:sz w:val="22"/>
              </w:rPr>
            </w:pPr>
            <w:r w:rsidRPr="00722122">
              <w:rPr>
                <w:sz w:val="22"/>
              </w:rPr>
              <w:t>п. Карымкары</w:t>
            </w:r>
          </w:p>
        </w:tc>
        <w:tc>
          <w:tcPr>
            <w:tcW w:w="2410" w:type="dxa"/>
          </w:tcPr>
          <w:p w:rsidR="005A39A5" w:rsidRPr="00722122" w:rsidRDefault="005A39A5" w:rsidP="004E3A34">
            <w:pPr>
              <w:ind w:firstLine="0"/>
              <w:jc w:val="left"/>
              <w:rPr>
                <w:rFonts w:eastAsia="Times New Roman" w:cs="Times New Roman"/>
                <w:sz w:val="22"/>
              </w:rPr>
            </w:pPr>
            <w:r w:rsidRPr="00722122">
              <w:rPr>
                <w:rFonts w:eastAsia="Times New Roman" w:cs="Times New Roman"/>
                <w:sz w:val="22"/>
              </w:rPr>
              <w:t>Планируемый к размещению</w:t>
            </w:r>
          </w:p>
        </w:tc>
        <w:tc>
          <w:tcPr>
            <w:tcW w:w="1561" w:type="dxa"/>
          </w:tcPr>
          <w:p w:rsidR="005A39A5" w:rsidRPr="00722122" w:rsidRDefault="005A39A5" w:rsidP="004E3A34">
            <w:pPr>
              <w:ind w:firstLine="0"/>
              <w:jc w:val="center"/>
              <w:rPr>
                <w:rFonts w:eastAsia="Times New Roman" w:cs="Times New Roman"/>
                <w:sz w:val="22"/>
              </w:rPr>
            </w:pPr>
            <w:r w:rsidRPr="00722122">
              <w:rPr>
                <w:rFonts w:eastAsia="Times New Roman" w:cs="Times New Roman"/>
                <w:sz w:val="22"/>
              </w:rPr>
              <w:t>Не устанавливается</w:t>
            </w:r>
          </w:p>
        </w:tc>
      </w:tr>
      <w:tr w:rsidR="00317937" w:rsidRPr="00317937" w:rsidTr="004E3A34">
        <w:trPr>
          <w:cantSplit/>
        </w:trPr>
        <w:tc>
          <w:tcPr>
            <w:tcW w:w="836" w:type="dxa"/>
            <w:shd w:val="clear" w:color="auto" w:fill="F2F2F2" w:themeFill="background1" w:themeFillShade="F2"/>
          </w:tcPr>
          <w:p w:rsidR="005A39A5" w:rsidRPr="00722122" w:rsidRDefault="005A39A5" w:rsidP="00F70804">
            <w:pPr>
              <w:pStyle w:val="affd"/>
              <w:numPr>
                <w:ilvl w:val="0"/>
                <w:numId w:val="23"/>
              </w:numPr>
              <w:jc w:val="center"/>
              <w:rPr>
                <w:rFonts w:eastAsia="Times New Roman" w:cs="Times New Roman"/>
                <w:sz w:val="22"/>
              </w:rPr>
            </w:pPr>
          </w:p>
        </w:tc>
        <w:tc>
          <w:tcPr>
            <w:tcW w:w="1134" w:type="dxa"/>
          </w:tcPr>
          <w:p w:rsidR="005A39A5" w:rsidRPr="00722122" w:rsidRDefault="005A39A5" w:rsidP="004E3A34">
            <w:pPr>
              <w:ind w:firstLine="0"/>
              <w:jc w:val="left"/>
              <w:rPr>
                <w:sz w:val="22"/>
                <w:lang w:val="en-US"/>
              </w:rPr>
            </w:pPr>
            <w:r w:rsidRPr="00722122">
              <w:rPr>
                <w:sz w:val="22"/>
                <w:lang w:val="en-US"/>
              </w:rPr>
              <w:t>602010202</w:t>
            </w:r>
          </w:p>
        </w:tc>
        <w:tc>
          <w:tcPr>
            <w:tcW w:w="1843" w:type="dxa"/>
          </w:tcPr>
          <w:p w:rsidR="005A39A5" w:rsidRPr="00722122" w:rsidRDefault="005A39A5" w:rsidP="004E3A34">
            <w:pPr>
              <w:ind w:firstLine="0"/>
              <w:jc w:val="left"/>
              <w:rPr>
                <w:sz w:val="22"/>
              </w:rPr>
            </w:pPr>
            <w:r w:rsidRPr="00722122">
              <w:rPr>
                <w:sz w:val="22"/>
              </w:rPr>
              <w:t>Объект культурно-досугового (клубного) типа</w:t>
            </w:r>
          </w:p>
        </w:tc>
        <w:tc>
          <w:tcPr>
            <w:tcW w:w="1135" w:type="dxa"/>
          </w:tcPr>
          <w:p w:rsidR="005A39A5" w:rsidRPr="00722122" w:rsidRDefault="005A39A5" w:rsidP="004E3A34">
            <w:pPr>
              <w:ind w:firstLine="0"/>
              <w:jc w:val="left"/>
              <w:rPr>
                <w:sz w:val="22"/>
              </w:rPr>
            </w:pPr>
            <w:r w:rsidRPr="00722122">
              <w:rPr>
                <w:sz w:val="22"/>
              </w:rPr>
              <w:t>Развитие культуры</w:t>
            </w:r>
          </w:p>
        </w:tc>
        <w:tc>
          <w:tcPr>
            <w:tcW w:w="2834" w:type="dxa"/>
          </w:tcPr>
          <w:p w:rsidR="005A39A5" w:rsidRPr="00722122" w:rsidRDefault="005A39A5" w:rsidP="004E3A34">
            <w:pPr>
              <w:ind w:firstLine="0"/>
              <w:jc w:val="center"/>
              <w:rPr>
                <w:sz w:val="22"/>
              </w:rPr>
            </w:pPr>
            <w:r w:rsidRPr="00722122">
              <w:rPr>
                <w:sz w:val="22"/>
              </w:rPr>
              <w:t>Дом культуры</w:t>
            </w:r>
          </w:p>
        </w:tc>
        <w:tc>
          <w:tcPr>
            <w:tcW w:w="1276" w:type="dxa"/>
          </w:tcPr>
          <w:p w:rsidR="005A39A5" w:rsidRPr="00722122" w:rsidRDefault="005A39A5" w:rsidP="004E3A34">
            <w:pPr>
              <w:ind w:firstLine="0"/>
              <w:jc w:val="left"/>
              <w:rPr>
                <w:rFonts w:eastAsia="Times New Roman"/>
                <w:sz w:val="22"/>
              </w:rPr>
            </w:pPr>
            <w:r w:rsidRPr="00722122">
              <w:rPr>
                <w:rFonts w:eastAsia="Times New Roman"/>
                <w:sz w:val="22"/>
              </w:rPr>
              <w:t>Устанавливается техническим заданием</w:t>
            </w:r>
          </w:p>
        </w:tc>
        <w:tc>
          <w:tcPr>
            <w:tcW w:w="1559" w:type="dxa"/>
          </w:tcPr>
          <w:p w:rsidR="005A39A5" w:rsidRPr="00722122" w:rsidRDefault="005A39A5" w:rsidP="004E3A34">
            <w:pPr>
              <w:ind w:firstLine="0"/>
              <w:jc w:val="center"/>
              <w:rPr>
                <w:sz w:val="22"/>
              </w:rPr>
            </w:pPr>
            <w:r w:rsidRPr="00722122">
              <w:rPr>
                <w:sz w:val="22"/>
              </w:rPr>
              <w:t>пгт. Талинка</w:t>
            </w:r>
          </w:p>
        </w:tc>
        <w:tc>
          <w:tcPr>
            <w:tcW w:w="2410" w:type="dxa"/>
          </w:tcPr>
          <w:p w:rsidR="005A39A5" w:rsidRPr="00722122" w:rsidRDefault="005A39A5" w:rsidP="004E3A34">
            <w:pPr>
              <w:ind w:firstLine="0"/>
              <w:jc w:val="left"/>
              <w:rPr>
                <w:rFonts w:eastAsia="Times New Roman" w:cs="Times New Roman"/>
                <w:sz w:val="22"/>
              </w:rPr>
            </w:pPr>
            <w:r w:rsidRPr="00722122">
              <w:rPr>
                <w:rFonts w:eastAsia="Times New Roman" w:cs="Times New Roman"/>
                <w:sz w:val="22"/>
              </w:rPr>
              <w:t>Планируемый к размещению</w:t>
            </w:r>
          </w:p>
        </w:tc>
        <w:tc>
          <w:tcPr>
            <w:tcW w:w="1561" w:type="dxa"/>
          </w:tcPr>
          <w:p w:rsidR="005A39A5" w:rsidRPr="00722122" w:rsidRDefault="005A39A5" w:rsidP="004E3A34">
            <w:pPr>
              <w:ind w:firstLine="0"/>
              <w:jc w:val="center"/>
              <w:rPr>
                <w:rFonts w:eastAsia="Times New Roman" w:cs="Times New Roman"/>
                <w:sz w:val="22"/>
              </w:rPr>
            </w:pPr>
            <w:r w:rsidRPr="00722122">
              <w:rPr>
                <w:rFonts w:eastAsia="Times New Roman" w:cs="Times New Roman"/>
                <w:sz w:val="22"/>
              </w:rPr>
              <w:t>Не устанавливается</w:t>
            </w:r>
          </w:p>
        </w:tc>
      </w:tr>
      <w:tr w:rsidR="00317937" w:rsidRPr="00317937" w:rsidTr="004E3A34">
        <w:trPr>
          <w:cantSplit/>
        </w:trPr>
        <w:tc>
          <w:tcPr>
            <w:tcW w:w="836" w:type="dxa"/>
            <w:shd w:val="clear" w:color="auto" w:fill="F2F2F2" w:themeFill="background1" w:themeFillShade="F2"/>
          </w:tcPr>
          <w:p w:rsidR="005A39A5" w:rsidRPr="00722122" w:rsidRDefault="005A39A5" w:rsidP="00F70804">
            <w:pPr>
              <w:pStyle w:val="affd"/>
              <w:numPr>
                <w:ilvl w:val="0"/>
                <w:numId w:val="23"/>
              </w:numPr>
              <w:jc w:val="center"/>
              <w:rPr>
                <w:rFonts w:eastAsia="Times New Roman" w:cs="Times New Roman"/>
                <w:sz w:val="22"/>
              </w:rPr>
            </w:pPr>
          </w:p>
        </w:tc>
        <w:tc>
          <w:tcPr>
            <w:tcW w:w="1134" w:type="dxa"/>
          </w:tcPr>
          <w:p w:rsidR="005A39A5" w:rsidRPr="00722122" w:rsidRDefault="005A39A5" w:rsidP="004E3A34">
            <w:pPr>
              <w:ind w:firstLine="0"/>
              <w:jc w:val="left"/>
              <w:rPr>
                <w:sz w:val="22"/>
                <w:lang w:val="en-US"/>
              </w:rPr>
            </w:pPr>
            <w:r w:rsidRPr="00722122">
              <w:rPr>
                <w:sz w:val="22"/>
                <w:lang w:val="en-US"/>
              </w:rPr>
              <w:t>602010901</w:t>
            </w:r>
          </w:p>
        </w:tc>
        <w:tc>
          <w:tcPr>
            <w:tcW w:w="1843" w:type="dxa"/>
          </w:tcPr>
          <w:p w:rsidR="005A39A5" w:rsidRPr="00722122" w:rsidRDefault="005A39A5" w:rsidP="004E3A34">
            <w:pPr>
              <w:ind w:firstLine="0"/>
              <w:jc w:val="left"/>
              <w:rPr>
                <w:sz w:val="22"/>
              </w:rPr>
            </w:pPr>
            <w:r w:rsidRPr="00722122">
              <w:rPr>
                <w:sz w:val="22"/>
              </w:rPr>
              <w:t>Тематический парк</w:t>
            </w:r>
          </w:p>
        </w:tc>
        <w:tc>
          <w:tcPr>
            <w:tcW w:w="1135" w:type="dxa"/>
          </w:tcPr>
          <w:p w:rsidR="005A39A5" w:rsidRPr="00722122" w:rsidRDefault="005A39A5" w:rsidP="004E3A34">
            <w:pPr>
              <w:ind w:firstLine="0"/>
              <w:jc w:val="left"/>
              <w:rPr>
                <w:sz w:val="22"/>
              </w:rPr>
            </w:pPr>
            <w:r w:rsidRPr="00722122">
              <w:rPr>
                <w:sz w:val="22"/>
              </w:rPr>
              <w:t>Развитие рекреации</w:t>
            </w:r>
          </w:p>
        </w:tc>
        <w:tc>
          <w:tcPr>
            <w:tcW w:w="2834" w:type="dxa"/>
          </w:tcPr>
          <w:p w:rsidR="005A39A5" w:rsidRPr="00722122" w:rsidRDefault="005A39A5" w:rsidP="004E3A34">
            <w:pPr>
              <w:ind w:firstLine="0"/>
              <w:jc w:val="center"/>
              <w:rPr>
                <w:sz w:val="22"/>
              </w:rPr>
            </w:pPr>
            <w:r w:rsidRPr="00722122">
              <w:rPr>
                <w:sz w:val="22"/>
              </w:rPr>
              <w:t>Тематический парк</w:t>
            </w:r>
          </w:p>
        </w:tc>
        <w:tc>
          <w:tcPr>
            <w:tcW w:w="1276" w:type="dxa"/>
          </w:tcPr>
          <w:p w:rsidR="005A39A5" w:rsidRPr="00722122" w:rsidRDefault="005A39A5" w:rsidP="004E3A34">
            <w:pPr>
              <w:ind w:firstLine="0"/>
              <w:jc w:val="left"/>
              <w:rPr>
                <w:rFonts w:eastAsia="Times New Roman"/>
                <w:sz w:val="22"/>
              </w:rPr>
            </w:pPr>
            <w:r w:rsidRPr="00722122">
              <w:rPr>
                <w:rFonts w:eastAsia="Times New Roman"/>
                <w:sz w:val="22"/>
              </w:rPr>
              <w:t>Устанавливается техническим заданием</w:t>
            </w:r>
          </w:p>
        </w:tc>
        <w:tc>
          <w:tcPr>
            <w:tcW w:w="1559" w:type="dxa"/>
          </w:tcPr>
          <w:p w:rsidR="005A39A5" w:rsidRPr="00722122" w:rsidRDefault="005A39A5" w:rsidP="004E3A34">
            <w:pPr>
              <w:ind w:firstLine="0"/>
              <w:jc w:val="center"/>
              <w:rPr>
                <w:sz w:val="22"/>
              </w:rPr>
            </w:pPr>
            <w:r w:rsidRPr="00722122">
              <w:rPr>
                <w:sz w:val="22"/>
              </w:rPr>
              <w:t>с. Шеркалы</w:t>
            </w:r>
          </w:p>
        </w:tc>
        <w:tc>
          <w:tcPr>
            <w:tcW w:w="2410" w:type="dxa"/>
          </w:tcPr>
          <w:p w:rsidR="005A39A5" w:rsidRPr="00722122" w:rsidRDefault="005A39A5" w:rsidP="004E3A34">
            <w:pPr>
              <w:ind w:firstLine="0"/>
              <w:jc w:val="left"/>
              <w:rPr>
                <w:rFonts w:eastAsia="Times New Roman" w:cs="Times New Roman"/>
                <w:sz w:val="22"/>
              </w:rPr>
            </w:pPr>
            <w:r w:rsidRPr="00722122">
              <w:rPr>
                <w:rFonts w:eastAsia="Times New Roman" w:cs="Times New Roman"/>
                <w:sz w:val="22"/>
              </w:rPr>
              <w:t>Планируемый к размещению</w:t>
            </w:r>
          </w:p>
        </w:tc>
        <w:tc>
          <w:tcPr>
            <w:tcW w:w="1561" w:type="dxa"/>
          </w:tcPr>
          <w:p w:rsidR="005A39A5" w:rsidRPr="00722122" w:rsidRDefault="005A39A5" w:rsidP="004E3A34">
            <w:pPr>
              <w:ind w:firstLine="0"/>
              <w:jc w:val="center"/>
              <w:rPr>
                <w:rFonts w:eastAsia="Times New Roman" w:cs="Times New Roman"/>
                <w:sz w:val="22"/>
              </w:rPr>
            </w:pPr>
            <w:r w:rsidRPr="00722122">
              <w:rPr>
                <w:rFonts w:eastAsia="Times New Roman" w:cs="Times New Roman"/>
                <w:sz w:val="22"/>
              </w:rPr>
              <w:t>Не устанавливается</w:t>
            </w:r>
          </w:p>
        </w:tc>
      </w:tr>
    </w:tbl>
    <w:p w:rsidR="005A39A5" w:rsidRDefault="00FD745C" w:rsidP="00F70804">
      <w:pPr>
        <w:pStyle w:val="20"/>
        <w:numPr>
          <w:ilvl w:val="1"/>
          <w:numId w:val="24"/>
        </w:numPr>
      </w:pPr>
      <w:bookmarkStart w:id="19" w:name="_Toc89874131"/>
      <w:bookmarkEnd w:id="18"/>
      <w:r>
        <w:t xml:space="preserve"> </w:t>
      </w:r>
      <w:r w:rsidR="005A39A5" w:rsidRPr="00DC251F">
        <w:t>Сведения об объектах</w:t>
      </w:r>
      <w:r w:rsidR="005A39A5">
        <w:t xml:space="preserve"> местного значения муниципального района</w:t>
      </w:r>
      <w:r w:rsidR="005A39A5" w:rsidRPr="00DC251F">
        <w:t xml:space="preserve"> в </w:t>
      </w:r>
      <w:r w:rsidR="005A39A5">
        <w:t>области объектов обслуживания</w:t>
      </w:r>
      <w:bookmarkEnd w:id="19"/>
    </w:p>
    <w:p w:rsidR="005A39A5" w:rsidRPr="00903F22" w:rsidRDefault="005A39A5" w:rsidP="005A39A5">
      <w:pPr>
        <w:keepNext/>
        <w:spacing w:before="120"/>
        <w:jc w:val="right"/>
        <w:rPr>
          <w:b/>
          <w:i/>
        </w:rPr>
      </w:pPr>
      <w:r w:rsidRPr="00903F22">
        <w:rPr>
          <w:b/>
          <w:i/>
        </w:rPr>
        <w:t xml:space="preserve">Таблица </w:t>
      </w:r>
      <w:r w:rsidR="00FD745C">
        <w:rPr>
          <w:b/>
          <w:i/>
        </w:rPr>
        <w:t>2.5</w:t>
      </w:r>
    </w:p>
    <w:tbl>
      <w:tblPr>
        <w:tblStyle w:val="af2"/>
        <w:tblW w:w="1458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836"/>
        <w:gridCol w:w="1134"/>
        <w:gridCol w:w="1843"/>
        <w:gridCol w:w="1135"/>
        <w:gridCol w:w="2834"/>
        <w:gridCol w:w="1276"/>
        <w:gridCol w:w="1559"/>
        <w:gridCol w:w="2410"/>
        <w:gridCol w:w="1561"/>
      </w:tblGrid>
      <w:tr w:rsidR="005A39A5" w:rsidRPr="005F4A00" w:rsidTr="004E3A34">
        <w:trPr>
          <w:cantSplit/>
          <w:tblHeader/>
        </w:trPr>
        <w:tc>
          <w:tcPr>
            <w:tcW w:w="836" w:type="dxa"/>
            <w:shd w:val="clear" w:color="auto" w:fill="D9D9D9" w:themeFill="background1" w:themeFillShade="D9"/>
          </w:tcPr>
          <w:p w:rsidR="005A39A5" w:rsidRPr="005F4A00" w:rsidRDefault="005A39A5" w:rsidP="004E3A34">
            <w:pPr>
              <w:pStyle w:val="aff7"/>
              <w:keepNext/>
              <w:ind w:firstLine="0"/>
              <w:jc w:val="center"/>
              <w:rPr>
                <w:b/>
                <w:i/>
                <w:sz w:val="22"/>
                <w:szCs w:val="22"/>
                <w:lang w:val="ru-RU"/>
              </w:rPr>
            </w:pPr>
            <w:r w:rsidRPr="005F4A00">
              <w:rPr>
                <w:b/>
                <w:i/>
                <w:sz w:val="22"/>
                <w:szCs w:val="22"/>
                <w:lang w:val="ru-RU"/>
              </w:rPr>
              <w:t>Номер объекта</w:t>
            </w:r>
          </w:p>
        </w:tc>
        <w:tc>
          <w:tcPr>
            <w:tcW w:w="1134" w:type="dxa"/>
            <w:shd w:val="clear" w:color="auto" w:fill="D9D9D9" w:themeFill="background1" w:themeFillShade="D9"/>
          </w:tcPr>
          <w:p w:rsidR="005A39A5" w:rsidRPr="005F4A00" w:rsidRDefault="005A39A5" w:rsidP="004E3A34">
            <w:pPr>
              <w:pStyle w:val="aff7"/>
              <w:keepNext/>
              <w:ind w:firstLine="0"/>
              <w:jc w:val="center"/>
              <w:rPr>
                <w:b/>
                <w:i/>
                <w:sz w:val="22"/>
                <w:szCs w:val="22"/>
                <w:lang w:val="ru-RU"/>
              </w:rPr>
            </w:pPr>
            <w:r w:rsidRPr="005F4A00">
              <w:rPr>
                <w:b/>
                <w:i/>
                <w:sz w:val="22"/>
                <w:szCs w:val="22"/>
                <w:lang w:val="ru-RU"/>
              </w:rPr>
              <w:t>Код объекта</w:t>
            </w:r>
          </w:p>
        </w:tc>
        <w:tc>
          <w:tcPr>
            <w:tcW w:w="1843" w:type="dxa"/>
            <w:shd w:val="clear" w:color="auto" w:fill="D9D9D9" w:themeFill="background1" w:themeFillShade="D9"/>
          </w:tcPr>
          <w:p w:rsidR="005A39A5" w:rsidRPr="005F4A00" w:rsidRDefault="005A39A5" w:rsidP="004E3A34">
            <w:pPr>
              <w:pStyle w:val="aff7"/>
              <w:keepNext/>
              <w:ind w:firstLine="0"/>
              <w:jc w:val="center"/>
              <w:rPr>
                <w:b/>
                <w:i/>
                <w:sz w:val="22"/>
                <w:szCs w:val="22"/>
                <w:lang w:val="ru-RU"/>
              </w:rPr>
            </w:pPr>
            <w:r w:rsidRPr="005F4A00">
              <w:rPr>
                <w:b/>
                <w:i/>
                <w:sz w:val="22"/>
                <w:szCs w:val="22"/>
                <w:lang w:val="ru-RU"/>
              </w:rPr>
              <w:t>Вид объекта</w:t>
            </w:r>
          </w:p>
        </w:tc>
        <w:tc>
          <w:tcPr>
            <w:tcW w:w="1135" w:type="dxa"/>
            <w:shd w:val="clear" w:color="auto" w:fill="D9D9D9" w:themeFill="background1" w:themeFillShade="D9"/>
          </w:tcPr>
          <w:p w:rsidR="005A39A5" w:rsidRPr="005F4A00" w:rsidRDefault="005A39A5" w:rsidP="004E3A34">
            <w:pPr>
              <w:pStyle w:val="aff7"/>
              <w:keepNext/>
              <w:ind w:firstLine="0"/>
              <w:jc w:val="center"/>
              <w:rPr>
                <w:b/>
                <w:i/>
                <w:sz w:val="22"/>
                <w:szCs w:val="22"/>
                <w:lang w:val="ru-RU"/>
              </w:rPr>
            </w:pPr>
            <w:r w:rsidRPr="005F4A00">
              <w:rPr>
                <w:b/>
                <w:i/>
                <w:sz w:val="22"/>
                <w:szCs w:val="22"/>
                <w:lang w:val="ru-RU"/>
              </w:rPr>
              <w:t>Назначение объекта</w:t>
            </w:r>
          </w:p>
        </w:tc>
        <w:tc>
          <w:tcPr>
            <w:tcW w:w="2834" w:type="dxa"/>
            <w:shd w:val="clear" w:color="auto" w:fill="D9D9D9" w:themeFill="background1" w:themeFillShade="D9"/>
          </w:tcPr>
          <w:p w:rsidR="005A39A5" w:rsidRPr="005F4A00" w:rsidRDefault="005A39A5" w:rsidP="004E3A34">
            <w:pPr>
              <w:pStyle w:val="aff7"/>
              <w:keepNext/>
              <w:ind w:firstLine="0"/>
              <w:jc w:val="center"/>
              <w:rPr>
                <w:b/>
                <w:i/>
                <w:sz w:val="22"/>
                <w:szCs w:val="22"/>
                <w:lang w:val="ru-RU"/>
              </w:rPr>
            </w:pPr>
            <w:r w:rsidRPr="005F4A00">
              <w:rPr>
                <w:b/>
                <w:i/>
                <w:sz w:val="22"/>
                <w:szCs w:val="22"/>
                <w:lang w:val="ru-RU"/>
              </w:rPr>
              <w:t>Наименование объекта</w:t>
            </w:r>
          </w:p>
        </w:tc>
        <w:tc>
          <w:tcPr>
            <w:tcW w:w="1276" w:type="dxa"/>
            <w:shd w:val="clear" w:color="auto" w:fill="D9D9D9" w:themeFill="background1" w:themeFillShade="D9"/>
          </w:tcPr>
          <w:p w:rsidR="005A39A5" w:rsidRPr="005F4A00" w:rsidRDefault="005A39A5" w:rsidP="004E3A34">
            <w:pPr>
              <w:pStyle w:val="aff7"/>
              <w:keepNext/>
              <w:ind w:firstLine="0"/>
              <w:jc w:val="center"/>
              <w:rPr>
                <w:b/>
                <w:i/>
                <w:sz w:val="22"/>
                <w:szCs w:val="22"/>
                <w:lang w:val="ru-RU"/>
              </w:rPr>
            </w:pPr>
            <w:r w:rsidRPr="005F4A00">
              <w:rPr>
                <w:b/>
                <w:i/>
                <w:sz w:val="22"/>
                <w:szCs w:val="22"/>
                <w:lang w:val="ru-RU"/>
              </w:rPr>
              <w:t>Основные характеристики объекта</w:t>
            </w:r>
          </w:p>
        </w:tc>
        <w:tc>
          <w:tcPr>
            <w:tcW w:w="1559" w:type="dxa"/>
            <w:shd w:val="clear" w:color="auto" w:fill="D9D9D9" w:themeFill="background1" w:themeFillShade="D9"/>
          </w:tcPr>
          <w:p w:rsidR="005A39A5" w:rsidRPr="005F4A00" w:rsidRDefault="005A39A5" w:rsidP="004E3A34">
            <w:pPr>
              <w:pStyle w:val="aff7"/>
              <w:keepNext/>
              <w:ind w:firstLine="0"/>
              <w:jc w:val="center"/>
              <w:rPr>
                <w:b/>
                <w:i/>
                <w:sz w:val="22"/>
                <w:szCs w:val="22"/>
                <w:lang w:val="ru-RU"/>
              </w:rPr>
            </w:pPr>
            <w:r w:rsidRPr="005F4A00">
              <w:rPr>
                <w:b/>
                <w:i/>
                <w:sz w:val="22"/>
                <w:szCs w:val="22"/>
                <w:lang w:val="ru-RU"/>
              </w:rPr>
              <w:t>Местоположение</w:t>
            </w:r>
          </w:p>
        </w:tc>
        <w:tc>
          <w:tcPr>
            <w:tcW w:w="2410" w:type="dxa"/>
            <w:shd w:val="clear" w:color="auto" w:fill="D9D9D9" w:themeFill="background1" w:themeFillShade="D9"/>
          </w:tcPr>
          <w:p w:rsidR="005A39A5" w:rsidRPr="005F4A00" w:rsidRDefault="005A39A5" w:rsidP="004E3A34">
            <w:pPr>
              <w:pStyle w:val="aff7"/>
              <w:keepNext/>
              <w:ind w:firstLine="0"/>
              <w:jc w:val="center"/>
              <w:rPr>
                <w:b/>
                <w:i/>
                <w:sz w:val="22"/>
                <w:szCs w:val="22"/>
                <w:lang w:val="ru-RU"/>
              </w:rPr>
            </w:pPr>
            <w:r w:rsidRPr="005F4A00">
              <w:rPr>
                <w:b/>
                <w:i/>
                <w:sz w:val="22"/>
                <w:szCs w:val="22"/>
                <w:lang w:val="ru-RU"/>
              </w:rPr>
              <w:t>Планируемые мероприятия по объекту</w:t>
            </w:r>
          </w:p>
        </w:tc>
        <w:tc>
          <w:tcPr>
            <w:tcW w:w="1561" w:type="dxa"/>
            <w:shd w:val="clear" w:color="auto" w:fill="D9D9D9" w:themeFill="background1" w:themeFillShade="D9"/>
          </w:tcPr>
          <w:p w:rsidR="005A39A5" w:rsidRPr="005F4A00" w:rsidRDefault="005A39A5" w:rsidP="004E3A34">
            <w:pPr>
              <w:pStyle w:val="aff7"/>
              <w:keepNext/>
              <w:ind w:firstLine="0"/>
              <w:jc w:val="center"/>
              <w:rPr>
                <w:b/>
                <w:i/>
                <w:sz w:val="22"/>
                <w:szCs w:val="22"/>
                <w:lang w:val="ru-RU"/>
              </w:rPr>
            </w:pPr>
            <w:r w:rsidRPr="005F4A00">
              <w:rPr>
                <w:b/>
                <w:i/>
                <w:sz w:val="22"/>
                <w:szCs w:val="22"/>
                <w:lang w:val="ru-RU"/>
              </w:rPr>
              <w:t>Характеристика зон с особыми условиями использования территории</w:t>
            </w:r>
          </w:p>
        </w:tc>
      </w:tr>
      <w:tr w:rsidR="005A39A5" w:rsidRPr="005F4A00" w:rsidTr="004E3A34">
        <w:trPr>
          <w:cantSplit/>
        </w:trPr>
        <w:tc>
          <w:tcPr>
            <w:tcW w:w="14588" w:type="dxa"/>
            <w:gridSpan w:val="9"/>
            <w:shd w:val="clear" w:color="auto" w:fill="F2F2F2" w:themeFill="background1" w:themeFillShade="F2"/>
          </w:tcPr>
          <w:p w:rsidR="005A39A5" w:rsidRPr="005F4A00" w:rsidRDefault="005A39A5" w:rsidP="004E3A34">
            <w:pPr>
              <w:ind w:firstLine="0"/>
              <w:jc w:val="center"/>
              <w:rPr>
                <w:rFonts w:eastAsia="Times New Roman" w:cs="Times New Roman"/>
                <w:b/>
                <w:i/>
                <w:sz w:val="22"/>
              </w:rPr>
            </w:pPr>
            <w:r w:rsidRPr="005F4A00">
              <w:rPr>
                <w:rFonts w:eastAsia="Times New Roman" w:cs="Times New Roman"/>
                <w:b/>
                <w:i/>
                <w:sz w:val="22"/>
              </w:rPr>
              <w:t>Объекты капитального строительства, необходимые для реализации полномочий в области культуры</w:t>
            </w:r>
            <w:r>
              <w:rPr>
                <w:rFonts w:eastAsia="Times New Roman" w:cs="Times New Roman"/>
                <w:b/>
                <w:i/>
                <w:sz w:val="22"/>
              </w:rPr>
              <w:t xml:space="preserve"> и отдыха</w:t>
            </w:r>
          </w:p>
        </w:tc>
      </w:tr>
      <w:tr w:rsidR="005A39A5" w:rsidRPr="005F4A00" w:rsidTr="004E3A34">
        <w:trPr>
          <w:cantSplit/>
        </w:trPr>
        <w:tc>
          <w:tcPr>
            <w:tcW w:w="836" w:type="dxa"/>
            <w:shd w:val="clear" w:color="auto" w:fill="F2F2F2" w:themeFill="background1" w:themeFillShade="F2"/>
          </w:tcPr>
          <w:p w:rsidR="005A39A5" w:rsidRPr="005F4A00" w:rsidRDefault="005A39A5" w:rsidP="00F70804">
            <w:pPr>
              <w:pStyle w:val="affd"/>
              <w:numPr>
                <w:ilvl w:val="0"/>
                <w:numId w:val="24"/>
              </w:numPr>
              <w:jc w:val="center"/>
              <w:rPr>
                <w:rFonts w:eastAsia="Times New Roman" w:cs="Times New Roman"/>
                <w:sz w:val="22"/>
              </w:rPr>
            </w:pPr>
          </w:p>
        </w:tc>
        <w:tc>
          <w:tcPr>
            <w:tcW w:w="1134" w:type="dxa"/>
          </w:tcPr>
          <w:p w:rsidR="005A39A5" w:rsidRPr="00D129AD" w:rsidRDefault="005A39A5" w:rsidP="004E3A34">
            <w:pPr>
              <w:ind w:firstLine="0"/>
              <w:jc w:val="left"/>
              <w:rPr>
                <w:sz w:val="22"/>
                <w:lang w:val="en-US"/>
              </w:rPr>
            </w:pPr>
            <w:r w:rsidRPr="00495D74">
              <w:rPr>
                <w:sz w:val="22"/>
                <w:lang w:val="en-US"/>
              </w:rPr>
              <w:t>602010801</w:t>
            </w:r>
          </w:p>
        </w:tc>
        <w:tc>
          <w:tcPr>
            <w:tcW w:w="1843" w:type="dxa"/>
          </w:tcPr>
          <w:p w:rsidR="005A39A5" w:rsidRPr="00D129AD" w:rsidRDefault="005A39A5" w:rsidP="004E3A34">
            <w:pPr>
              <w:ind w:firstLine="0"/>
              <w:jc w:val="left"/>
              <w:rPr>
                <w:sz w:val="22"/>
              </w:rPr>
            </w:pPr>
            <w:r w:rsidRPr="00495D74">
              <w:rPr>
                <w:sz w:val="22"/>
              </w:rPr>
              <w:t>Административное здание</w:t>
            </w:r>
          </w:p>
        </w:tc>
        <w:tc>
          <w:tcPr>
            <w:tcW w:w="1135" w:type="dxa"/>
          </w:tcPr>
          <w:p w:rsidR="005A39A5" w:rsidRPr="00D129AD" w:rsidRDefault="005A39A5" w:rsidP="004E3A34">
            <w:pPr>
              <w:ind w:firstLine="0"/>
              <w:jc w:val="left"/>
              <w:rPr>
                <w:sz w:val="22"/>
              </w:rPr>
            </w:pPr>
            <w:r>
              <w:rPr>
                <w:sz w:val="22"/>
              </w:rPr>
              <w:t>Развитие бытового обслуживания</w:t>
            </w:r>
          </w:p>
        </w:tc>
        <w:tc>
          <w:tcPr>
            <w:tcW w:w="2834" w:type="dxa"/>
          </w:tcPr>
          <w:p w:rsidR="005A39A5" w:rsidRPr="00D129AD" w:rsidRDefault="005A39A5" w:rsidP="004E3A34">
            <w:pPr>
              <w:ind w:firstLine="0"/>
              <w:jc w:val="center"/>
              <w:rPr>
                <w:sz w:val="22"/>
              </w:rPr>
            </w:pPr>
            <w:r w:rsidRPr="00495D74">
              <w:rPr>
                <w:sz w:val="22"/>
              </w:rPr>
              <w:t>Административное здание</w:t>
            </w:r>
            <w:r>
              <w:rPr>
                <w:sz w:val="22"/>
              </w:rPr>
              <w:t xml:space="preserve"> (почта, банк, гостиница и т.д.)</w:t>
            </w:r>
          </w:p>
        </w:tc>
        <w:tc>
          <w:tcPr>
            <w:tcW w:w="1276" w:type="dxa"/>
          </w:tcPr>
          <w:p w:rsidR="005A39A5" w:rsidRPr="00D129AD" w:rsidRDefault="005A39A5" w:rsidP="004E3A34">
            <w:pPr>
              <w:ind w:firstLine="0"/>
              <w:jc w:val="center"/>
              <w:rPr>
                <w:rFonts w:eastAsia="Times New Roman"/>
                <w:sz w:val="22"/>
              </w:rPr>
            </w:pPr>
            <w:r>
              <w:rPr>
                <w:rFonts w:eastAsia="Times New Roman"/>
                <w:sz w:val="22"/>
              </w:rPr>
              <w:t>1 ед.</w:t>
            </w:r>
          </w:p>
        </w:tc>
        <w:tc>
          <w:tcPr>
            <w:tcW w:w="1559" w:type="dxa"/>
          </w:tcPr>
          <w:p w:rsidR="005A39A5" w:rsidRPr="00D129AD" w:rsidRDefault="005A39A5" w:rsidP="004E3A34">
            <w:pPr>
              <w:ind w:firstLine="0"/>
              <w:jc w:val="center"/>
              <w:rPr>
                <w:rFonts w:eastAsia="Times New Roman" w:cs="Times New Roman"/>
                <w:sz w:val="22"/>
              </w:rPr>
            </w:pPr>
            <w:r>
              <w:rPr>
                <w:sz w:val="22"/>
              </w:rPr>
              <w:t>с. Шеркалы</w:t>
            </w:r>
          </w:p>
        </w:tc>
        <w:tc>
          <w:tcPr>
            <w:tcW w:w="2410" w:type="dxa"/>
          </w:tcPr>
          <w:p w:rsidR="005A39A5" w:rsidRPr="00D129AD" w:rsidRDefault="005A39A5" w:rsidP="004E3A34">
            <w:pPr>
              <w:ind w:firstLine="0"/>
              <w:jc w:val="center"/>
              <w:rPr>
                <w:rFonts w:eastAsia="Times New Roman" w:cs="Times New Roman"/>
                <w:sz w:val="22"/>
              </w:rPr>
            </w:pPr>
            <w:r w:rsidRPr="00D129AD">
              <w:rPr>
                <w:rFonts w:eastAsia="Times New Roman" w:cs="Times New Roman"/>
                <w:sz w:val="22"/>
              </w:rPr>
              <w:t>Планируемый к размещению</w:t>
            </w:r>
          </w:p>
        </w:tc>
        <w:tc>
          <w:tcPr>
            <w:tcW w:w="1561" w:type="dxa"/>
          </w:tcPr>
          <w:p w:rsidR="005A39A5" w:rsidRPr="00D129AD" w:rsidRDefault="005A39A5" w:rsidP="004E3A34">
            <w:pPr>
              <w:ind w:firstLine="0"/>
              <w:jc w:val="center"/>
              <w:rPr>
                <w:rFonts w:eastAsia="Times New Roman" w:cs="Times New Roman"/>
                <w:sz w:val="22"/>
              </w:rPr>
            </w:pPr>
            <w:r w:rsidRPr="00D129AD">
              <w:rPr>
                <w:rFonts w:eastAsia="Times New Roman" w:cs="Times New Roman"/>
                <w:sz w:val="22"/>
              </w:rPr>
              <w:t>Не устанавливается</w:t>
            </w:r>
          </w:p>
        </w:tc>
      </w:tr>
    </w:tbl>
    <w:p w:rsidR="005A39A5" w:rsidRDefault="005A39A5" w:rsidP="005A39A5">
      <w:pPr>
        <w:spacing w:after="200" w:line="276" w:lineRule="auto"/>
        <w:ind w:firstLine="0"/>
        <w:jc w:val="left"/>
      </w:pPr>
    </w:p>
    <w:p w:rsidR="00A16709" w:rsidRDefault="00A16709" w:rsidP="00B54F6F">
      <w:pPr>
        <w:spacing w:after="200" w:line="276" w:lineRule="auto"/>
        <w:ind w:firstLine="0"/>
        <w:jc w:val="left"/>
      </w:pPr>
      <w:r>
        <w:br w:type="page"/>
      </w:r>
    </w:p>
    <w:p w:rsidR="00722122" w:rsidRDefault="00722122" w:rsidP="00722122">
      <w:pPr>
        <w:pStyle w:val="20"/>
        <w:numPr>
          <w:ilvl w:val="1"/>
          <w:numId w:val="26"/>
        </w:numPr>
      </w:pPr>
      <w:r>
        <w:lastRenderedPageBreak/>
        <w:t xml:space="preserve"> </w:t>
      </w:r>
      <w:r w:rsidRPr="00722122">
        <w:t xml:space="preserve">Сведения об объектах </w:t>
      </w:r>
      <w:r w:rsidR="008A337A">
        <w:rPr>
          <w:rFonts w:cs="Times New Roman"/>
          <w:szCs w:val="24"/>
        </w:rPr>
        <w:t>размещения (накопления) отходов</w:t>
      </w:r>
      <w:r w:rsidR="00EC3B1F">
        <w:rPr>
          <w:rFonts w:cs="Times New Roman"/>
          <w:szCs w:val="24"/>
        </w:rPr>
        <w:t xml:space="preserve"> </w:t>
      </w:r>
    </w:p>
    <w:p w:rsidR="001343C6" w:rsidRDefault="001343C6" w:rsidP="00B54F6F">
      <w:pPr>
        <w:spacing w:after="200" w:line="276" w:lineRule="auto"/>
        <w:ind w:firstLine="0"/>
        <w:jc w:val="left"/>
      </w:pPr>
    </w:p>
    <w:p w:rsidR="00722122" w:rsidRPr="00903F22" w:rsidRDefault="00722122" w:rsidP="00722122">
      <w:pPr>
        <w:keepNext/>
        <w:spacing w:before="120"/>
        <w:jc w:val="right"/>
        <w:rPr>
          <w:b/>
          <w:i/>
        </w:rPr>
      </w:pPr>
      <w:r w:rsidRPr="00903F22">
        <w:rPr>
          <w:b/>
          <w:i/>
        </w:rPr>
        <w:t xml:space="preserve">Таблица </w:t>
      </w:r>
      <w:r>
        <w:rPr>
          <w:b/>
          <w:i/>
        </w:rPr>
        <w:t>2.6</w:t>
      </w:r>
    </w:p>
    <w:tbl>
      <w:tblPr>
        <w:tblStyle w:val="af2"/>
        <w:tblW w:w="145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836"/>
        <w:gridCol w:w="1134"/>
        <w:gridCol w:w="1843"/>
        <w:gridCol w:w="1135"/>
        <w:gridCol w:w="2834"/>
        <w:gridCol w:w="1276"/>
        <w:gridCol w:w="1559"/>
        <w:gridCol w:w="2410"/>
        <w:gridCol w:w="1561"/>
      </w:tblGrid>
      <w:tr w:rsidR="00722122" w:rsidRPr="005F4A00" w:rsidTr="00554613">
        <w:trPr>
          <w:cantSplit/>
          <w:tblHeader/>
        </w:trPr>
        <w:tc>
          <w:tcPr>
            <w:tcW w:w="836" w:type="dxa"/>
            <w:shd w:val="clear" w:color="auto" w:fill="D9D9D9" w:themeFill="background1" w:themeFillShade="D9"/>
          </w:tcPr>
          <w:p w:rsidR="00722122" w:rsidRPr="005F4A00" w:rsidRDefault="00722122" w:rsidP="007E66F7">
            <w:pPr>
              <w:pStyle w:val="aff7"/>
              <w:keepNext/>
              <w:ind w:firstLine="0"/>
              <w:jc w:val="center"/>
              <w:rPr>
                <w:b/>
                <w:i/>
                <w:sz w:val="22"/>
                <w:szCs w:val="22"/>
                <w:lang w:val="ru-RU"/>
              </w:rPr>
            </w:pPr>
            <w:r w:rsidRPr="005F4A00">
              <w:rPr>
                <w:b/>
                <w:i/>
                <w:sz w:val="22"/>
                <w:szCs w:val="22"/>
                <w:lang w:val="ru-RU"/>
              </w:rPr>
              <w:t>Номер объекта</w:t>
            </w:r>
          </w:p>
        </w:tc>
        <w:tc>
          <w:tcPr>
            <w:tcW w:w="1134" w:type="dxa"/>
            <w:shd w:val="clear" w:color="auto" w:fill="D9D9D9" w:themeFill="background1" w:themeFillShade="D9"/>
          </w:tcPr>
          <w:p w:rsidR="00722122" w:rsidRPr="005F4A00" w:rsidRDefault="00722122" w:rsidP="007E66F7">
            <w:pPr>
              <w:pStyle w:val="aff7"/>
              <w:keepNext/>
              <w:ind w:firstLine="0"/>
              <w:jc w:val="center"/>
              <w:rPr>
                <w:b/>
                <w:i/>
                <w:sz w:val="22"/>
                <w:szCs w:val="22"/>
                <w:lang w:val="ru-RU"/>
              </w:rPr>
            </w:pPr>
            <w:r w:rsidRPr="005F4A00">
              <w:rPr>
                <w:b/>
                <w:i/>
                <w:sz w:val="22"/>
                <w:szCs w:val="22"/>
                <w:lang w:val="ru-RU"/>
              </w:rPr>
              <w:t>Код объекта</w:t>
            </w:r>
          </w:p>
        </w:tc>
        <w:tc>
          <w:tcPr>
            <w:tcW w:w="1843" w:type="dxa"/>
            <w:shd w:val="clear" w:color="auto" w:fill="D9D9D9" w:themeFill="background1" w:themeFillShade="D9"/>
          </w:tcPr>
          <w:p w:rsidR="00722122" w:rsidRPr="005F4A00" w:rsidRDefault="00722122" w:rsidP="007E66F7">
            <w:pPr>
              <w:pStyle w:val="aff7"/>
              <w:keepNext/>
              <w:ind w:firstLine="0"/>
              <w:jc w:val="center"/>
              <w:rPr>
                <w:b/>
                <w:i/>
                <w:sz w:val="22"/>
                <w:szCs w:val="22"/>
                <w:lang w:val="ru-RU"/>
              </w:rPr>
            </w:pPr>
            <w:r w:rsidRPr="005F4A00">
              <w:rPr>
                <w:b/>
                <w:i/>
                <w:sz w:val="22"/>
                <w:szCs w:val="22"/>
                <w:lang w:val="ru-RU"/>
              </w:rPr>
              <w:t>Вид объекта</w:t>
            </w:r>
          </w:p>
        </w:tc>
        <w:tc>
          <w:tcPr>
            <w:tcW w:w="1135" w:type="dxa"/>
            <w:shd w:val="clear" w:color="auto" w:fill="D9D9D9" w:themeFill="background1" w:themeFillShade="D9"/>
          </w:tcPr>
          <w:p w:rsidR="00722122" w:rsidRPr="005F4A00" w:rsidRDefault="00722122" w:rsidP="007E66F7">
            <w:pPr>
              <w:pStyle w:val="aff7"/>
              <w:keepNext/>
              <w:ind w:firstLine="0"/>
              <w:jc w:val="center"/>
              <w:rPr>
                <w:b/>
                <w:i/>
                <w:sz w:val="22"/>
                <w:szCs w:val="22"/>
                <w:lang w:val="ru-RU"/>
              </w:rPr>
            </w:pPr>
            <w:r w:rsidRPr="005F4A00">
              <w:rPr>
                <w:b/>
                <w:i/>
                <w:sz w:val="22"/>
                <w:szCs w:val="22"/>
                <w:lang w:val="ru-RU"/>
              </w:rPr>
              <w:t>Назначение объекта</w:t>
            </w:r>
          </w:p>
        </w:tc>
        <w:tc>
          <w:tcPr>
            <w:tcW w:w="2834" w:type="dxa"/>
            <w:shd w:val="clear" w:color="auto" w:fill="D9D9D9" w:themeFill="background1" w:themeFillShade="D9"/>
          </w:tcPr>
          <w:p w:rsidR="00722122" w:rsidRPr="005F4A00" w:rsidRDefault="00722122" w:rsidP="007E66F7">
            <w:pPr>
              <w:pStyle w:val="aff7"/>
              <w:keepNext/>
              <w:ind w:firstLine="0"/>
              <w:jc w:val="center"/>
              <w:rPr>
                <w:b/>
                <w:i/>
                <w:sz w:val="22"/>
                <w:szCs w:val="22"/>
                <w:lang w:val="ru-RU"/>
              </w:rPr>
            </w:pPr>
            <w:r w:rsidRPr="005F4A00">
              <w:rPr>
                <w:b/>
                <w:i/>
                <w:sz w:val="22"/>
                <w:szCs w:val="22"/>
                <w:lang w:val="ru-RU"/>
              </w:rPr>
              <w:t>Наименование объекта</w:t>
            </w:r>
          </w:p>
        </w:tc>
        <w:tc>
          <w:tcPr>
            <w:tcW w:w="1276" w:type="dxa"/>
            <w:shd w:val="clear" w:color="auto" w:fill="D9D9D9" w:themeFill="background1" w:themeFillShade="D9"/>
          </w:tcPr>
          <w:p w:rsidR="00722122" w:rsidRPr="005F4A00" w:rsidRDefault="00722122" w:rsidP="007E66F7">
            <w:pPr>
              <w:pStyle w:val="aff7"/>
              <w:keepNext/>
              <w:ind w:firstLine="0"/>
              <w:jc w:val="center"/>
              <w:rPr>
                <w:b/>
                <w:i/>
                <w:sz w:val="22"/>
                <w:szCs w:val="22"/>
                <w:lang w:val="ru-RU"/>
              </w:rPr>
            </w:pPr>
            <w:r w:rsidRPr="005F4A00">
              <w:rPr>
                <w:b/>
                <w:i/>
                <w:sz w:val="22"/>
                <w:szCs w:val="22"/>
                <w:lang w:val="ru-RU"/>
              </w:rPr>
              <w:t>Основные характеристики объекта</w:t>
            </w:r>
          </w:p>
        </w:tc>
        <w:tc>
          <w:tcPr>
            <w:tcW w:w="1559" w:type="dxa"/>
            <w:shd w:val="clear" w:color="auto" w:fill="D9D9D9" w:themeFill="background1" w:themeFillShade="D9"/>
          </w:tcPr>
          <w:p w:rsidR="00722122" w:rsidRPr="005F4A00" w:rsidRDefault="00722122" w:rsidP="007E66F7">
            <w:pPr>
              <w:pStyle w:val="aff7"/>
              <w:keepNext/>
              <w:ind w:firstLine="0"/>
              <w:jc w:val="center"/>
              <w:rPr>
                <w:b/>
                <w:i/>
                <w:sz w:val="22"/>
                <w:szCs w:val="22"/>
                <w:lang w:val="ru-RU"/>
              </w:rPr>
            </w:pPr>
            <w:r w:rsidRPr="005F4A00">
              <w:rPr>
                <w:b/>
                <w:i/>
                <w:sz w:val="22"/>
                <w:szCs w:val="22"/>
                <w:lang w:val="ru-RU"/>
              </w:rPr>
              <w:t>Местоположение</w:t>
            </w:r>
          </w:p>
        </w:tc>
        <w:tc>
          <w:tcPr>
            <w:tcW w:w="2410" w:type="dxa"/>
            <w:shd w:val="clear" w:color="auto" w:fill="D9D9D9" w:themeFill="background1" w:themeFillShade="D9"/>
          </w:tcPr>
          <w:p w:rsidR="00722122" w:rsidRPr="005F4A00" w:rsidRDefault="00722122" w:rsidP="007E66F7">
            <w:pPr>
              <w:pStyle w:val="aff7"/>
              <w:keepNext/>
              <w:ind w:firstLine="0"/>
              <w:jc w:val="center"/>
              <w:rPr>
                <w:b/>
                <w:i/>
                <w:sz w:val="22"/>
                <w:szCs w:val="22"/>
                <w:lang w:val="ru-RU"/>
              </w:rPr>
            </w:pPr>
            <w:r w:rsidRPr="005F4A00">
              <w:rPr>
                <w:b/>
                <w:i/>
                <w:sz w:val="22"/>
                <w:szCs w:val="22"/>
                <w:lang w:val="ru-RU"/>
              </w:rPr>
              <w:t>Планируемые мероприятия по объекту</w:t>
            </w:r>
          </w:p>
        </w:tc>
        <w:tc>
          <w:tcPr>
            <w:tcW w:w="1561" w:type="dxa"/>
            <w:shd w:val="clear" w:color="auto" w:fill="D9D9D9" w:themeFill="background1" w:themeFillShade="D9"/>
          </w:tcPr>
          <w:p w:rsidR="00722122" w:rsidRPr="005F4A00" w:rsidRDefault="00722122" w:rsidP="007E66F7">
            <w:pPr>
              <w:pStyle w:val="aff7"/>
              <w:keepNext/>
              <w:ind w:firstLine="0"/>
              <w:jc w:val="center"/>
              <w:rPr>
                <w:b/>
                <w:i/>
                <w:sz w:val="22"/>
                <w:szCs w:val="22"/>
                <w:lang w:val="ru-RU"/>
              </w:rPr>
            </w:pPr>
            <w:r w:rsidRPr="005F4A00">
              <w:rPr>
                <w:b/>
                <w:i/>
                <w:sz w:val="22"/>
                <w:szCs w:val="22"/>
                <w:lang w:val="ru-RU"/>
              </w:rPr>
              <w:t>Характеристика зон с особыми условиями использования территории</w:t>
            </w:r>
          </w:p>
        </w:tc>
      </w:tr>
      <w:tr w:rsidR="00722122" w:rsidRPr="005F4A00" w:rsidTr="00554613">
        <w:trPr>
          <w:cantSplit/>
        </w:trPr>
        <w:tc>
          <w:tcPr>
            <w:tcW w:w="14588" w:type="dxa"/>
            <w:gridSpan w:val="9"/>
            <w:shd w:val="clear" w:color="auto" w:fill="F2F2F2" w:themeFill="background1" w:themeFillShade="F2"/>
          </w:tcPr>
          <w:p w:rsidR="00722122" w:rsidRPr="005F4A00" w:rsidRDefault="00722122" w:rsidP="008A337A">
            <w:pPr>
              <w:ind w:firstLine="0"/>
              <w:jc w:val="center"/>
              <w:rPr>
                <w:rFonts w:eastAsia="Times New Roman" w:cs="Times New Roman"/>
                <w:b/>
                <w:i/>
                <w:sz w:val="22"/>
              </w:rPr>
            </w:pPr>
            <w:r w:rsidRPr="005F4A00">
              <w:rPr>
                <w:rFonts w:eastAsia="Times New Roman" w:cs="Times New Roman"/>
                <w:b/>
                <w:i/>
                <w:sz w:val="22"/>
              </w:rPr>
              <w:t>Объекты капитального строительства, необходимые для реализации полномочий</w:t>
            </w:r>
            <w:r w:rsidR="001F6C7C">
              <w:rPr>
                <w:rFonts w:eastAsia="Times New Roman" w:cs="Times New Roman"/>
                <w:b/>
                <w:i/>
                <w:sz w:val="22"/>
              </w:rPr>
              <w:t xml:space="preserve"> </w:t>
            </w:r>
            <w:r w:rsidR="008A337A">
              <w:rPr>
                <w:rFonts w:eastAsia="Times New Roman" w:cs="Times New Roman"/>
                <w:b/>
                <w:i/>
                <w:sz w:val="22"/>
              </w:rPr>
              <w:t>размещению (накоплению)</w:t>
            </w:r>
            <w:r w:rsidRPr="00722122">
              <w:rPr>
                <w:rFonts w:cs="Times New Roman"/>
                <w:b/>
                <w:i/>
                <w:szCs w:val="24"/>
              </w:rPr>
              <w:t xml:space="preserve"> отходов</w:t>
            </w:r>
          </w:p>
        </w:tc>
      </w:tr>
      <w:tr w:rsidR="00722122" w:rsidRPr="00317937" w:rsidTr="00554613">
        <w:trPr>
          <w:cantSplit/>
        </w:trPr>
        <w:tc>
          <w:tcPr>
            <w:tcW w:w="836" w:type="dxa"/>
            <w:shd w:val="clear" w:color="auto" w:fill="F2F2F2" w:themeFill="background1" w:themeFillShade="F2"/>
          </w:tcPr>
          <w:p w:rsidR="00722122" w:rsidRPr="00722122" w:rsidRDefault="00722122" w:rsidP="007E66F7">
            <w:pPr>
              <w:ind w:firstLine="0"/>
              <w:jc w:val="center"/>
              <w:rPr>
                <w:rFonts w:eastAsia="Times New Roman" w:cs="Times New Roman"/>
                <w:sz w:val="22"/>
              </w:rPr>
            </w:pPr>
            <w:r w:rsidRPr="00722122">
              <w:rPr>
                <w:rFonts w:eastAsia="Times New Roman" w:cs="Times New Roman"/>
                <w:sz w:val="22"/>
              </w:rPr>
              <w:t>1.</w:t>
            </w:r>
          </w:p>
        </w:tc>
        <w:tc>
          <w:tcPr>
            <w:tcW w:w="1134" w:type="dxa"/>
          </w:tcPr>
          <w:p w:rsidR="00722122" w:rsidRPr="001F6C7C" w:rsidRDefault="00722122" w:rsidP="001F6C7C">
            <w:pPr>
              <w:ind w:firstLine="0"/>
              <w:jc w:val="left"/>
              <w:rPr>
                <w:sz w:val="22"/>
              </w:rPr>
            </w:pPr>
          </w:p>
        </w:tc>
        <w:tc>
          <w:tcPr>
            <w:tcW w:w="1843" w:type="dxa"/>
          </w:tcPr>
          <w:p w:rsidR="00722122" w:rsidRPr="00722122" w:rsidRDefault="001F6C7C" w:rsidP="007E66F7">
            <w:pPr>
              <w:ind w:firstLine="0"/>
              <w:jc w:val="left"/>
              <w:rPr>
                <w:sz w:val="22"/>
              </w:rPr>
            </w:pPr>
            <w:r>
              <w:rPr>
                <w:sz w:val="22"/>
              </w:rPr>
              <w:t>Полигон</w:t>
            </w:r>
          </w:p>
        </w:tc>
        <w:tc>
          <w:tcPr>
            <w:tcW w:w="1135" w:type="dxa"/>
          </w:tcPr>
          <w:p w:rsidR="002E54AB" w:rsidRPr="001F6C7C" w:rsidRDefault="002E54AB" w:rsidP="002E54AB">
            <w:pPr>
              <w:pStyle w:val="ConsPlusNormal"/>
              <w:jc w:val="center"/>
              <w:rPr>
                <w:rFonts w:ascii="Times New Roman" w:hAnsi="Times New Roman" w:cs="Times New Roman"/>
              </w:rPr>
            </w:pPr>
            <w:r w:rsidRPr="001F6C7C">
              <w:rPr>
                <w:rFonts w:ascii="Times New Roman" w:hAnsi="Times New Roman" w:cs="Times New Roman"/>
              </w:rPr>
              <w:t>размещени</w:t>
            </w:r>
            <w:r w:rsidR="001F6C7C">
              <w:rPr>
                <w:rFonts w:ascii="Times New Roman" w:hAnsi="Times New Roman" w:cs="Times New Roman"/>
              </w:rPr>
              <w:t>е</w:t>
            </w:r>
            <w:r w:rsidRPr="001F6C7C">
              <w:rPr>
                <w:rFonts w:ascii="Times New Roman" w:hAnsi="Times New Roman" w:cs="Times New Roman"/>
              </w:rPr>
              <w:t>/обработк</w:t>
            </w:r>
            <w:r w:rsidR="001F6C7C">
              <w:rPr>
                <w:rFonts w:ascii="Times New Roman" w:hAnsi="Times New Roman" w:cs="Times New Roman"/>
              </w:rPr>
              <w:t>а</w:t>
            </w:r>
            <w:r w:rsidRPr="001F6C7C">
              <w:rPr>
                <w:rFonts w:ascii="Times New Roman" w:hAnsi="Times New Roman" w:cs="Times New Roman"/>
              </w:rPr>
              <w:t>/</w:t>
            </w:r>
          </w:p>
          <w:p w:rsidR="00722122" w:rsidRPr="00722122" w:rsidRDefault="002E54AB" w:rsidP="001F6C7C">
            <w:pPr>
              <w:ind w:firstLine="0"/>
              <w:jc w:val="left"/>
              <w:rPr>
                <w:sz w:val="22"/>
              </w:rPr>
            </w:pPr>
            <w:r w:rsidRPr="001F6C7C">
              <w:rPr>
                <w:rFonts w:cs="Times New Roman"/>
              </w:rPr>
              <w:t>утилизаци</w:t>
            </w:r>
            <w:r w:rsidR="001F6C7C">
              <w:rPr>
                <w:rFonts w:cs="Times New Roman"/>
              </w:rPr>
              <w:t>я</w:t>
            </w:r>
            <w:r w:rsidRPr="001F6C7C">
              <w:rPr>
                <w:rFonts w:cs="Times New Roman"/>
              </w:rPr>
              <w:t xml:space="preserve"> отходов</w:t>
            </w:r>
          </w:p>
        </w:tc>
        <w:tc>
          <w:tcPr>
            <w:tcW w:w="2834" w:type="dxa"/>
          </w:tcPr>
          <w:p w:rsidR="00722122" w:rsidRPr="00722122" w:rsidRDefault="002E54AB" w:rsidP="007E66F7">
            <w:pPr>
              <w:ind w:firstLine="0"/>
              <w:jc w:val="center"/>
              <w:rPr>
                <w:sz w:val="22"/>
              </w:rPr>
            </w:pPr>
            <w:r w:rsidRPr="009F4FEA">
              <w:rPr>
                <w:rFonts w:cs="Times New Roman"/>
              </w:rPr>
              <w:t>Полигон по переработке ТКО пгт. Октябрьское (ГРОРО N 86-00633-З-00664-170815)</w:t>
            </w:r>
          </w:p>
        </w:tc>
        <w:tc>
          <w:tcPr>
            <w:tcW w:w="1276" w:type="dxa"/>
          </w:tcPr>
          <w:p w:rsidR="00722122" w:rsidRPr="00722122" w:rsidRDefault="005176E1" w:rsidP="005176E1">
            <w:pPr>
              <w:ind w:firstLine="0"/>
              <w:jc w:val="left"/>
              <w:rPr>
                <w:rFonts w:eastAsia="Times New Roman"/>
                <w:sz w:val="22"/>
              </w:rPr>
            </w:pPr>
            <w:r>
              <w:rPr>
                <w:rFonts w:eastAsia="Times New Roman"/>
                <w:sz w:val="22"/>
              </w:rPr>
              <w:t>Установлено проектом</w:t>
            </w:r>
          </w:p>
        </w:tc>
        <w:tc>
          <w:tcPr>
            <w:tcW w:w="1559" w:type="dxa"/>
          </w:tcPr>
          <w:p w:rsidR="00722122" w:rsidRPr="00722122" w:rsidRDefault="00722122" w:rsidP="001F6C7C">
            <w:pPr>
              <w:ind w:firstLine="0"/>
              <w:jc w:val="center"/>
              <w:rPr>
                <w:rFonts w:eastAsia="Times New Roman" w:cs="Times New Roman"/>
                <w:sz w:val="22"/>
              </w:rPr>
            </w:pPr>
            <w:r w:rsidRPr="00722122">
              <w:rPr>
                <w:rFonts w:eastAsia="Times New Roman" w:cs="Times New Roman"/>
                <w:sz w:val="22"/>
              </w:rPr>
              <w:t xml:space="preserve">пгт. </w:t>
            </w:r>
            <w:r w:rsidR="001F6C7C">
              <w:rPr>
                <w:rFonts w:eastAsia="Times New Roman" w:cs="Times New Roman"/>
                <w:sz w:val="22"/>
              </w:rPr>
              <w:t>Октябрьское</w:t>
            </w:r>
          </w:p>
        </w:tc>
        <w:tc>
          <w:tcPr>
            <w:tcW w:w="2410" w:type="dxa"/>
          </w:tcPr>
          <w:p w:rsidR="00722122" w:rsidRPr="00722122" w:rsidRDefault="001F6C7C" w:rsidP="007E66F7">
            <w:pPr>
              <w:ind w:firstLine="0"/>
              <w:jc w:val="left"/>
              <w:rPr>
                <w:rFonts w:eastAsia="Times New Roman" w:cs="Times New Roman"/>
                <w:sz w:val="22"/>
              </w:rPr>
            </w:pPr>
            <w:r>
              <w:rPr>
                <w:rFonts w:eastAsia="Times New Roman" w:cs="Times New Roman"/>
                <w:sz w:val="22"/>
              </w:rPr>
              <w:t>Существующий</w:t>
            </w:r>
          </w:p>
        </w:tc>
        <w:tc>
          <w:tcPr>
            <w:tcW w:w="1561" w:type="dxa"/>
          </w:tcPr>
          <w:p w:rsidR="00722122" w:rsidRPr="00722122" w:rsidRDefault="001F6C7C" w:rsidP="007E66F7">
            <w:pPr>
              <w:ind w:firstLine="0"/>
              <w:jc w:val="center"/>
              <w:rPr>
                <w:rFonts w:eastAsia="Times New Roman" w:cs="Times New Roman"/>
                <w:sz w:val="22"/>
              </w:rPr>
            </w:pPr>
            <w:r>
              <w:rPr>
                <w:rFonts w:eastAsia="Times New Roman" w:cs="Times New Roman"/>
                <w:sz w:val="22"/>
              </w:rPr>
              <w:t>Определяется проектом</w:t>
            </w:r>
          </w:p>
        </w:tc>
      </w:tr>
      <w:tr w:rsidR="00722122" w:rsidRPr="00317937" w:rsidTr="00554613">
        <w:trPr>
          <w:cantSplit/>
        </w:trPr>
        <w:tc>
          <w:tcPr>
            <w:tcW w:w="836" w:type="dxa"/>
            <w:shd w:val="clear" w:color="auto" w:fill="F2F2F2" w:themeFill="background1" w:themeFillShade="F2"/>
          </w:tcPr>
          <w:p w:rsidR="00722122" w:rsidRPr="00722122" w:rsidRDefault="00722122" w:rsidP="00722122">
            <w:pPr>
              <w:ind w:firstLine="0"/>
              <w:jc w:val="center"/>
              <w:rPr>
                <w:rFonts w:eastAsia="Times New Roman" w:cs="Times New Roman"/>
                <w:sz w:val="22"/>
              </w:rPr>
            </w:pPr>
            <w:r>
              <w:rPr>
                <w:rFonts w:eastAsia="Times New Roman" w:cs="Times New Roman"/>
                <w:sz w:val="22"/>
              </w:rPr>
              <w:t>2.</w:t>
            </w:r>
          </w:p>
        </w:tc>
        <w:tc>
          <w:tcPr>
            <w:tcW w:w="1134" w:type="dxa"/>
          </w:tcPr>
          <w:p w:rsidR="00722122" w:rsidRPr="00722122" w:rsidRDefault="00722122" w:rsidP="007E66F7">
            <w:pPr>
              <w:ind w:firstLine="0"/>
              <w:jc w:val="left"/>
              <w:rPr>
                <w:sz w:val="22"/>
                <w:lang w:val="en-US"/>
              </w:rPr>
            </w:pPr>
          </w:p>
        </w:tc>
        <w:tc>
          <w:tcPr>
            <w:tcW w:w="1843" w:type="dxa"/>
          </w:tcPr>
          <w:p w:rsidR="00722122" w:rsidRPr="00722122" w:rsidRDefault="001F6C7C" w:rsidP="007E66F7">
            <w:pPr>
              <w:ind w:firstLine="0"/>
              <w:jc w:val="left"/>
              <w:rPr>
                <w:sz w:val="22"/>
              </w:rPr>
            </w:pPr>
            <w:r>
              <w:rPr>
                <w:sz w:val="22"/>
              </w:rPr>
              <w:t xml:space="preserve">Полигон </w:t>
            </w:r>
          </w:p>
        </w:tc>
        <w:tc>
          <w:tcPr>
            <w:tcW w:w="1135" w:type="dxa"/>
          </w:tcPr>
          <w:p w:rsidR="001F6C7C" w:rsidRPr="001F6C7C" w:rsidRDefault="001F6C7C" w:rsidP="001F6C7C">
            <w:pPr>
              <w:pStyle w:val="ConsPlusNormal"/>
              <w:jc w:val="center"/>
              <w:rPr>
                <w:rFonts w:ascii="Times New Roman" w:hAnsi="Times New Roman" w:cs="Times New Roman"/>
              </w:rPr>
            </w:pPr>
            <w:r w:rsidRPr="001F6C7C">
              <w:rPr>
                <w:rFonts w:ascii="Times New Roman" w:hAnsi="Times New Roman" w:cs="Times New Roman"/>
              </w:rPr>
              <w:t>размещени</w:t>
            </w:r>
            <w:r>
              <w:rPr>
                <w:rFonts w:ascii="Times New Roman" w:hAnsi="Times New Roman" w:cs="Times New Roman"/>
              </w:rPr>
              <w:t>е</w:t>
            </w:r>
            <w:r w:rsidRPr="001F6C7C">
              <w:rPr>
                <w:rFonts w:ascii="Times New Roman" w:hAnsi="Times New Roman" w:cs="Times New Roman"/>
              </w:rPr>
              <w:t>/обработк</w:t>
            </w:r>
            <w:r>
              <w:rPr>
                <w:rFonts w:ascii="Times New Roman" w:hAnsi="Times New Roman" w:cs="Times New Roman"/>
              </w:rPr>
              <w:t>а</w:t>
            </w:r>
            <w:r w:rsidRPr="001F6C7C">
              <w:rPr>
                <w:rFonts w:ascii="Times New Roman" w:hAnsi="Times New Roman" w:cs="Times New Roman"/>
              </w:rPr>
              <w:t>/</w:t>
            </w:r>
          </w:p>
          <w:p w:rsidR="00722122" w:rsidRPr="00722122" w:rsidRDefault="001F6C7C" w:rsidP="001F6C7C">
            <w:pPr>
              <w:ind w:firstLine="0"/>
              <w:jc w:val="left"/>
              <w:rPr>
                <w:sz w:val="22"/>
              </w:rPr>
            </w:pPr>
            <w:r w:rsidRPr="001F6C7C">
              <w:rPr>
                <w:rFonts w:cs="Times New Roman"/>
              </w:rPr>
              <w:t>утилизаци</w:t>
            </w:r>
            <w:r>
              <w:rPr>
                <w:rFonts w:cs="Times New Roman"/>
              </w:rPr>
              <w:t>я</w:t>
            </w:r>
            <w:r w:rsidRPr="001F6C7C">
              <w:rPr>
                <w:rFonts w:cs="Times New Roman"/>
              </w:rPr>
              <w:t xml:space="preserve"> отходов</w:t>
            </w:r>
          </w:p>
        </w:tc>
        <w:tc>
          <w:tcPr>
            <w:tcW w:w="2834" w:type="dxa"/>
          </w:tcPr>
          <w:p w:rsidR="00722122" w:rsidRPr="00722122" w:rsidRDefault="001F6C7C" w:rsidP="007E66F7">
            <w:pPr>
              <w:ind w:firstLine="0"/>
              <w:jc w:val="center"/>
              <w:rPr>
                <w:sz w:val="22"/>
              </w:rPr>
            </w:pPr>
            <w:r w:rsidRPr="009F4FEA">
              <w:rPr>
                <w:rFonts w:cs="Times New Roman"/>
              </w:rPr>
              <w:t>Полигон утилизации ТКО п. Унъюган (ГРОРО N 86-00660-З-01028-181215)</w:t>
            </w:r>
          </w:p>
        </w:tc>
        <w:tc>
          <w:tcPr>
            <w:tcW w:w="1276" w:type="dxa"/>
          </w:tcPr>
          <w:p w:rsidR="00722122" w:rsidRPr="00722122" w:rsidRDefault="005176E1" w:rsidP="007E66F7">
            <w:pPr>
              <w:ind w:firstLine="0"/>
              <w:jc w:val="left"/>
              <w:rPr>
                <w:rFonts w:eastAsia="Times New Roman"/>
                <w:sz w:val="22"/>
              </w:rPr>
            </w:pPr>
            <w:r>
              <w:rPr>
                <w:rFonts w:eastAsia="Times New Roman"/>
                <w:sz w:val="22"/>
              </w:rPr>
              <w:t>Установлено проектом</w:t>
            </w:r>
          </w:p>
        </w:tc>
        <w:tc>
          <w:tcPr>
            <w:tcW w:w="1559" w:type="dxa"/>
          </w:tcPr>
          <w:p w:rsidR="00722122" w:rsidRPr="00722122" w:rsidRDefault="001F6C7C" w:rsidP="007E66F7">
            <w:pPr>
              <w:ind w:firstLine="0"/>
              <w:jc w:val="center"/>
              <w:rPr>
                <w:rFonts w:eastAsia="Times New Roman" w:cs="Times New Roman"/>
                <w:sz w:val="22"/>
              </w:rPr>
            </w:pPr>
            <w:r>
              <w:rPr>
                <w:rFonts w:eastAsia="Times New Roman" w:cs="Times New Roman"/>
                <w:sz w:val="22"/>
              </w:rPr>
              <w:t>п. Унъюган</w:t>
            </w:r>
          </w:p>
        </w:tc>
        <w:tc>
          <w:tcPr>
            <w:tcW w:w="2410" w:type="dxa"/>
          </w:tcPr>
          <w:p w:rsidR="00722122" w:rsidRPr="00722122" w:rsidRDefault="001F6C7C" w:rsidP="007E66F7">
            <w:pPr>
              <w:ind w:firstLine="0"/>
              <w:jc w:val="left"/>
              <w:rPr>
                <w:rFonts w:eastAsia="Times New Roman" w:cs="Times New Roman"/>
                <w:sz w:val="22"/>
              </w:rPr>
            </w:pPr>
            <w:r>
              <w:rPr>
                <w:rFonts w:eastAsia="Times New Roman" w:cs="Times New Roman"/>
                <w:sz w:val="22"/>
              </w:rPr>
              <w:t>Существующий</w:t>
            </w:r>
          </w:p>
        </w:tc>
        <w:tc>
          <w:tcPr>
            <w:tcW w:w="1561" w:type="dxa"/>
          </w:tcPr>
          <w:p w:rsidR="00722122" w:rsidRPr="00722122" w:rsidRDefault="001F6C7C" w:rsidP="007E66F7">
            <w:pPr>
              <w:ind w:firstLine="0"/>
              <w:jc w:val="center"/>
              <w:rPr>
                <w:rFonts w:eastAsia="Times New Roman" w:cs="Times New Roman"/>
                <w:sz w:val="22"/>
              </w:rPr>
            </w:pPr>
            <w:r>
              <w:rPr>
                <w:rFonts w:eastAsia="Times New Roman" w:cs="Times New Roman"/>
                <w:sz w:val="22"/>
              </w:rPr>
              <w:t>Определяется проектом</w:t>
            </w:r>
          </w:p>
        </w:tc>
      </w:tr>
      <w:tr w:rsidR="00722122" w:rsidRPr="00317937" w:rsidTr="00554613">
        <w:trPr>
          <w:cantSplit/>
        </w:trPr>
        <w:tc>
          <w:tcPr>
            <w:tcW w:w="836" w:type="dxa"/>
            <w:shd w:val="clear" w:color="auto" w:fill="F2F2F2" w:themeFill="background1" w:themeFillShade="F2"/>
          </w:tcPr>
          <w:p w:rsidR="00722122" w:rsidRPr="00722122" w:rsidRDefault="00722122" w:rsidP="00722122">
            <w:pPr>
              <w:ind w:firstLine="0"/>
              <w:jc w:val="center"/>
              <w:rPr>
                <w:rFonts w:eastAsia="Times New Roman" w:cs="Times New Roman"/>
                <w:sz w:val="22"/>
              </w:rPr>
            </w:pPr>
            <w:r>
              <w:rPr>
                <w:rFonts w:eastAsia="Times New Roman" w:cs="Times New Roman"/>
                <w:sz w:val="22"/>
              </w:rPr>
              <w:t>3.</w:t>
            </w:r>
          </w:p>
        </w:tc>
        <w:tc>
          <w:tcPr>
            <w:tcW w:w="1134" w:type="dxa"/>
          </w:tcPr>
          <w:p w:rsidR="00722122" w:rsidRPr="001F6C7C" w:rsidRDefault="00722122" w:rsidP="001F6C7C">
            <w:pPr>
              <w:ind w:firstLine="0"/>
              <w:jc w:val="left"/>
              <w:rPr>
                <w:sz w:val="22"/>
              </w:rPr>
            </w:pPr>
          </w:p>
        </w:tc>
        <w:tc>
          <w:tcPr>
            <w:tcW w:w="1843" w:type="dxa"/>
          </w:tcPr>
          <w:p w:rsidR="00722122" w:rsidRPr="00722122" w:rsidRDefault="001F6C7C" w:rsidP="007E66F7">
            <w:pPr>
              <w:ind w:firstLine="0"/>
              <w:jc w:val="left"/>
              <w:rPr>
                <w:sz w:val="22"/>
              </w:rPr>
            </w:pPr>
            <w:r>
              <w:rPr>
                <w:sz w:val="22"/>
              </w:rPr>
              <w:t>Полигон</w:t>
            </w:r>
          </w:p>
        </w:tc>
        <w:tc>
          <w:tcPr>
            <w:tcW w:w="1135" w:type="dxa"/>
          </w:tcPr>
          <w:p w:rsidR="001F6C7C" w:rsidRPr="001F6C7C" w:rsidRDefault="001F6C7C" w:rsidP="001F6C7C">
            <w:pPr>
              <w:pStyle w:val="ConsPlusNormal"/>
              <w:jc w:val="center"/>
              <w:rPr>
                <w:rFonts w:ascii="Times New Roman" w:hAnsi="Times New Roman" w:cs="Times New Roman"/>
              </w:rPr>
            </w:pPr>
            <w:r w:rsidRPr="001F6C7C">
              <w:rPr>
                <w:rFonts w:ascii="Times New Roman" w:hAnsi="Times New Roman" w:cs="Times New Roman"/>
              </w:rPr>
              <w:t>размещени</w:t>
            </w:r>
            <w:r>
              <w:rPr>
                <w:rFonts w:ascii="Times New Roman" w:hAnsi="Times New Roman" w:cs="Times New Roman"/>
              </w:rPr>
              <w:t>е</w:t>
            </w:r>
            <w:r w:rsidRPr="001F6C7C">
              <w:rPr>
                <w:rFonts w:ascii="Times New Roman" w:hAnsi="Times New Roman" w:cs="Times New Roman"/>
              </w:rPr>
              <w:t>/обработк</w:t>
            </w:r>
            <w:r>
              <w:rPr>
                <w:rFonts w:ascii="Times New Roman" w:hAnsi="Times New Roman" w:cs="Times New Roman"/>
              </w:rPr>
              <w:t>а</w:t>
            </w:r>
            <w:r w:rsidRPr="001F6C7C">
              <w:rPr>
                <w:rFonts w:ascii="Times New Roman" w:hAnsi="Times New Roman" w:cs="Times New Roman"/>
              </w:rPr>
              <w:t>/</w:t>
            </w:r>
          </w:p>
          <w:p w:rsidR="00722122" w:rsidRPr="00722122" w:rsidRDefault="001F6C7C" w:rsidP="001F6C7C">
            <w:pPr>
              <w:ind w:firstLine="0"/>
              <w:jc w:val="left"/>
              <w:rPr>
                <w:sz w:val="22"/>
              </w:rPr>
            </w:pPr>
            <w:r w:rsidRPr="001F6C7C">
              <w:rPr>
                <w:rFonts w:cs="Times New Roman"/>
              </w:rPr>
              <w:t>утилизаци</w:t>
            </w:r>
            <w:r>
              <w:rPr>
                <w:rFonts w:cs="Times New Roman"/>
              </w:rPr>
              <w:t>я</w:t>
            </w:r>
            <w:r w:rsidRPr="001F6C7C">
              <w:rPr>
                <w:rFonts w:cs="Times New Roman"/>
              </w:rPr>
              <w:t xml:space="preserve"> отходов</w:t>
            </w:r>
          </w:p>
        </w:tc>
        <w:tc>
          <w:tcPr>
            <w:tcW w:w="2834" w:type="dxa"/>
          </w:tcPr>
          <w:p w:rsidR="00722122" w:rsidRPr="00722122" w:rsidRDefault="001F6C7C" w:rsidP="008A337A">
            <w:pPr>
              <w:ind w:firstLine="0"/>
              <w:jc w:val="center"/>
              <w:rPr>
                <w:sz w:val="22"/>
              </w:rPr>
            </w:pPr>
            <w:r w:rsidRPr="00BF62DD">
              <w:rPr>
                <w:rFonts w:cs="Times New Roman"/>
              </w:rPr>
              <w:t>Полигон утилизации твердых бытовых отходов пгт. Андра (ГРОРО N 86-00661-З-01028-181215)</w:t>
            </w:r>
          </w:p>
        </w:tc>
        <w:tc>
          <w:tcPr>
            <w:tcW w:w="1276" w:type="dxa"/>
          </w:tcPr>
          <w:p w:rsidR="00722122" w:rsidRPr="00722122" w:rsidRDefault="005176E1" w:rsidP="008A337A">
            <w:pPr>
              <w:ind w:firstLine="0"/>
              <w:jc w:val="center"/>
              <w:rPr>
                <w:rFonts w:eastAsia="Times New Roman"/>
                <w:sz w:val="22"/>
              </w:rPr>
            </w:pPr>
            <w:r>
              <w:rPr>
                <w:rFonts w:eastAsia="Times New Roman"/>
                <w:sz w:val="22"/>
              </w:rPr>
              <w:t>Установлено проектом</w:t>
            </w:r>
          </w:p>
        </w:tc>
        <w:tc>
          <w:tcPr>
            <w:tcW w:w="1559" w:type="dxa"/>
          </w:tcPr>
          <w:p w:rsidR="00722122" w:rsidRPr="00722122" w:rsidRDefault="001F6C7C" w:rsidP="007E66F7">
            <w:pPr>
              <w:ind w:firstLine="0"/>
              <w:jc w:val="center"/>
              <w:rPr>
                <w:rFonts w:eastAsia="Times New Roman" w:cs="Times New Roman"/>
                <w:sz w:val="22"/>
              </w:rPr>
            </w:pPr>
            <w:r>
              <w:rPr>
                <w:sz w:val="22"/>
              </w:rPr>
              <w:t>пгт. Андра</w:t>
            </w:r>
          </w:p>
        </w:tc>
        <w:tc>
          <w:tcPr>
            <w:tcW w:w="2410" w:type="dxa"/>
          </w:tcPr>
          <w:p w:rsidR="00722122" w:rsidRPr="00722122" w:rsidRDefault="001F6C7C" w:rsidP="007E66F7">
            <w:pPr>
              <w:ind w:firstLine="0"/>
              <w:jc w:val="left"/>
              <w:rPr>
                <w:rFonts w:eastAsia="Times New Roman" w:cs="Times New Roman"/>
                <w:sz w:val="22"/>
              </w:rPr>
            </w:pPr>
            <w:r>
              <w:rPr>
                <w:rFonts w:eastAsia="Times New Roman" w:cs="Times New Roman"/>
                <w:sz w:val="22"/>
              </w:rPr>
              <w:t>Существующий</w:t>
            </w:r>
          </w:p>
        </w:tc>
        <w:tc>
          <w:tcPr>
            <w:tcW w:w="1561" w:type="dxa"/>
          </w:tcPr>
          <w:p w:rsidR="00722122" w:rsidRPr="00722122" w:rsidRDefault="001F6C7C" w:rsidP="007E66F7">
            <w:pPr>
              <w:ind w:firstLine="0"/>
              <w:jc w:val="center"/>
              <w:rPr>
                <w:rFonts w:eastAsia="Times New Roman" w:cs="Times New Roman"/>
                <w:sz w:val="22"/>
              </w:rPr>
            </w:pPr>
            <w:r>
              <w:rPr>
                <w:rFonts w:eastAsia="Times New Roman" w:cs="Times New Roman"/>
                <w:sz w:val="22"/>
              </w:rPr>
              <w:t>Определяется проектом</w:t>
            </w:r>
          </w:p>
        </w:tc>
      </w:tr>
      <w:tr w:rsidR="005176E1" w:rsidRPr="00317937" w:rsidTr="00554613">
        <w:trPr>
          <w:cantSplit/>
        </w:trPr>
        <w:tc>
          <w:tcPr>
            <w:tcW w:w="836" w:type="dxa"/>
            <w:shd w:val="clear" w:color="auto" w:fill="F2F2F2" w:themeFill="background1" w:themeFillShade="F2"/>
          </w:tcPr>
          <w:p w:rsidR="005176E1" w:rsidRPr="00722122" w:rsidRDefault="005176E1" w:rsidP="00722122">
            <w:pPr>
              <w:ind w:firstLine="0"/>
              <w:jc w:val="center"/>
              <w:rPr>
                <w:rFonts w:eastAsia="Times New Roman" w:cs="Times New Roman"/>
                <w:sz w:val="22"/>
              </w:rPr>
            </w:pPr>
            <w:r>
              <w:rPr>
                <w:rFonts w:eastAsia="Times New Roman" w:cs="Times New Roman"/>
                <w:sz w:val="22"/>
              </w:rPr>
              <w:t>4.</w:t>
            </w:r>
          </w:p>
        </w:tc>
        <w:tc>
          <w:tcPr>
            <w:tcW w:w="1134" w:type="dxa"/>
          </w:tcPr>
          <w:p w:rsidR="005176E1" w:rsidRPr="001F6C7C" w:rsidRDefault="005176E1" w:rsidP="007E66F7">
            <w:pPr>
              <w:ind w:firstLine="0"/>
              <w:jc w:val="left"/>
              <w:rPr>
                <w:sz w:val="22"/>
              </w:rPr>
            </w:pPr>
          </w:p>
        </w:tc>
        <w:tc>
          <w:tcPr>
            <w:tcW w:w="1843" w:type="dxa"/>
          </w:tcPr>
          <w:p w:rsidR="005176E1" w:rsidRPr="00722122" w:rsidRDefault="005176E1" w:rsidP="007E66F7">
            <w:pPr>
              <w:ind w:firstLine="0"/>
              <w:jc w:val="left"/>
              <w:rPr>
                <w:sz w:val="22"/>
              </w:rPr>
            </w:pPr>
            <w:r>
              <w:rPr>
                <w:sz w:val="22"/>
              </w:rPr>
              <w:t>Полигон</w:t>
            </w:r>
          </w:p>
        </w:tc>
        <w:tc>
          <w:tcPr>
            <w:tcW w:w="1135" w:type="dxa"/>
          </w:tcPr>
          <w:p w:rsidR="005176E1" w:rsidRPr="001F6C7C" w:rsidRDefault="005176E1" w:rsidP="007E66F7">
            <w:pPr>
              <w:pStyle w:val="ConsPlusNormal"/>
              <w:jc w:val="center"/>
              <w:rPr>
                <w:rFonts w:ascii="Times New Roman" w:hAnsi="Times New Roman" w:cs="Times New Roman"/>
              </w:rPr>
            </w:pPr>
            <w:r w:rsidRPr="001F6C7C">
              <w:rPr>
                <w:rFonts w:ascii="Times New Roman" w:hAnsi="Times New Roman" w:cs="Times New Roman"/>
              </w:rPr>
              <w:t>размещени</w:t>
            </w:r>
            <w:r>
              <w:rPr>
                <w:rFonts w:ascii="Times New Roman" w:hAnsi="Times New Roman" w:cs="Times New Roman"/>
              </w:rPr>
              <w:t>е</w:t>
            </w:r>
            <w:r w:rsidRPr="001F6C7C">
              <w:rPr>
                <w:rFonts w:ascii="Times New Roman" w:hAnsi="Times New Roman" w:cs="Times New Roman"/>
              </w:rPr>
              <w:t>/обработк</w:t>
            </w:r>
            <w:r>
              <w:rPr>
                <w:rFonts w:ascii="Times New Roman" w:hAnsi="Times New Roman" w:cs="Times New Roman"/>
              </w:rPr>
              <w:t>а</w:t>
            </w:r>
            <w:r w:rsidRPr="001F6C7C">
              <w:rPr>
                <w:rFonts w:ascii="Times New Roman" w:hAnsi="Times New Roman" w:cs="Times New Roman"/>
              </w:rPr>
              <w:t>/</w:t>
            </w:r>
          </w:p>
          <w:p w:rsidR="005176E1" w:rsidRPr="00722122" w:rsidRDefault="005176E1" w:rsidP="007E66F7">
            <w:pPr>
              <w:ind w:firstLine="0"/>
              <w:jc w:val="left"/>
              <w:rPr>
                <w:sz w:val="22"/>
              </w:rPr>
            </w:pPr>
            <w:r w:rsidRPr="001F6C7C">
              <w:rPr>
                <w:rFonts w:cs="Times New Roman"/>
              </w:rPr>
              <w:t>утилизаци</w:t>
            </w:r>
            <w:r>
              <w:rPr>
                <w:rFonts w:cs="Times New Roman"/>
              </w:rPr>
              <w:t>я</w:t>
            </w:r>
            <w:r w:rsidRPr="001F6C7C">
              <w:rPr>
                <w:rFonts w:cs="Times New Roman"/>
              </w:rPr>
              <w:t xml:space="preserve"> отходов</w:t>
            </w:r>
          </w:p>
        </w:tc>
        <w:tc>
          <w:tcPr>
            <w:tcW w:w="2834" w:type="dxa"/>
          </w:tcPr>
          <w:p w:rsidR="005176E1" w:rsidRPr="00E77495" w:rsidRDefault="005176E1" w:rsidP="008A337A">
            <w:pPr>
              <w:pStyle w:val="affd"/>
              <w:ind w:left="426" w:firstLine="0"/>
              <w:jc w:val="center"/>
              <w:rPr>
                <w:sz w:val="22"/>
              </w:rPr>
            </w:pPr>
            <w:r w:rsidRPr="00E77495">
              <w:rPr>
                <w:rStyle w:val="affffffff"/>
                <w:rFonts w:eastAsiaTheme="majorEastAsia"/>
                <w:bCs/>
                <w:iCs/>
              </w:rPr>
              <w:t>Комплекс</w:t>
            </w:r>
            <w:r w:rsidR="008A337A">
              <w:rPr>
                <w:rStyle w:val="affffffff"/>
                <w:rFonts w:eastAsiaTheme="majorEastAsia"/>
                <w:bCs/>
                <w:iCs/>
              </w:rPr>
              <w:t xml:space="preserve"> </w:t>
            </w:r>
            <w:r w:rsidRPr="00E77495">
              <w:rPr>
                <w:rStyle w:val="affffffff"/>
                <w:rFonts w:eastAsiaTheme="majorEastAsia"/>
                <w:bCs/>
                <w:iCs/>
              </w:rPr>
              <w:t>обезвреживания полного цикла ТКО для пгт. Андра</w:t>
            </w:r>
          </w:p>
        </w:tc>
        <w:tc>
          <w:tcPr>
            <w:tcW w:w="1276" w:type="dxa"/>
          </w:tcPr>
          <w:p w:rsidR="005176E1" w:rsidRDefault="005176E1" w:rsidP="008A337A">
            <w:pPr>
              <w:ind w:firstLine="0"/>
              <w:jc w:val="center"/>
            </w:pPr>
            <w:r w:rsidRPr="005F04D5">
              <w:rPr>
                <w:rFonts w:eastAsia="Times New Roman"/>
                <w:sz w:val="22"/>
              </w:rPr>
              <w:t>Устанавливается техническим заданием</w:t>
            </w:r>
          </w:p>
        </w:tc>
        <w:tc>
          <w:tcPr>
            <w:tcW w:w="1559" w:type="dxa"/>
          </w:tcPr>
          <w:p w:rsidR="005176E1" w:rsidRPr="00722122" w:rsidRDefault="005176E1" w:rsidP="007E66F7">
            <w:pPr>
              <w:ind w:firstLine="0"/>
              <w:jc w:val="center"/>
              <w:rPr>
                <w:sz w:val="22"/>
              </w:rPr>
            </w:pPr>
            <w:r>
              <w:rPr>
                <w:sz w:val="22"/>
              </w:rPr>
              <w:t>пгт. Андра</w:t>
            </w:r>
          </w:p>
        </w:tc>
        <w:tc>
          <w:tcPr>
            <w:tcW w:w="2410" w:type="dxa"/>
          </w:tcPr>
          <w:p w:rsidR="005176E1" w:rsidRPr="00722122" w:rsidRDefault="00E77495" w:rsidP="007E66F7">
            <w:pPr>
              <w:ind w:firstLine="0"/>
              <w:jc w:val="left"/>
              <w:rPr>
                <w:rFonts w:eastAsia="Times New Roman" w:cs="Times New Roman"/>
                <w:sz w:val="22"/>
              </w:rPr>
            </w:pPr>
            <w:r w:rsidRPr="00D129AD">
              <w:rPr>
                <w:rFonts w:eastAsia="Times New Roman" w:cs="Times New Roman"/>
                <w:sz w:val="22"/>
              </w:rPr>
              <w:t>Планируемый к размещению</w:t>
            </w:r>
          </w:p>
        </w:tc>
        <w:tc>
          <w:tcPr>
            <w:tcW w:w="1561" w:type="dxa"/>
          </w:tcPr>
          <w:p w:rsidR="005176E1" w:rsidRPr="00722122" w:rsidRDefault="00E77495" w:rsidP="007E66F7">
            <w:pPr>
              <w:ind w:firstLine="0"/>
              <w:jc w:val="center"/>
              <w:rPr>
                <w:rFonts w:eastAsia="Times New Roman" w:cs="Times New Roman"/>
                <w:sz w:val="22"/>
              </w:rPr>
            </w:pPr>
            <w:r>
              <w:rPr>
                <w:rFonts w:eastAsia="Times New Roman" w:cs="Times New Roman"/>
                <w:sz w:val="22"/>
              </w:rPr>
              <w:t>Определяется проектом</w:t>
            </w:r>
          </w:p>
        </w:tc>
      </w:tr>
      <w:tr w:rsidR="005176E1" w:rsidRPr="00317937" w:rsidTr="00554613">
        <w:tblPrEx>
          <w:tblCellMar>
            <w:left w:w="108" w:type="dxa"/>
            <w:right w:w="108" w:type="dxa"/>
          </w:tblCellMar>
        </w:tblPrEx>
        <w:tc>
          <w:tcPr>
            <w:tcW w:w="836" w:type="dxa"/>
          </w:tcPr>
          <w:p w:rsidR="005176E1" w:rsidRPr="00722122" w:rsidRDefault="005176E1" w:rsidP="007E66F7">
            <w:pPr>
              <w:ind w:firstLine="0"/>
              <w:jc w:val="center"/>
              <w:rPr>
                <w:rFonts w:eastAsia="Times New Roman" w:cs="Times New Roman"/>
                <w:sz w:val="22"/>
              </w:rPr>
            </w:pPr>
            <w:r>
              <w:rPr>
                <w:rFonts w:eastAsia="Times New Roman" w:cs="Times New Roman"/>
                <w:sz w:val="22"/>
              </w:rPr>
              <w:t>5.</w:t>
            </w:r>
          </w:p>
        </w:tc>
        <w:tc>
          <w:tcPr>
            <w:tcW w:w="1134" w:type="dxa"/>
          </w:tcPr>
          <w:p w:rsidR="005176E1" w:rsidRPr="001F6C7C" w:rsidRDefault="005176E1" w:rsidP="007E66F7">
            <w:pPr>
              <w:ind w:firstLine="0"/>
              <w:jc w:val="left"/>
              <w:rPr>
                <w:sz w:val="22"/>
              </w:rPr>
            </w:pPr>
          </w:p>
        </w:tc>
        <w:tc>
          <w:tcPr>
            <w:tcW w:w="1843" w:type="dxa"/>
          </w:tcPr>
          <w:p w:rsidR="005176E1" w:rsidRPr="00722122" w:rsidRDefault="005176E1" w:rsidP="007E66F7">
            <w:pPr>
              <w:ind w:firstLine="0"/>
              <w:jc w:val="left"/>
              <w:rPr>
                <w:sz w:val="22"/>
              </w:rPr>
            </w:pPr>
            <w:r>
              <w:rPr>
                <w:sz w:val="22"/>
              </w:rPr>
              <w:t>Полигон</w:t>
            </w:r>
          </w:p>
        </w:tc>
        <w:tc>
          <w:tcPr>
            <w:tcW w:w="1135" w:type="dxa"/>
          </w:tcPr>
          <w:p w:rsidR="005176E1" w:rsidRPr="001F6C7C" w:rsidRDefault="005176E1" w:rsidP="007E66F7">
            <w:pPr>
              <w:pStyle w:val="ConsPlusNormal"/>
              <w:jc w:val="center"/>
              <w:rPr>
                <w:rFonts w:ascii="Times New Roman" w:hAnsi="Times New Roman" w:cs="Times New Roman"/>
              </w:rPr>
            </w:pPr>
            <w:r w:rsidRPr="001F6C7C">
              <w:rPr>
                <w:rFonts w:ascii="Times New Roman" w:hAnsi="Times New Roman" w:cs="Times New Roman"/>
              </w:rPr>
              <w:t>размещени</w:t>
            </w:r>
            <w:r>
              <w:rPr>
                <w:rFonts w:ascii="Times New Roman" w:hAnsi="Times New Roman" w:cs="Times New Roman"/>
              </w:rPr>
              <w:t>е</w:t>
            </w:r>
            <w:r w:rsidRPr="001F6C7C">
              <w:rPr>
                <w:rFonts w:ascii="Times New Roman" w:hAnsi="Times New Roman" w:cs="Times New Roman"/>
              </w:rPr>
              <w:t>/обработк</w:t>
            </w:r>
            <w:r>
              <w:rPr>
                <w:rFonts w:ascii="Times New Roman" w:hAnsi="Times New Roman" w:cs="Times New Roman"/>
              </w:rPr>
              <w:t>а</w:t>
            </w:r>
            <w:r w:rsidRPr="001F6C7C">
              <w:rPr>
                <w:rFonts w:ascii="Times New Roman" w:hAnsi="Times New Roman" w:cs="Times New Roman"/>
              </w:rPr>
              <w:t>/</w:t>
            </w:r>
          </w:p>
          <w:p w:rsidR="005176E1" w:rsidRPr="00722122" w:rsidRDefault="005176E1" w:rsidP="007E66F7">
            <w:pPr>
              <w:ind w:firstLine="0"/>
              <w:jc w:val="left"/>
              <w:rPr>
                <w:sz w:val="22"/>
              </w:rPr>
            </w:pPr>
            <w:r w:rsidRPr="001F6C7C">
              <w:rPr>
                <w:rFonts w:cs="Times New Roman"/>
              </w:rPr>
              <w:lastRenderedPageBreak/>
              <w:t>утилизаци</w:t>
            </w:r>
            <w:r>
              <w:rPr>
                <w:rFonts w:cs="Times New Roman"/>
              </w:rPr>
              <w:t>я</w:t>
            </w:r>
            <w:r w:rsidRPr="001F6C7C">
              <w:rPr>
                <w:rFonts w:cs="Times New Roman"/>
              </w:rPr>
              <w:t xml:space="preserve"> отходов</w:t>
            </w:r>
          </w:p>
        </w:tc>
        <w:tc>
          <w:tcPr>
            <w:tcW w:w="2834" w:type="dxa"/>
          </w:tcPr>
          <w:p w:rsidR="005176E1" w:rsidRPr="00E77495" w:rsidRDefault="005176E1" w:rsidP="008A337A">
            <w:pPr>
              <w:ind w:firstLine="0"/>
              <w:jc w:val="center"/>
              <w:rPr>
                <w:sz w:val="22"/>
              </w:rPr>
            </w:pPr>
            <w:r w:rsidRPr="00E77495">
              <w:rPr>
                <w:bCs/>
                <w:iCs/>
              </w:rPr>
              <w:lastRenderedPageBreak/>
              <w:t xml:space="preserve">Полигона ТКО для пгт. </w:t>
            </w:r>
            <w:proofErr w:type="spellStart"/>
            <w:r w:rsidRPr="00E77495">
              <w:rPr>
                <w:bCs/>
                <w:iCs/>
              </w:rPr>
              <w:t>Игрим</w:t>
            </w:r>
            <w:proofErr w:type="spellEnd"/>
            <w:r w:rsidRPr="00E77495">
              <w:rPr>
                <w:bCs/>
                <w:iCs/>
              </w:rPr>
              <w:t xml:space="preserve">, поселений Березовского и Октябрьского муниципальных </w:t>
            </w:r>
            <w:r w:rsidR="00E77495" w:rsidRPr="00E77495">
              <w:rPr>
                <w:bCs/>
                <w:iCs/>
              </w:rPr>
              <w:t>районов</w:t>
            </w:r>
          </w:p>
        </w:tc>
        <w:tc>
          <w:tcPr>
            <w:tcW w:w="1276" w:type="dxa"/>
          </w:tcPr>
          <w:p w:rsidR="005176E1" w:rsidRDefault="005176E1" w:rsidP="008A337A">
            <w:pPr>
              <w:ind w:firstLine="0"/>
              <w:jc w:val="center"/>
            </w:pPr>
            <w:r w:rsidRPr="005F04D5">
              <w:rPr>
                <w:rFonts w:eastAsia="Times New Roman"/>
                <w:sz w:val="22"/>
              </w:rPr>
              <w:t>Устанавливается техническим заданием</w:t>
            </w:r>
          </w:p>
        </w:tc>
        <w:tc>
          <w:tcPr>
            <w:tcW w:w="1559" w:type="dxa"/>
          </w:tcPr>
          <w:p w:rsidR="005176E1" w:rsidRPr="00722122" w:rsidRDefault="00E77495" w:rsidP="007E66F7">
            <w:pPr>
              <w:ind w:firstLine="0"/>
              <w:jc w:val="center"/>
              <w:rPr>
                <w:sz w:val="22"/>
              </w:rPr>
            </w:pPr>
            <w:r>
              <w:rPr>
                <w:sz w:val="22"/>
              </w:rPr>
              <w:t xml:space="preserve">МО Перегребное, в районе </w:t>
            </w:r>
            <w:proofErr w:type="gramStart"/>
            <w:r>
              <w:rPr>
                <w:sz w:val="22"/>
              </w:rPr>
              <w:t>д..</w:t>
            </w:r>
            <w:proofErr w:type="gramEnd"/>
            <w:r>
              <w:rPr>
                <w:sz w:val="22"/>
              </w:rPr>
              <w:t xml:space="preserve"> Нижние </w:t>
            </w:r>
            <w:proofErr w:type="spellStart"/>
            <w:r>
              <w:rPr>
                <w:sz w:val="22"/>
              </w:rPr>
              <w:t>Нарыкары</w:t>
            </w:r>
            <w:proofErr w:type="spellEnd"/>
          </w:p>
        </w:tc>
        <w:tc>
          <w:tcPr>
            <w:tcW w:w="2410" w:type="dxa"/>
          </w:tcPr>
          <w:p w:rsidR="005176E1" w:rsidRPr="00722122" w:rsidRDefault="00E77495" w:rsidP="007E66F7">
            <w:pPr>
              <w:ind w:firstLine="0"/>
              <w:jc w:val="left"/>
              <w:rPr>
                <w:rFonts w:eastAsia="Times New Roman" w:cs="Times New Roman"/>
                <w:sz w:val="22"/>
              </w:rPr>
            </w:pPr>
            <w:r w:rsidRPr="00D129AD">
              <w:rPr>
                <w:rFonts w:eastAsia="Times New Roman" w:cs="Times New Roman"/>
                <w:sz w:val="22"/>
              </w:rPr>
              <w:t>Планируемый к размещению</w:t>
            </w:r>
          </w:p>
        </w:tc>
        <w:tc>
          <w:tcPr>
            <w:tcW w:w="1561" w:type="dxa"/>
          </w:tcPr>
          <w:p w:rsidR="005176E1" w:rsidRPr="00722122" w:rsidRDefault="00E77495" w:rsidP="007E66F7">
            <w:pPr>
              <w:ind w:firstLine="0"/>
              <w:jc w:val="center"/>
              <w:rPr>
                <w:rFonts w:eastAsia="Times New Roman" w:cs="Times New Roman"/>
                <w:sz w:val="22"/>
              </w:rPr>
            </w:pPr>
            <w:r>
              <w:rPr>
                <w:rFonts w:eastAsia="Times New Roman" w:cs="Times New Roman"/>
                <w:sz w:val="22"/>
              </w:rPr>
              <w:t>Определяется проектом</w:t>
            </w:r>
          </w:p>
        </w:tc>
      </w:tr>
      <w:tr w:rsidR="005176E1" w:rsidRPr="00317937" w:rsidTr="00554613">
        <w:tblPrEx>
          <w:tblCellMar>
            <w:left w:w="108" w:type="dxa"/>
            <w:right w:w="108" w:type="dxa"/>
          </w:tblCellMar>
        </w:tblPrEx>
        <w:tc>
          <w:tcPr>
            <w:tcW w:w="836" w:type="dxa"/>
          </w:tcPr>
          <w:p w:rsidR="005176E1" w:rsidRPr="00722122" w:rsidRDefault="005176E1" w:rsidP="007E66F7">
            <w:pPr>
              <w:ind w:firstLine="0"/>
              <w:jc w:val="center"/>
              <w:rPr>
                <w:rFonts w:eastAsia="Times New Roman" w:cs="Times New Roman"/>
                <w:sz w:val="22"/>
              </w:rPr>
            </w:pPr>
            <w:r>
              <w:rPr>
                <w:rFonts w:eastAsia="Times New Roman" w:cs="Times New Roman"/>
                <w:sz w:val="22"/>
              </w:rPr>
              <w:t>6.</w:t>
            </w:r>
          </w:p>
        </w:tc>
        <w:tc>
          <w:tcPr>
            <w:tcW w:w="1134" w:type="dxa"/>
          </w:tcPr>
          <w:p w:rsidR="005176E1" w:rsidRPr="001F6C7C" w:rsidRDefault="005176E1" w:rsidP="007E66F7">
            <w:pPr>
              <w:ind w:firstLine="0"/>
              <w:jc w:val="left"/>
              <w:rPr>
                <w:sz w:val="22"/>
              </w:rPr>
            </w:pPr>
          </w:p>
        </w:tc>
        <w:tc>
          <w:tcPr>
            <w:tcW w:w="1843" w:type="dxa"/>
          </w:tcPr>
          <w:p w:rsidR="005176E1" w:rsidRPr="00722122" w:rsidRDefault="005176E1" w:rsidP="007E66F7">
            <w:pPr>
              <w:ind w:firstLine="0"/>
              <w:jc w:val="left"/>
              <w:rPr>
                <w:sz w:val="22"/>
              </w:rPr>
            </w:pPr>
            <w:r>
              <w:rPr>
                <w:sz w:val="22"/>
              </w:rPr>
              <w:t>Полигон</w:t>
            </w:r>
          </w:p>
        </w:tc>
        <w:tc>
          <w:tcPr>
            <w:tcW w:w="1135" w:type="dxa"/>
          </w:tcPr>
          <w:p w:rsidR="005176E1" w:rsidRPr="001F6C7C" w:rsidRDefault="005176E1" w:rsidP="007E66F7">
            <w:pPr>
              <w:pStyle w:val="ConsPlusNormal"/>
              <w:jc w:val="center"/>
              <w:rPr>
                <w:rFonts w:ascii="Times New Roman" w:hAnsi="Times New Roman" w:cs="Times New Roman"/>
              </w:rPr>
            </w:pPr>
            <w:r w:rsidRPr="001F6C7C">
              <w:rPr>
                <w:rFonts w:ascii="Times New Roman" w:hAnsi="Times New Roman" w:cs="Times New Roman"/>
              </w:rPr>
              <w:t>размещени</w:t>
            </w:r>
            <w:r>
              <w:rPr>
                <w:rFonts w:ascii="Times New Roman" w:hAnsi="Times New Roman" w:cs="Times New Roman"/>
              </w:rPr>
              <w:t>е</w:t>
            </w:r>
            <w:r w:rsidRPr="001F6C7C">
              <w:rPr>
                <w:rFonts w:ascii="Times New Roman" w:hAnsi="Times New Roman" w:cs="Times New Roman"/>
              </w:rPr>
              <w:t>/обработк</w:t>
            </w:r>
            <w:r>
              <w:rPr>
                <w:rFonts w:ascii="Times New Roman" w:hAnsi="Times New Roman" w:cs="Times New Roman"/>
              </w:rPr>
              <w:t>а</w:t>
            </w:r>
            <w:r w:rsidRPr="001F6C7C">
              <w:rPr>
                <w:rFonts w:ascii="Times New Roman" w:hAnsi="Times New Roman" w:cs="Times New Roman"/>
              </w:rPr>
              <w:t>/</w:t>
            </w:r>
          </w:p>
          <w:p w:rsidR="005176E1" w:rsidRPr="00722122" w:rsidRDefault="005176E1" w:rsidP="007E66F7">
            <w:pPr>
              <w:ind w:firstLine="0"/>
              <w:jc w:val="left"/>
              <w:rPr>
                <w:sz w:val="22"/>
              </w:rPr>
            </w:pPr>
            <w:r w:rsidRPr="001F6C7C">
              <w:rPr>
                <w:rFonts w:cs="Times New Roman"/>
              </w:rPr>
              <w:t>утилизаци</w:t>
            </w:r>
            <w:r>
              <w:rPr>
                <w:rFonts w:cs="Times New Roman"/>
              </w:rPr>
              <w:t>я</w:t>
            </w:r>
            <w:r w:rsidRPr="001F6C7C">
              <w:rPr>
                <w:rFonts w:cs="Times New Roman"/>
              </w:rPr>
              <w:t xml:space="preserve"> отходов</w:t>
            </w:r>
          </w:p>
        </w:tc>
        <w:tc>
          <w:tcPr>
            <w:tcW w:w="2834" w:type="dxa"/>
          </w:tcPr>
          <w:p w:rsidR="005176E1" w:rsidRPr="00722122" w:rsidRDefault="005176E1" w:rsidP="008A337A">
            <w:pPr>
              <w:pStyle w:val="affd"/>
              <w:ind w:left="426" w:firstLine="0"/>
              <w:jc w:val="center"/>
              <w:rPr>
                <w:sz w:val="22"/>
              </w:rPr>
            </w:pPr>
            <w:r w:rsidRPr="00E77495">
              <w:rPr>
                <w:bCs/>
                <w:iCs/>
              </w:rPr>
              <w:t>Комплексный межмуниципальный полигон ТКО для города Нягань, поселений Октябрьского муниципального</w:t>
            </w:r>
            <w:r w:rsidRPr="009B0549">
              <w:rPr>
                <w:b/>
                <w:bCs/>
                <w:i/>
                <w:iCs/>
              </w:rPr>
              <w:t xml:space="preserve"> </w:t>
            </w:r>
            <w:r w:rsidRPr="00E77495">
              <w:rPr>
                <w:bCs/>
                <w:iCs/>
              </w:rPr>
              <w:t>района</w:t>
            </w:r>
          </w:p>
        </w:tc>
        <w:tc>
          <w:tcPr>
            <w:tcW w:w="1276" w:type="dxa"/>
          </w:tcPr>
          <w:p w:rsidR="005176E1" w:rsidRPr="00722122" w:rsidRDefault="005176E1" w:rsidP="008A337A">
            <w:pPr>
              <w:ind w:firstLine="0"/>
              <w:jc w:val="center"/>
              <w:rPr>
                <w:rFonts w:eastAsia="Times New Roman"/>
                <w:sz w:val="22"/>
              </w:rPr>
            </w:pPr>
            <w:r w:rsidRPr="00722122">
              <w:rPr>
                <w:rFonts w:eastAsia="Times New Roman"/>
                <w:sz w:val="22"/>
              </w:rPr>
              <w:t>Устанавливается техническим заданием</w:t>
            </w:r>
          </w:p>
        </w:tc>
        <w:tc>
          <w:tcPr>
            <w:tcW w:w="1559" w:type="dxa"/>
          </w:tcPr>
          <w:p w:rsidR="005176E1" w:rsidRPr="00722122" w:rsidRDefault="00E77495" w:rsidP="007E66F7">
            <w:pPr>
              <w:ind w:firstLine="0"/>
              <w:jc w:val="center"/>
              <w:rPr>
                <w:sz w:val="22"/>
              </w:rPr>
            </w:pPr>
            <w:r>
              <w:rPr>
                <w:sz w:val="22"/>
              </w:rPr>
              <w:t>Межселенная территория в районе р. Крестьянка</w:t>
            </w:r>
          </w:p>
        </w:tc>
        <w:tc>
          <w:tcPr>
            <w:tcW w:w="2410" w:type="dxa"/>
          </w:tcPr>
          <w:p w:rsidR="005176E1" w:rsidRPr="00722122" w:rsidRDefault="00E77495" w:rsidP="007E66F7">
            <w:pPr>
              <w:ind w:firstLine="0"/>
              <w:jc w:val="left"/>
              <w:rPr>
                <w:rFonts w:eastAsia="Times New Roman" w:cs="Times New Roman"/>
                <w:sz w:val="22"/>
              </w:rPr>
            </w:pPr>
            <w:r w:rsidRPr="00D129AD">
              <w:rPr>
                <w:rFonts w:eastAsia="Times New Roman" w:cs="Times New Roman"/>
                <w:sz w:val="22"/>
              </w:rPr>
              <w:t>Планируемый к размещению</w:t>
            </w:r>
          </w:p>
        </w:tc>
        <w:tc>
          <w:tcPr>
            <w:tcW w:w="1561" w:type="dxa"/>
          </w:tcPr>
          <w:p w:rsidR="005176E1" w:rsidRPr="00722122" w:rsidRDefault="00E77495" w:rsidP="007E66F7">
            <w:pPr>
              <w:ind w:firstLine="0"/>
              <w:jc w:val="center"/>
              <w:rPr>
                <w:rFonts w:eastAsia="Times New Roman" w:cs="Times New Roman"/>
                <w:sz w:val="22"/>
              </w:rPr>
            </w:pPr>
            <w:r>
              <w:rPr>
                <w:rFonts w:eastAsia="Times New Roman" w:cs="Times New Roman"/>
                <w:sz w:val="22"/>
              </w:rPr>
              <w:t>Определяется проектом</w:t>
            </w:r>
          </w:p>
        </w:tc>
      </w:tr>
      <w:tr w:rsidR="00554613" w:rsidRPr="00317937" w:rsidTr="00554613">
        <w:tblPrEx>
          <w:tblCellMar>
            <w:left w:w="108" w:type="dxa"/>
            <w:right w:w="108" w:type="dxa"/>
          </w:tblCellMar>
        </w:tblPrEx>
        <w:tc>
          <w:tcPr>
            <w:tcW w:w="836" w:type="dxa"/>
          </w:tcPr>
          <w:p w:rsidR="00554613" w:rsidRPr="00722122" w:rsidRDefault="00554613" w:rsidP="007E66F7">
            <w:pPr>
              <w:ind w:firstLine="0"/>
              <w:jc w:val="center"/>
              <w:rPr>
                <w:rFonts w:eastAsia="Times New Roman" w:cs="Times New Roman"/>
                <w:sz w:val="22"/>
              </w:rPr>
            </w:pPr>
            <w:r>
              <w:rPr>
                <w:rFonts w:eastAsia="Times New Roman" w:cs="Times New Roman"/>
                <w:sz w:val="22"/>
              </w:rPr>
              <w:t>7.</w:t>
            </w:r>
          </w:p>
        </w:tc>
        <w:tc>
          <w:tcPr>
            <w:tcW w:w="1134" w:type="dxa"/>
          </w:tcPr>
          <w:p w:rsidR="00554613" w:rsidRPr="001F6C7C" w:rsidRDefault="00554613" w:rsidP="007E66F7">
            <w:pPr>
              <w:ind w:firstLine="0"/>
              <w:jc w:val="left"/>
              <w:rPr>
                <w:sz w:val="22"/>
              </w:rPr>
            </w:pPr>
          </w:p>
        </w:tc>
        <w:tc>
          <w:tcPr>
            <w:tcW w:w="1843" w:type="dxa"/>
          </w:tcPr>
          <w:p w:rsidR="00554613" w:rsidRPr="00722122" w:rsidRDefault="00554613" w:rsidP="007E66F7">
            <w:pPr>
              <w:ind w:firstLine="0"/>
              <w:jc w:val="left"/>
              <w:rPr>
                <w:sz w:val="22"/>
              </w:rPr>
            </w:pPr>
            <w:r w:rsidRPr="002C6B46">
              <w:rPr>
                <w:rFonts w:cs="Times New Roman"/>
                <w:bCs/>
                <w:iCs/>
              </w:rPr>
              <w:t>Площадка</w:t>
            </w:r>
          </w:p>
        </w:tc>
        <w:tc>
          <w:tcPr>
            <w:tcW w:w="1135" w:type="dxa"/>
          </w:tcPr>
          <w:p w:rsidR="00554613" w:rsidRPr="00722122" w:rsidRDefault="00554613" w:rsidP="007E66F7">
            <w:pPr>
              <w:ind w:firstLine="0"/>
              <w:jc w:val="left"/>
              <w:rPr>
                <w:sz w:val="22"/>
              </w:rPr>
            </w:pPr>
            <w:r w:rsidRPr="001F6C7C">
              <w:rPr>
                <w:rFonts w:cs="Times New Roman"/>
              </w:rPr>
              <w:t>размещени</w:t>
            </w:r>
            <w:r>
              <w:rPr>
                <w:rFonts w:cs="Times New Roman"/>
              </w:rPr>
              <w:t>е</w:t>
            </w:r>
            <w:r w:rsidRPr="001F6C7C">
              <w:rPr>
                <w:rFonts w:cs="Times New Roman"/>
              </w:rPr>
              <w:t>/обработк</w:t>
            </w:r>
            <w:r>
              <w:rPr>
                <w:rFonts w:cs="Times New Roman"/>
              </w:rPr>
              <w:t>а отходов</w:t>
            </w:r>
          </w:p>
        </w:tc>
        <w:tc>
          <w:tcPr>
            <w:tcW w:w="2834" w:type="dxa"/>
          </w:tcPr>
          <w:p w:rsidR="00554613" w:rsidRPr="0057033B" w:rsidRDefault="00554613" w:rsidP="008A337A">
            <w:pPr>
              <w:pStyle w:val="ConsPlusNormal"/>
              <w:jc w:val="center"/>
              <w:rPr>
                <w:rFonts w:ascii="Times New Roman" w:hAnsi="Times New Roman" w:cs="Times New Roman"/>
                <w:bCs/>
                <w:iCs/>
              </w:rPr>
            </w:pPr>
            <w:r w:rsidRPr="002C6B46">
              <w:rPr>
                <w:rFonts w:ascii="Times New Roman" w:hAnsi="Times New Roman" w:cs="Times New Roman"/>
                <w:bCs/>
                <w:iCs/>
              </w:rPr>
              <w:t>Площадка временного накопления</w:t>
            </w:r>
            <w:r w:rsidR="008A337A">
              <w:rPr>
                <w:rFonts w:ascii="Times New Roman" w:hAnsi="Times New Roman" w:cs="Times New Roman"/>
                <w:bCs/>
                <w:iCs/>
              </w:rPr>
              <w:t xml:space="preserve"> отходов</w:t>
            </w:r>
          </w:p>
        </w:tc>
        <w:tc>
          <w:tcPr>
            <w:tcW w:w="1276" w:type="dxa"/>
          </w:tcPr>
          <w:p w:rsidR="00554613" w:rsidRDefault="00554613" w:rsidP="008A337A">
            <w:pPr>
              <w:ind w:firstLine="0"/>
              <w:jc w:val="center"/>
            </w:pPr>
            <w:r w:rsidRPr="00436499">
              <w:rPr>
                <w:rFonts w:eastAsia="Times New Roman"/>
                <w:sz w:val="22"/>
              </w:rPr>
              <w:t>Устанавливается техническим заданием</w:t>
            </w:r>
          </w:p>
        </w:tc>
        <w:tc>
          <w:tcPr>
            <w:tcW w:w="1559" w:type="dxa"/>
          </w:tcPr>
          <w:p w:rsidR="00554613" w:rsidRPr="00E77495" w:rsidRDefault="00554613" w:rsidP="007E66F7">
            <w:pPr>
              <w:pStyle w:val="ConsPlusNormal"/>
              <w:rPr>
                <w:rFonts w:ascii="Times New Roman" w:hAnsi="Times New Roman" w:cs="Times New Roman"/>
              </w:rPr>
            </w:pPr>
            <w:r w:rsidRPr="00E77495">
              <w:rPr>
                <w:rFonts w:ascii="Times New Roman" w:hAnsi="Times New Roman" w:cs="Times New Roman"/>
              </w:rPr>
              <w:t>пгт. Талинка</w:t>
            </w:r>
          </w:p>
        </w:tc>
        <w:tc>
          <w:tcPr>
            <w:tcW w:w="2410" w:type="dxa"/>
          </w:tcPr>
          <w:p w:rsidR="00554613" w:rsidRPr="00722122" w:rsidRDefault="00554613" w:rsidP="007E66F7">
            <w:pPr>
              <w:ind w:firstLine="0"/>
              <w:jc w:val="left"/>
              <w:rPr>
                <w:rFonts w:eastAsia="Times New Roman" w:cs="Times New Roman"/>
                <w:sz w:val="22"/>
              </w:rPr>
            </w:pPr>
            <w:r>
              <w:rPr>
                <w:rFonts w:eastAsia="Times New Roman" w:cs="Times New Roman"/>
                <w:sz w:val="22"/>
              </w:rPr>
              <w:t>Существующий</w:t>
            </w:r>
          </w:p>
        </w:tc>
        <w:tc>
          <w:tcPr>
            <w:tcW w:w="1561" w:type="dxa"/>
          </w:tcPr>
          <w:p w:rsidR="00554613" w:rsidRPr="00722122" w:rsidRDefault="00554613" w:rsidP="007E66F7">
            <w:pPr>
              <w:ind w:firstLine="0"/>
              <w:jc w:val="center"/>
              <w:rPr>
                <w:rFonts w:eastAsia="Times New Roman" w:cs="Times New Roman"/>
                <w:sz w:val="22"/>
              </w:rPr>
            </w:pPr>
            <w:r>
              <w:rPr>
                <w:rFonts w:eastAsia="Times New Roman" w:cs="Times New Roman"/>
                <w:sz w:val="22"/>
              </w:rPr>
              <w:t>Определяется проектом</w:t>
            </w:r>
          </w:p>
        </w:tc>
      </w:tr>
      <w:tr w:rsidR="008A337A" w:rsidRPr="00317937" w:rsidTr="00554613">
        <w:tblPrEx>
          <w:tblCellMar>
            <w:left w:w="108" w:type="dxa"/>
            <w:right w:w="108" w:type="dxa"/>
          </w:tblCellMar>
        </w:tblPrEx>
        <w:tc>
          <w:tcPr>
            <w:tcW w:w="836" w:type="dxa"/>
          </w:tcPr>
          <w:p w:rsidR="008A337A" w:rsidRPr="00722122" w:rsidRDefault="008A337A" w:rsidP="007E66F7">
            <w:pPr>
              <w:ind w:firstLine="0"/>
              <w:jc w:val="center"/>
              <w:rPr>
                <w:rFonts w:eastAsia="Times New Roman" w:cs="Times New Roman"/>
                <w:sz w:val="22"/>
              </w:rPr>
            </w:pPr>
            <w:r>
              <w:rPr>
                <w:rFonts w:eastAsia="Times New Roman" w:cs="Times New Roman"/>
                <w:sz w:val="22"/>
              </w:rPr>
              <w:t>8.</w:t>
            </w:r>
          </w:p>
        </w:tc>
        <w:tc>
          <w:tcPr>
            <w:tcW w:w="1134" w:type="dxa"/>
          </w:tcPr>
          <w:p w:rsidR="008A337A" w:rsidRPr="001F6C7C" w:rsidRDefault="008A337A" w:rsidP="007E66F7">
            <w:pPr>
              <w:ind w:firstLine="0"/>
              <w:jc w:val="left"/>
              <w:rPr>
                <w:sz w:val="22"/>
              </w:rPr>
            </w:pPr>
          </w:p>
        </w:tc>
        <w:tc>
          <w:tcPr>
            <w:tcW w:w="1843" w:type="dxa"/>
          </w:tcPr>
          <w:p w:rsidR="008A337A" w:rsidRDefault="008A337A" w:rsidP="00554613">
            <w:pPr>
              <w:ind w:firstLine="77"/>
            </w:pPr>
            <w:r w:rsidRPr="00CD570C">
              <w:rPr>
                <w:rFonts w:cs="Times New Roman"/>
                <w:bCs/>
                <w:iCs/>
              </w:rPr>
              <w:t>Площадка</w:t>
            </w:r>
          </w:p>
        </w:tc>
        <w:tc>
          <w:tcPr>
            <w:tcW w:w="1135" w:type="dxa"/>
          </w:tcPr>
          <w:p w:rsidR="008A337A" w:rsidRDefault="008A337A" w:rsidP="00E77495">
            <w:pPr>
              <w:ind w:firstLine="76"/>
            </w:pPr>
            <w:r w:rsidRPr="001B45DE">
              <w:rPr>
                <w:rFonts w:cs="Times New Roman"/>
              </w:rPr>
              <w:t>размещение/обработка отходов</w:t>
            </w:r>
          </w:p>
        </w:tc>
        <w:tc>
          <w:tcPr>
            <w:tcW w:w="2834" w:type="dxa"/>
          </w:tcPr>
          <w:p w:rsidR="008A337A" w:rsidRDefault="008A337A" w:rsidP="008A337A">
            <w:pPr>
              <w:ind w:firstLine="0"/>
              <w:jc w:val="center"/>
            </w:pPr>
            <w:r w:rsidRPr="00C11B0D">
              <w:rPr>
                <w:rFonts w:cs="Times New Roman"/>
                <w:bCs/>
                <w:iCs/>
              </w:rPr>
              <w:t>Площадка временного накопления отходов</w:t>
            </w:r>
          </w:p>
        </w:tc>
        <w:tc>
          <w:tcPr>
            <w:tcW w:w="1276" w:type="dxa"/>
          </w:tcPr>
          <w:p w:rsidR="008A337A" w:rsidRDefault="008A337A" w:rsidP="008A337A">
            <w:pPr>
              <w:ind w:firstLine="0"/>
              <w:jc w:val="center"/>
            </w:pPr>
            <w:r w:rsidRPr="00436499">
              <w:rPr>
                <w:rFonts w:eastAsia="Times New Roman"/>
                <w:sz w:val="22"/>
              </w:rPr>
              <w:t>Устанавливается техническим заданием</w:t>
            </w:r>
          </w:p>
        </w:tc>
        <w:tc>
          <w:tcPr>
            <w:tcW w:w="1559" w:type="dxa"/>
          </w:tcPr>
          <w:p w:rsidR="008A337A" w:rsidRPr="00E77495" w:rsidRDefault="008A337A" w:rsidP="007E66F7">
            <w:pPr>
              <w:pStyle w:val="ConsPlusNormal"/>
              <w:rPr>
                <w:rFonts w:ascii="Times New Roman" w:hAnsi="Times New Roman" w:cs="Times New Roman"/>
              </w:rPr>
            </w:pPr>
            <w:r w:rsidRPr="00E77495">
              <w:rPr>
                <w:rFonts w:ascii="Times New Roman" w:hAnsi="Times New Roman" w:cs="Times New Roman"/>
              </w:rPr>
              <w:t>с. Перегребное</w:t>
            </w:r>
          </w:p>
        </w:tc>
        <w:tc>
          <w:tcPr>
            <w:tcW w:w="2410" w:type="dxa"/>
          </w:tcPr>
          <w:p w:rsidR="008A337A" w:rsidRPr="00722122" w:rsidRDefault="008A337A" w:rsidP="007E66F7">
            <w:pPr>
              <w:ind w:firstLine="0"/>
              <w:jc w:val="left"/>
              <w:rPr>
                <w:rFonts w:eastAsia="Times New Roman" w:cs="Times New Roman"/>
                <w:sz w:val="22"/>
              </w:rPr>
            </w:pPr>
            <w:r>
              <w:rPr>
                <w:rFonts w:eastAsia="Times New Roman" w:cs="Times New Roman"/>
                <w:sz w:val="22"/>
              </w:rPr>
              <w:t>Существующий</w:t>
            </w:r>
          </w:p>
        </w:tc>
        <w:tc>
          <w:tcPr>
            <w:tcW w:w="1561" w:type="dxa"/>
          </w:tcPr>
          <w:p w:rsidR="008A337A" w:rsidRPr="00722122" w:rsidRDefault="008A337A" w:rsidP="007E66F7">
            <w:pPr>
              <w:ind w:firstLine="0"/>
              <w:jc w:val="center"/>
              <w:rPr>
                <w:rFonts w:eastAsia="Times New Roman" w:cs="Times New Roman"/>
                <w:sz w:val="22"/>
              </w:rPr>
            </w:pPr>
            <w:r>
              <w:rPr>
                <w:rFonts w:eastAsia="Times New Roman" w:cs="Times New Roman"/>
                <w:sz w:val="22"/>
              </w:rPr>
              <w:t>Определяется проектом</w:t>
            </w:r>
          </w:p>
        </w:tc>
      </w:tr>
      <w:tr w:rsidR="008A337A" w:rsidRPr="00317937" w:rsidTr="00554613">
        <w:tblPrEx>
          <w:tblCellMar>
            <w:left w:w="108" w:type="dxa"/>
            <w:right w:w="108" w:type="dxa"/>
          </w:tblCellMar>
        </w:tblPrEx>
        <w:tc>
          <w:tcPr>
            <w:tcW w:w="836" w:type="dxa"/>
          </w:tcPr>
          <w:p w:rsidR="008A337A" w:rsidRPr="00722122" w:rsidRDefault="008A337A" w:rsidP="007E66F7">
            <w:pPr>
              <w:ind w:firstLine="0"/>
              <w:jc w:val="center"/>
              <w:rPr>
                <w:rFonts w:eastAsia="Times New Roman" w:cs="Times New Roman"/>
                <w:sz w:val="22"/>
              </w:rPr>
            </w:pPr>
            <w:r>
              <w:rPr>
                <w:rFonts w:eastAsia="Times New Roman" w:cs="Times New Roman"/>
                <w:sz w:val="22"/>
              </w:rPr>
              <w:t>9.</w:t>
            </w:r>
          </w:p>
        </w:tc>
        <w:tc>
          <w:tcPr>
            <w:tcW w:w="1134" w:type="dxa"/>
          </w:tcPr>
          <w:p w:rsidR="008A337A" w:rsidRPr="001F6C7C" w:rsidRDefault="008A337A" w:rsidP="007E66F7">
            <w:pPr>
              <w:ind w:firstLine="0"/>
              <w:jc w:val="left"/>
              <w:rPr>
                <w:sz w:val="22"/>
              </w:rPr>
            </w:pPr>
          </w:p>
        </w:tc>
        <w:tc>
          <w:tcPr>
            <w:tcW w:w="1843" w:type="dxa"/>
          </w:tcPr>
          <w:p w:rsidR="008A337A" w:rsidRDefault="008A337A" w:rsidP="00554613">
            <w:pPr>
              <w:ind w:firstLine="77"/>
            </w:pPr>
            <w:r w:rsidRPr="00CD570C">
              <w:rPr>
                <w:rFonts w:cs="Times New Roman"/>
                <w:bCs/>
                <w:iCs/>
              </w:rPr>
              <w:t>Площадка</w:t>
            </w:r>
          </w:p>
        </w:tc>
        <w:tc>
          <w:tcPr>
            <w:tcW w:w="1135" w:type="dxa"/>
          </w:tcPr>
          <w:p w:rsidR="008A337A" w:rsidRDefault="008A337A" w:rsidP="00E77495">
            <w:pPr>
              <w:ind w:firstLine="76"/>
            </w:pPr>
            <w:r w:rsidRPr="001B45DE">
              <w:rPr>
                <w:rFonts w:cs="Times New Roman"/>
              </w:rPr>
              <w:t>размещение/обработка отходов</w:t>
            </w:r>
          </w:p>
        </w:tc>
        <w:tc>
          <w:tcPr>
            <w:tcW w:w="2834" w:type="dxa"/>
          </w:tcPr>
          <w:p w:rsidR="008A337A" w:rsidRDefault="008A337A" w:rsidP="008A337A">
            <w:pPr>
              <w:ind w:firstLine="0"/>
              <w:jc w:val="center"/>
            </w:pPr>
            <w:r w:rsidRPr="00C11B0D">
              <w:rPr>
                <w:rFonts w:cs="Times New Roman"/>
                <w:bCs/>
                <w:iCs/>
              </w:rPr>
              <w:t>Площадка временного накопления отходов</w:t>
            </w:r>
          </w:p>
        </w:tc>
        <w:tc>
          <w:tcPr>
            <w:tcW w:w="1276" w:type="dxa"/>
          </w:tcPr>
          <w:p w:rsidR="008A337A" w:rsidRDefault="008A337A" w:rsidP="008A337A">
            <w:pPr>
              <w:ind w:firstLine="0"/>
              <w:jc w:val="center"/>
            </w:pPr>
            <w:r w:rsidRPr="00436499">
              <w:rPr>
                <w:rFonts w:eastAsia="Times New Roman"/>
                <w:sz w:val="22"/>
              </w:rPr>
              <w:t>Устанавливается техническим заданием</w:t>
            </w:r>
          </w:p>
        </w:tc>
        <w:tc>
          <w:tcPr>
            <w:tcW w:w="1559" w:type="dxa"/>
          </w:tcPr>
          <w:p w:rsidR="008A337A" w:rsidRPr="00E77495" w:rsidRDefault="008A337A" w:rsidP="007E66F7">
            <w:pPr>
              <w:pStyle w:val="ConsPlusNormal"/>
              <w:rPr>
                <w:rFonts w:ascii="Times New Roman" w:hAnsi="Times New Roman" w:cs="Times New Roman"/>
              </w:rPr>
            </w:pPr>
            <w:r w:rsidRPr="00E77495">
              <w:rPr>
                <w:rFonts w:ascii="Times New Roman" w:hAnsi="Times New Roman" w:cs="Times New Roman"/>
              </w:rPr>
              <w:t>п. Карымкары</w:t>
            </w:r>
          </w:p>
        </w:tc>
        <w:tc>
          <w:tcPr>
            <w:tcW w:w="2410" w:type="dxa"/>
          </w:tcPr>
          <w:p w:rsidR="008A337A" w:rsidRPr="00722122" w:rsidRDefault="008A337A" w:rsidP="007E66F7">
            <w:pPr>
              <w:ind w:firstLine="0"/>
              <w:jc w:val="left"/>
              <w:rPr>
                <w:rFonts w:eastAsia="Times New Roman" w:cs="Times New Roman"/>
                <w:sz w:val="22"/>
              </w:rPr>
            </w:pPr>
            <w:r>
              <w:rPr>
                <w:rFonts w:eastAsia="Times New Roman" w:cs="Times New Roman"/>
                <w:sz w:val="22"/>
              </w:rPr>
              <w:t>Существующий</w:t>
            </w:r>
          </w:p>
        </w:tc>
        <w:tc>
          <w:tcPr>
            <w:tcW w:w="1561" w:type="dxa"/>
          </w:tcPr>
          <w:p w:rsidR="008A337A" w:rsidRPr="00722122" w:rsidRDefault="008A337A" w:rsidP="007E66F7">
            <w:pPr>
              <w:ind w:firstLine="0"/>
              <w:jc w:val="center"/>
              <w:rPr>
                <w:rFonts w:eastAsia="Times New Roman" w:cs="Times New Roman"/>
                <w:sz w:val="22"/>
              </w:rPr>
            </w:pPr>
            <w:r>
              <w:rPr>
                <w:rFonts w:eastAsia="Times New Roman" w:cs="Times New Roman"/>
                <w:sz w:val="22"/>
              </w:rPr>
              <w:t>Определяется проектом</w:t>
            </w:r>
          </w:p>
        </w:tc>
      </w:tr>
      <w:tr w:rsidR="008A337A" w:rsidRPr="00317937" w:rsidTr="00554613">
        <w:tblPrEx>
          <w:tblCellMar>
            <w:left w:w="108" w:type="dxa"/>
            <w:right w:w="108" w:type="dxa"/>
          </w:tblCellMar>
        </w:tblPrEx>
        <w:tc>
          <w:tcPr>
            <w:tcW w:w="836" w:type="dxa"/>
          </w:tcPr>
          <w:p w:rsidR="008A337A" w:rsidRPr="00722122" w:rsidRDefault="008A337A" w:rsidP="007E66F7">
            <w:pPr>
              <w:ind w:firstLine="0"/>
              <w:jc w:val="center"/>
              <w:rPr>
                <w:rFonts w:eastAsia="Times New Roman" w:cs="Times New Roman"/>
                <w:sz w:val="22"/>
              </w:rPr>
            </w:pPr>
            <w:r>
              <w:rPr>
                <w:rFonts w:eastAsia="Times New Roman" w:cs="Times New Roman"/>
                <w:sz w:val="22"/>
              </w:rPr>
              <w:t>10.</w:t>
            </w:r>
          </w:p>
        </w:tc>
        <w:tc>
          <w:tcPr>
            <w:tcW w:w="1134" w:type="dxa"/>
          </w:tcPr>
          <w:p w:rsidR="008A337A" w:rsidRPr="001F6C7C" w:rsidRDefault="008A337A" w:rsidP="007E66F7">
            <w:pPr>
              <w:ind w:firstLine="0"/>
              <w:jc w:val="left"/>
              <w:rPr>
                <w:sz w:val="22"/>
              </w:rPr>
            </w:pPr>
          </w:p>
        </w:tc>
        <w:tc>
          <w:tcPr>
            <w:tcW w:w="1843" w:type="dxa"/>
          </w:tcPr>
          <w:p w:rsidR="008A337A" w:rsidRDefault="008A337A" w:rsidP="00554613">
            <w:pPr>
              <w:ind w:firstLine="77"/>
            </w:pPr>
            <w:r w:rsidRPr="00CD570C">
              <w:rPr>
                <w:rFonts w:cs="Times New Roman"/>
                <w:bCs/>
                <w:iCs/>
              </w:rPr>
              <w:t>Площадка</w:t>
            </w:r>
          </w:p>
        </w:tc>
        <w:tc>
          <w:tcPr>
            <w:tcW w:w="1135" w:type="dxa"/>
          </w:tcPr>
          <w:p w:rsidR="008A337A" w:rsidRDefault="008A337A" w:rsidP="00E77495">
            <w:pPr>
              <w:ind w:firstLine="76"/>
            </w:pPr>
            <w:r w:rsidRPr="001B45DE">
              <w:rPr>
                <w:rFonts w:cs="Times New Roman"/>
              </w:rPr>
              <w:t>размещение/обработка отходов</w:t>
            </w:r>
          </w:p>
        </w:tc>
        <w:tc>
          <w:tcPr>
            <w:tcW w:w="2834" w:type="dxa"/>
          </w:tcPr>
          <w:p w:rsidR="008A337A" w:rsidRDefault="008A337A" w:rsidP="008A337A">
            <w:pPr>
              <w:ind w:firstLine="0"/>
              <w:jc w:val="center"/>
            </w:pPr>
            <w:r w:rsidRPr="00C11B0D">
              <w:rPr>
                <w:rFonts w:cs="Times New Roman"/>
                <w:bCs/>
                <w:iCs/>
              </w:rPr>
              <w:t>Площадка временного накопления отходов</w:t>
            </w:r>
          </w:p>
        </w:tc>
        <w:tc>
          <w:tcPr>
            <w:tcW w:w="1276" w:type="dxa"/>
          </w:tcPr>
          <w:p w:rsidR="008A337A" w:rsidRDefault="008A337A" w:rsidP="008A337A">
            <w:pPr>
              <w:ind w:firstLine="0"/>
              <w:jc w:val="center"/>
            </w:pPr>
            <w:r w:rsidRPr="00436499">
              <w:rPr>
                <w:rFonts w:eastAsia="Times New Roman"/>
                <w:sz w:val="22"/>
              </w:rPr>
              <w:t>Устанавливается техническим заданием</w:t>
            </w:r>
          </w:p>
        </w:tc>
        <w:tc>
          <w:tcPr>
            <w:tcW w:w="1559" w:type="dxa"/>
          </w:tcPr>
          <w:p w:rsidR="008A337A" w:rsidRPr="00E77495" w:rsidRDefault="008A337A" w:rsidP="007E66F7">
            <w:pPr>
              <w:pStyle w:val="ConsPlusNormal"/>
              <w:rPr>
                <w:rFonts w:ascii="Times New Roman" w:hAnsi="Times New Roman" w:cs="Times New Roman"/>
              </w:rPr>
            </w:pPr>
            <w:r w:rsidRPr="00E77495">
              <w:rPr>
                <w:rFonts w:ascii="Times New Roman" w:hAnsi="Times New Roman" w:cs="Times New Roman"/>
              </w:rPr>
              <w:t>с. Шеркалы</w:t>
            </w:r>
          </w:p>
        </w:tc>
        <w:tc>
          <w:tcPr>
            <w:tcW w:w="2410" w:type="dxa"/>
          </w:tcPr>
          <w:p w:rsidR="008A337A" w:rsidRPr="00722122" w:rsidRDefault="008A337A" w:rsidP="007E66F7">
            <w:pPr>
              <w:ind w:firstLine="0"/>
              <w:jc w:val="left"/>
              <w:rPr>
                <w:rFonts w:eastAsia="Times New Roman" w:cs="Times New Roman"/>
                <w:sz w:val="22"/>
              </w:rPr>
            </w:pPr>
            <w:r>
              <w:rPr>
                <w:rFonts w:eastAsia="Times New Roman" w:cs="Times New Roman"/>
                <w:sz w:val="22"/>
              </w:rPr>
              <w:t>Существующий</w:t>
            </w:r>
          </w:p>
        </w:tc>
        <w:tc>
          <w:tcPr>
            <w:tcW w:w="1561" w:type="dxa"/>
          </w:tcPr>
          <w:p w:rsidR="008A337A" w:rsidRPr="00722122" w:rsidRDefault="008A337A" w:rsidP="007E66F7">
            <w:pPr>
              <w:ind w:firstLine="0"/>
              <w:jc w:val="center"/>
              <w:rPr>
                <w:rFonts w:eastAsia="Times New Roman" w:cs="Times New Roman"/>
                <w:sz w:val="22"/>
              </w:rPr>
            </w:pPr>
            <w:r>
              <w:rPr>
                <w:rFonts w:eastAsia="Times New Roman" w:cs="Times New Roman"/>
                <w:sz w:val="22"/>
              </w:rPr>
              <w:t>Определяется проектом</w:t>
            </w:r>
          </w:p>
        </w:tc>
      </w:tr>
      <w:tr w:rsidR="008A337A" w:rsidRPr="00317937" w:rsidTr="00554613">
        <w:tblPrEx>
          <w:tblCellMar>
            <w:left w:w="108" w:type="dxa"/>
            <w:right w:w="108" w:type="dxa"/>
          </w:tblCellMar>
        </w:tblPrEx>
        <w:tc>
          <w:tcPr>
            <w:tcW w:w="836" w:type="dxa"/>
          </w:tcPr>
          <w:p w:rsidR="008A337A" w:rsidRPr="00722122" w:rsidRDefault="008A337A" w:rsidP="007E66F7">
            <w:pPr>
              <w:ind w:firstLine="0"/>
              <w:jc w:val="center"/>
              <w:rPr>
                <w:rFonts w:eastAsia="Times New Roman" w:cs="Times New Roman"/>
                <w:sz w:val="22"/>
              </w:rPr>
            </w:pPr>
            <w:r>
              <w:rPr>
                <w:rFonts w:eastAsia="Times New Roman" w:cs="Times New Roman"/>
                <w:sz w:val="22"/>
              </w:rPr>
              <w:lastRenderedPageBreak/>
              <w:t>11.</w:t>
            </w:r>
          </w:p>
        </w:tc>
        <w:tc>
          <w:tcPr>
            <w:tcW w:w="1134" w:type="dxa"/>
          </w:tcPr>
          <w:p w:rsidR="008A337A" w:rsidRPr="001F6C7C" w:rsidRDefault="008A337A" w:rsidP="007E66F7">
            <w:pPr>
              <w:ind w:firstLine="0"/>
              <w:jc w:val="left"/>
              <w:rPr>
                <w:sz w:val="22"/>
              </w:rPr>
            </w:pPr>
          </w:p>
        </w:tc>
        <w:tc>
          <w:tcPr>
            <w:tcW w:w="1843" w:type="dxa"/>
          </w:tcPr>
          <w:p w:rsidR="008A337A" w:rsidRDefault="008A337A" w:rsidP="00554613">
            <w:pPr>
              <w:ind w:firstLine="77"/>
            </w:pPr>
            <w:r w:rsidRPr="00CD570C">
              <w:rPr>
                <w:rFonts w:cs="Times New Roman"/>
                <w:bCs/>
                <w:iCs/>
              </w:rPr>
              <w:t>Площадка</w:t>
            </w:r>
          </w:p>
        </w:tc>
        <w:tc>
          <w:tcPr>
            <w:tcW w:w="1135" w:type="dxa"/>
          </w:tcPr>
          <w:p w:rsidR="008A337A" w:rsidRDefault="008A337A" w:rsidP="00E77495">
            <w:pPr>
              <w:ind w:firstLine="76"/>
            </w:pPr>
            <w:r w:rsidRPr="001B45DE">
              <w:rPr>
                <w:rFonts w:cs="Times New Roman"/>
              </w:rPr>
              <w:t>размещение/обработка отходов</w:t>
            </w:r>
          </w:p>
        </w:tc>
        <w:tc>
          <w:tcPr>
            <w:tcW w:w="2834" w:type="dxa"/>
          </w:tcPr>
          <w:p w:rsidR="008A337A" w:rsidRDefault="008A337A" w:rsidP="008A337A">
            <w:pPr>
              <w:ind w:firstLine="0"/>
              <w:jc w:val="center"/>
            </w:pPr>
            <w:r w:rsidRPr="00C11B0D">
              <w:rPr>
                <w:rFonts w:cs="Times New Roman"/>
                <w:bCs/>
                <w:iCs/>
              </w:rPr>
              <w:t>Площадка временного накопления отходов</w:t>
            </w:r>
          </w:p>
        </w:tc>
        <w:tc>
          <w:tcPr>
            <w:tcW w:w="1276" w:type="dxa"/>
          </w:tcPr>
          <w:p w:rsidR="008A337A" w:rsidRDefault="008A337A" w:rsidP="008A337A">
            <w:pPr>
              <w:ind w:firstLine="0"/>
              <w:jc w:val="center"/>
            </w:pPr>
            <w:r w:rsidRPr="00436499">
              <w:rPr>
                <w:rFonts w:eastAsia="Times New Roman"/>
                <w:sz w:val="22"/>
              </w:rPr>
              <w:t>Устанавливается техническим заданием</w:t>
            </w:r>
          </w:p>
        </w:tc>
        <w:tc>
          <w:tcPr>
            <w:tcW w:w="1559" w:type="dxa"/>
          </w:tcPr>
          <w:p w:rsidR="008A337A" w:rsidRPr="00E77495" w:rsidRDefault="008A337A" w:rsidP="007E66F7">
            <w:pPr>
              <w:pStyle w:val="ConsPlusNormal"/>
              <w:rPr>
                <w:rFonts w:ascii="Times New Roman" w:hAnsi="Times New Roman" w:cs="Times New Roman"/>
              </w:rPr>
            </w:pPr>
            <w:r w:rsidRPr="00E77495">
              <w:rPr>
                <w:rFonts w:ascii="Times New Roman" w:hAnsi="Times New Roman" w:cs="Times New Roman"/>
              </w:rPr>
              <w:t xml:space="preserve">д. Нижние </w:t>
            </w:r>
            <w:proofErr w:type="spellStart"/>
            <w:r w:rsidRPr="00E77495">
              <w:rPr>
                <w:rFonts w:ascii="Times New Roman" w:hAnsi="Times New Roman" w:cs="Times New Roman"/>
              </w:rPr>
              <w:t>Нарыкары</w:t>
            </w:r>
            <w:proofErr w:type="spellEnd"/>
          </w:p>
        </w:tc>
        <w:tc>
          <w:tcPr>
            <w:tcW w:w="2410" w:type="dxa"/>
          </w:tcPr>
          <w:p w:rsidR="008A337A" w:rsidRPr="00722122" w:rsidRDefault="008A337A" w:rsidP="007E66F7">
            <w:pPr>
              <w:ind w:firstLine="0"/>
              <w:jc w:val="left"/>
              <w:rPr>
                <w:rFonts w:eastAsia="Times New Roman" w:cs="Times New Roman"/>
                <w:sz w:val="22"/>
              </w:rPr>
            </w:pPr>
            <w:r>
              <w:rPr>
                <w:rFonts w:eastAsia="Times New Roman" w:cs="Times New Roman"/>
                <w:sz w:val="22"/>
              </w:rPr>
              <w:t>Существующий</w:t>
            </w:r>
          </w:p>
        </w:tc>
        <w:tc>
          <w:tcPr>
            <w:tcW w:w="1561" w:type="dxa"/>
          </w:tcPr>
          <w:p w:rsidR="008A337A" w:rsidRPr="00722122" w:rsidRDefault="008A337A" w:rsidP="007E66F7">
            <w:pPr>
              <w:ind w:firstLine="0"/>
              <w:jc w:val="center"/>
              <w:rPr>
                <w:rFonts w:eastAsia="Times New Roman" w:cs="Times New Roman"/>
                <w:sz w:val="22"/>
              </w:rPr>
            </w:pPr>
            <w:r>
              <w:rPr>
                <w:rFonts w:eastAsia="Times New Roman" w:cs="Times New Roman"/>
                <w:sz w:val="22"/>
              </w:rPr>
              <w:t>Определяется проектом</w:t>
            </w:r>
          </w:p>
        </w:tc>
      </w:tr>
      <w:tr w:rsidR="008A337A" w:rsidRPr="00317937" w:rsidTr="00554613">
        <w:tblPrEx>
          <w:tblCellMar>
            <w:left w:w="108" w:type="dxa"/>
            <w:right w:w="108" w:type="dxa"/>
          </w:tblCellMar>
        </w:tblPrEx>
        <w:tc>
          <w:tcPr>
            <w:tcW w:w="836" w:type="dxa"/>
          </w:tcPr>
          <w:p w:rsidR="008A337A" w:rsidRPr="00722122" w:rsidRDefault="008A337A" w:rsidP="007E66F7">
            <w:pPr>
              <w:ind w:firstLine="0"/>
              <w:jc w:val="center"/>
              <w:rPr>
                <w:rFonts w:eastAsia="Times New Roman" w:cs="Times New Roman"/>
                <w:sz w:val="22"/>
              </w:rPr>
            </w:pPr>
            <w:r>
              <w:rPr>
                <w:rFonts w:eastAsia="Times New Roman" w:cs="Times New Roman"/>
                <w:sz w:val="22"/>
              </w:rPr>
              <w:t>12.</w:t>
            </w:r>
          </w:p>
        </w:tc>
        <w:tc>
          <w:tcPr>
            <w:tcW w:w="1134" w:type="dxa"/>
          </w:tcPr>
          <w:p w:rsidR="008A337A" w:rsidRPr="001F6C7C" w:rsidRDefault="008A337A" w:rsidP="007E66F7">
            <w:pPr>
              <w:ind w:firstLine="0"/>
              <w:jc w:val="left"/>
              <w:rPr>
                <w:sz w:val="22"/>
              </w:rPr>
            </w:pPr>
          </w:p>
        </w:tc>
        <w:tc>
          <w:tcPr>
            <w:tcW w:w="1843" w:type="dxa"/>
          </w:tcPr>
          <w:p w:rsidR="008A337A" w:rsidRDefault="008A337A" w:rsidP="00554613">
            <w:pPr>
              <w:ind w:firstLine="77"/>
            </w:pPr>
            <w:r w:rsidRPr="00CD570C">
              <w:rPr>
                <w:rFonts w:cs="Times New Roman"/>
                <w:bCs/>
                <w:iCs/>
              </w:rPr>
              <w:t>Площадка</w:t>
            </w:r>
          </w:p>
        </w:tc>
        <w:tc>
          <w:tcPr>
            <w:tcW w:w="1135" w:type="dxa"/>
          </w:tcPr>
          <w:p w:rsidR="008A337A" w:rsidRDefault="008A337A" w:rsidP="00E77495">
            <w:pPr>
              <w:ind w:firstLine="76"/>
            </w:pPr>
            <w:r w:rsidRPr="001B45DE">
              <w:rPr>
                <w:rFonts w:cs="Times New Roman"/>
              </w:rPr>
              <w:t>размещение/обработка отходов</w:t>
            </w:r>
          </w:p>
        </w:tc>
        <w:tc>
          <w:tcPr>
            <w:tcW w:w="2834" w:type="dxa"/>
          </w:tcPr>
          <w:p w:rsidR="008A337A" w:rsidRDefault="008A337A" w:rsidP="008A337A">
            <w:pPr>
              <w:ind w:firstLine="0"/>
              <w:jc w:val="center"/>
            </w:pPr>
            <w:r w:rsidRPr="00C11B0D">
              <w:rPr>
                <w:rFonts w:cs="Times New Roman"/>
                <w:bCs/>
                <w:iCs/>
              </w:rPr>
              <w:t>Площадка временного накопления отходов</w:t>
            </w:r>
          </w:p>
        </w:tc>
        <w:tc>
          <w:tcPr>
            <w:tcW w:w="1276" w:type="dxa"/>
          </w:tcPr>
          <w:p w:rsidR="008A337A" w:rsidRDefault="008A337A" w:rsidP="008A337A">
            <w:pPr>
              <w:ind w:firstLine="0"/>
              <w:jc w:val="center"/>
            </w:pPr>
            <w:r w:rsidRPr="00436499">
              <w:rPr>
                <w:rFonts w:eastAsia="Times New Roman"/>
                <w:sz w:val="22"/>
              </w:rPr>
              <w:t>Устанавливается техническим заданием</w:t>
            </w:r>
          </w:p>
        </w:tc>
        <w:tc>
          <w:tcPr>
            <w:tcW w:w="1559" w:type="dxa"/>
          </w:tcPr>
          <w:p w:rsidR="008A337A" w:rsidRPr="00E77495" w:rsidRDefault="008A337A" w:rsidP="007E66F7">
            <w:pPr>
              <w:pStyle w:val="ConsPlusNormal"/>
              <w:rPr>
                <w:rFonts w:ascii="Times New Roman" w:hAnsi="Times New Roman" w:cs="Times New Roman"/>
              </w:rPr>
            </w:pPr>
            <w:r w:rsidRPr="00E77495">
              <w:rPr>
                <w:rFonts w:ascii="Times New Roman" w:hAnsi="Times New Roman" w:cs="Times New Roman"/>
              </w:rPr>
              <w:t>п. Большие Леуши</w:t>
            </w:r>
          </w:p>
        </w:tc>
        <w:tc>
          <w:tcPr>
            <w:tcW w:w="2410" w:type="dxa"/>
          </w:tcPr>
          <w:p w:rsidR="008A337A" w:rsidRPr="00722122" w:rsidRDefault="008A337A" w:rsidP="007E66F7">
            <w:pPr>
              <w:ind w:firstLine="0"/>
              <w:jc w:val="left"/>
              <w:rPr>
                <w:rFonts w:eastAsia="Times New Roman" w:cs="Times New Roman"/>
                <w:sz w:val="22"/>
              </w:rPr>
            </w:pPr>
            <w:r>
              <w:rPr>
                <w:rFonts w:eastAsia="Times New Roman" w:cs="Times New Roman"/>
                <w:sz w:val="22"/>
              </w:rPr>
              <w:t>Существующий</w:t>
            </w:r>
          </w:p>
        </w:tc>
        <w:tc>
          <w:tcPr>
            <w:tcW w:w="1561" w:type="dxa"/>
          </w:tcPr>
          <w:p w:rsidR="008A337A" w:rsidRPr="00722122" w:rsidRDefault="008A337A" w:rsidP="007E66F7">
            <w:pPr>
              <w:ind w:firstLine="0"/>
              <w:jc w:val="center"/>
              <w:rPr>
                <w:rFonts w:eastAsia="Times New Roman" w:cs="Times New Roman"/>
                <w:sz w:val="22"/>
              </w:rPr>
            </w:pPr>
            <w:r>
              <w:rPr>
                <w:rFonts w:eastAsia="Times New Roman" w:cs="Times New Roman"/>
                <w:sz w:val="22"/>
              </w:rPr>
              <w:t>Определяется проектом</w:t>
            </w:r>
          </w:p>
        </w:tc>
      </w:tr>
      <w:tr w:rsidR="008A337A" w:rsidRPr="00317937" w:rsidTr="00554613">
        <w:tblPrEx>
          <w:tblCellMar>
            <w:left w:w="108" w:type="dxa"/>
            <w:right w:w="108" w:type="dxa"/>
          </w:tblCellMar>
        </w:tblPrEx>
        <w:tc>
          <w:tcPr>
            <w:tcW w:w="836" w:type="dxa"/>
          </w:tcPr>
          <w:p w:rsidR="008A337A" w:rsidRPr="00722122" w:rsidRDefault="008A337A" w:rsidP="007E66F7">
            <w:pPr>
              <w:ind w:firstLine="0"/>
              <w:jc w:val="center"/>
              <w:rPr>
                <w:rFonts w:eastAsia="Times New Roman" w:cs="Times New Roman"/>
                <w:sz w:val="22"/>
              </w:rPr>
            </w:pPr>
            <w:r>
              <w:rPr>
                <w:rFonts w:eastAsia="Times New Roman" w:cs="Times New Roman"/>
                <w:sz w:val="22"/>
              </w:rPr>
              <w:t>13.</w:t>
            </w:r>
          </w:p>
        </w:tc>
        <w:tc>
          <w:tcPr>
            <w:tcW w:w="1134" w:type="dxa"/>
          </w:tcPr>
          <w:p w:rsidR="008A337A" w:rsidRPr="001F6C7C" w:rsidRDefault="008A337A" w:rsidP="007E66F7">
            <w:pPr>
              <w:ind w:firstLine="0"/>
              <w:jc w:val="left"/>
              <w:rPr>
                <w:sz w:val="22"/>
              </w:rPr>
            </w:pPr>
          </w:p>
        </w:tc>
        <w:tc>
          <w:tcPr>
            <w:tcW w:w="1843" w:type="dxa"/>
          </w:tcPr>
          <w:p w:rsidR="008A337A" w:rsidRDefault="008A337A" w:rsidP="00554613">
            <w:pPr>
              <w:ind w:firstLine="77"/>
            </w:pPr>
            <w:r w:rsidRPr="00CD570C">
              <w:rPr>
                <w:rFonts w:cs="Times New Roman"/>
                <w:bCs/>
                <w:iCs/>
              </w:rPr>
              <w:t>Площадка</w:t>
            </w:r>
          </w:p>
        </w:tc>
        <w:tc>
          <w:tcPr>
            <w:tcW w:w="1135" w:type="dxa"/>
          </w:tcPr>
          <w:p w:rsidR="008A337A" w:rsidRDefault="008A337A" w:rsidP="00E77495">
            <w:pPr>
              <w:ind w:firstLine="76"/>
            </w:pPr>
            <w:r w:rsidRPr="001B45DE">
              <w:rPr>
                <w:rFonts w:cs="Times New Roman"/>
              </w:rPr>
              <w:t>размещение/обработка отходов</w:t>
            </w:r>
          </w:p>
        </w:tc>
        <w:tc>
          <w:tcPr>
            <w:tcW w:w="2834" w:type="dxa"/>
          </w:tcPr>
          <w:p w:rsidR="008A337A" w:rsidRDefault="008A337A" w:rsidP="008A337A">
            <w:pPr>
              <w:ind w:firstLine="0"/>
              <w:jc w:val="center"/>
            </w:pPr>
            <w:r w:rsidRPr="00C11B0D">
              <w:rPr>
                <w:rFonts w:cs="Times New Roman"/>
                <w:bCs/>
                <w:iCs/>
              </w:rPr>
              <w:t>Площадка временного накопления отходов</w:t>
            </w:r>
          </w:p>
        </w:tc>
        <w:tc>
          <w:tcPr>
            <w:tcW w:w="1276" w:type="dxa"/>
          </w:tcPr>
          <w:p w:rsidR="008A337A" w:rsidRDefault="008A337A" w:rsidP="008A337A">
            <w:pPr>
              <w:ind w:firstLine="0"/>
              <w:jc w:val="center"/>
            </w:pPr>
            <w:r w:rsidRPr="00436499">
              <w:rPr>
                <w:rFonts w:eastAsia="Times New Roman"/>
                <w:sz w:val="22"/>
              </w:rPr>
              <w:t>Устанавливается техническим заданием</w:t>
            </w:r>
          </w:p>
        </w:tc>
        <w:tc>
          <w:tcPr>
            <w:tcW w:w="1559" w:type="dxa"/>
          </w:tcPr>
          <w:p w:rsidR="008A337A" w:rsidRPr="00E77495" w:rsidRDefault="008A337A" w:rsidP="007E66F7">
            <w:pPr>
              <w:pStyle w:val="ConsPlusNormal"/>
              <w:rPr>
                <w:rFonts w:ascii="Times New Roman" w:hAnsi="Times New Roman" w:cs="Times New Roman"/>
              </w:rPr>
            </w:pPr>
            <w:r w:rsidRPr="00E77495">
              <w:rPr>
                <w:rFonts w:ascii="Times New Roman" w:hAnsi="Times New Roman" w:cs="Times New Roman"/>
              </w:rPr>
              <w:t>п. Комсомольский</w:t>
            </w:r>
          </w:p>
        </w:tc>
        <w:tc>
          <w:tcPr>
            <w:tcW w:w="2410" w:type="dxa"/>
          </w:tcPr>
          <w:p w:rsidR="008A337A" w:rsidRPr="00722122" w:rsidRDefault="008A337A" w:rsidP="007E66F7">
            <w:pPr>
              <w:ind w:firstLine="0"/>
              <w:jc w:val="left"/>
              <w:rPr>
                <w:rFonts w:eastAsia="Times New Roman" w:cs="Times New Roman"/>
                <w:sz w:val="22"/>
              </w:rPr>
            </w:pPr>
            <w:r>
              <w:rPr>
                <w:rFonts w:eastAsia="Times New Roman" w:cs="Times New Roman"/>
                <w:sz w:val="22"/>
              </w:rPr>
              <w:t>Существующий</w:t>
            </w:r>
          </w:p>
        </w:tc>
        <w:tc>
          <w:tcPr>
            <w:tcW w:w="1561" w:type="dxa"/>
          </w:tcPr>
          <w:p w:rsidR="008A337A" w:rsidRPr="00722122" w:rsidRDefault="008A337A" w:rsidP="007E66F7">
            <w:pPr>
              <w:ind w:firstLine="0"/>
              <w:jc w:val="center"/>
              <w:rPr>
                <w:rFonts w:eastAsia="Times New Roman" w:cs="Times New Roman"/>
                <w:sz w:val="22"/>
              </w:rPr>
            </w:pPr>
            <w:r>
              <w:rPr>
                <w:rFonts w:eastAsia="Times New Roman" w:cs="Times New Roman"/>
                <w:sz w:val="22"/>
              </w:rPr>
              <w:t>Определяется проектом</w:t>
            </w:r>
          </w:p>
        </w:tc>
      </w:tr>
      <w:tr w:rsidR="008A337A" w:rsidRPr="00317937" w:rsidTr="00554613">
        <w:tblPrEx>
          <w:tblCellMar>
            <w:left w:w="108" w:type="dxa"/>
            <w:right w:w="108" w:type="dxa"/>
          </w:tblCellMar>
        </w:tblPrEx>
        <w:tc>
          <w:tcPr>
            <w:tcW w:w="836" w:type="dxa"/>
          </w:tcPr>
          <w:p w:rsidR="008A337A" w:rsidRPr="00722122" w:rsidRDefault="008A337A" w:rsidP="007E66F7">
            <w:pPr>
              <w:ind w:firstLine="0"/>
              <w:jc w:val="center"/>
              <w:rPr>
                <w:rFonts w:eastAsia="Times New Roman" w:cs="Times New Roman"/>
                <w:sz w:val="22"/>
              </w:rPr>
            </w:pPr>
            <w:r>
              <w:rPr>
                <w:rFonts w:eastAsia="Times New Roman" w:cs="Times New Roman"/>
                <w:sz w:val="22"/>
              </w:rPr>
              <w:t>14.</w:t>
            </w:r>
          </w:p>
        </w:tc>
        <w:tc>
          <w:tcPr>
            <w:tcW w:w="1134" w:type="dxa"/>
          </w:tcPr>
          <w:p w:rsidR="008A337A" w:rsidRPr="001F6C7C" w:rsidRDefault="008A337A" w:rsidP="007E66F7">
            <w:pPr>
              <w:ind w:firstLine="0"/>
              <w:jc w:val="left"/>
              <w:rPr>
                <w:sz w:val="22"/>
              </w:rPr>
            </w:pPr>
          </w:p>
        </w:tc>
        <w:tc>
          <w:tcPr>
            <w:tcW w:w="1843" w:type="dxa"/>
          </w:tcPr>
          <w:p w:rsidR="008A337A" w:rsidRDefault="008A337A" w:rsidP="00554613">
            <w:pPr>
              <w:ind w:firstLine="77"/>
            </w:pPr>
            <w:r w:rsidRPr="00CD570C">
              <w:rPr>
                <w:rFonts w:cs="Times New Roman"/>
                <w:bCs/>
                <w:iCs/>
              </w:rPr>
              <w:t>Площадка</w:t>
            </w:r>
          </w:p>
        </w:tc>
        <w:tc>
          <w:tcPr>
            <w:tcW w:w="1135" w:type="dxa"/>
          </w:tcPr>
          <w:p w:rsidR="008A337A" w:rsidRDefault="008A337A" w:rsidP="00E77495">
            <w:pPr>
              <w:ind w:firstLine="76"/>
            </w:pPr>
            <w:r w:rsidRPr="001B45DE">
              <w:rPr>
                <w:rFonts w:cs="Times New Roman"/>
              </w:rPr>
              <w:t>размещение/обработка отходов</w:t>
            </w:r>
          </w:p>
        </w:tc>
        <w:tc>
          <w:tcPr>
            <w:tcW w:w="2834" w:type="dxa"/>
          </w:tcPr>
          <w:p w:rsidR="008A337A" w:rsidRDefault="008A337A" w:rsidP="008A337A">
            <w:pPr>
              <w:ind w:firstLine="0"/>
              <w:jc w:val="center"/>
            </w:pPr>
            <w:r w:rsidRPr="00C11B0D">
              <w:rPr>
                <w:rFonts w:cs="Times New Roman"/>
                <w:bCs/>
                <w:iCs/>
              </w:rPr>
              <w:t>Площадка временного накопления отходов</w:t>
            </w:r>
          </w:p>
        </w:tc>
        <w:tc>
          <w:tcPr>
            <w:tcW w:w="1276" w:type="dxa"/>
          </w:tcPr>
          <w:p w:rsidR="008A337A" w:rsidRDefault="008A337A" w:rsidP="008A337A">
            <w:pPr>
              <w:ind w:firstLine="0"/>
              <w:jc w:val="center"/>
            </w:pPr>
            <w:r w:rsidRPr="00436499">
              <w:rPr>
                <w:rFonts w:eastAsia="Times New Roman"/>
                <w:sz w:val="22"/>
              </w:rPr>
              <w:t>Устанавливается техническим заданием</w:t>
            </w:r>
          </w:p>
        </w:tc>
        <w:tc>
          <w:tcPr>
            <w:tcW w:w="1559" w:type="dxa"/>
          </w:tcPr>
          <w:p w:rsidR="008A337A" w:rsidRPr="00E77495" w:rsidRDefault="008A337A" w:rsidP="007E66F7">
            <w:pPr>
              <w:pStyle w:val="ConsPlusNormal"/>
              <w:rPr>
                <w:rFonts w:ascii="Times New Roman" w:hAnsi="Times New Roman" w:cs="Times New Roman"/>
              </w:rPr>
            </w:pPr>
            <w:r w:rsidRPr="00E77495">
              <w:rPr>
                <w:rFonts w:ascii="Times New Roman" w:hAnsi="Times New Roman" w:cs="Times New Roman"/>
              </w:rPr>
              <w:t>с. Большой Атлым</w:t>
            </w:r>
          </w:p>
        </w:tc>
        <w:tc>
          <w:tcPr>
            <w:tcW w:w="2410" w:type="dxa"/>
          </w:tcPr>
          <w:p w:rsidR="008A337A" w:rsidRPr="00722122" w:rsidRDefault="008A337A" w:rsidP="007E66F7">
            <w:pPr>
              <w:ind w:firstLine="0"/>
              <w:jc w:val="left"/>
              <w:rPr>
                <w:rFonts w:eastAsia="Times New Roman" w:cs="Times New Roman"/>
                <w:sz w:val="22"/>
              </w:rPr>
            </w:pPr>
            <w:r>
              <w:rPr>
                <w:rFonts w:eastAsia="Times New Roman" w:cs="Times New Roman"/>
                <w:sz w:val="22"/>
              </w:rPr>
              <w:t>Существующий</w:t>
            </w:r>
          </w:p>
        </w:tc>
        <w:tc>
          <w:tcPr>
            <w:tcW w:w="1561" w:type="dxa"/>
          </w:tcPr>
          <w:p w:rsidR="008A337A" w:rsidRPr="00722122" w:rsidRDefault="008A337A" w:rsidP="007E66F7">
            <w:pPr>
              <w:ind w:firstLine="0"/>
              <w:jc w:val="center"/>
              <w:rPr>
                <w:rFonts w:eastAsia="Times New Roman" w:cs="Times New Roman"/>
                <w:sz w:val="22"/>
              </w:rPr>
            </w:pPr>
            <w:r>
              <w:rPr>
                <w:rFonts w:eastAsia="Times New Roman" w:cs="Times New Roman"/>
                <w:sz w:val="22"/>
              </w:rPr>
              <w:t>Определяется проектом</w:t>
            </w:r>
          </w:p>
        </w:tc>
      </w:tr>
      <w:tr w:rsidR="008A337A" w:rsidRPr="00317937" w:rsidTr="00554613">
        <w:tblPrEx>
          <w:tblCellMar>
            <w:left w:w="108" w:type="dxa"/>
            <w:right w:w="108" w:type="dxa"/>
          </w:tblCellMar>
        </w:tblPrEx>
        <w:tc>
          <w:tcPr>
            <w:tcW w:w="836" w:type="dxa"/>
          </w:tcPr>
          <w:p w:rsidR="008A337A" w:rsidRPr="00722122" w:rsidRDefault="008A337A" w:rsidP="007E66F7">
            <w:pPr>
              <w:ind w:firstLine="0"/>
              <w:jc w:val="center"/>
              <w:rPr>
                <w:rFonts w:eastAsia="Times New Roman" w:cs="Times New Roman"/>
                <w:sz w:val="22"/>
              </w:rPr>
            </w:pPr>
            <w:r>
              <w:rPr>
                <w:rFonts w:eastAsia="Times New Roman" w:cs="Times New Roman"/>
                <w:sz w:val="22"/>
              </w:rPr>
              <w:t>15.</w:t>
            </w:r>
          </w:p>
        </w:tc>
        <w:tc>
          <w:tcPr>
            <w:tcW w:w="1134" w:type="dxa"/>
          </w:tcPr>
          <w:p w:rsidR="008A337A" w:rsidRPr="001F6C7C" w:rsidRDefault="008A337A" w:rsidP="007E66F7">
            <w:pPr>
              <w:ind w:firstLine="0"/>
              <w:jc w:val="left"/>
              <w:rPr>
                <w:sz w:val="22"/>
              </w:rPr>
            </w:pPr>
          </w:p>
        </w:tc>
        <w:tc>
          <w:tcPr>
            <w:tcW w:w="1843" w:type="dxa"/>
          </w:tcPr>
          <w:p w:rsidR="008A337A" w:rsidRDefault="008A337A" w:rsidP="00554613">
            <w:pPr>
              <w:ind w:firstLine="77"/>
            </w:pPr>
            <w:r w:rsidRPr="00CD570C">
              <w:rPr>
                <w:rFonts w:cs="Times New Roman"/>
                <w:bCs/>
                <w:iCs/>
              </w:rPr>
              <w:t>Площадка</w:t>
            </w:r>
          </w:p>
        </w:tc>
        <w:tc>
          <w:tcPr>
            <w:tcW w:w="1135" w:type="dxa"/>
          </w:tcPr>
          <w:p w:rsidR="008A337A" w:rsidRDefault="008A337A" w:rsidP="00E77495">
            <w:pPr>
              <w:ind w:firstLine="76"/>
            </w:pPr>
            <w:r w:rsidRPr="001B45DE">
              <w:rPr>
                <w:rFonts w:cs="Times New Roman"/>
              </w:rPr>
              <w:t>размещение/обработка отходов</w:t>
            </w:r>
          </w:p>
        </w:tc>
        <w:tc>
          <w:tcPr>
            <w:tcW w:w="2834" w:type="dxa"/>
          </w:tcPr>
          <w:p w:rsidR="008A337A" w:rsidRDefault="008A337A" w:rsidP="008A337A">
            <w:pPr>
              <w:ind w:firstLine="0"/>
              <w:jc w:val="center"/>
            </w:pPr>
            <w:r w:rsidRPr="00C11B0D">
              <w:rPr>
                <w:rFonts w:cs="Times New Roman"/>
                <w:bCs/>
                <w:iCs/>
              </w:rPr>
              <w:t>Площадка временного накопления отходов</w:t>
            </w:r>
          </w:p>
        </w:tc>
        <w:tc>
          <w:tcPr>
            <w:tcW w:w="1276" w:type="dxa"/>
          </w:tcPr>
          <w:p w:rsidR="008A337A" w:rsidRDefault="008A337A" w:rsidP="008A337A">
            <w:pPr>
              <w:ind w:firstLine="0"/>
              <w:jc w:val="center"/>
            </w:pPr>
            <w:r w:rsidRPr="00436499">
              <w:rPr>
                <w:rFonts w:eastAsia="Times New Roman"/>
                <w:sz w:val="22"/>
              </w:rPr>
              <w:t>Устанавливается техническим заданием</w:t>
            </w:r>
          </w:p>
        </w:tc>
        <w:tc>
          <w:tcPr>
            <w:tcW w:w="1559" w:type="dxa"/>
          </w:tcPr>
          <w:p w:rsidR="008A337A" w:rsidRPr="00E77495" w:rsidRDefault="008A337A" w:rsidP="007E66F7">
            <w:pPr>
              <w:pStyle w:val="ConsPlusNormal"/>
              <w:rPr>
                <w:rFonts w:ascii="Times New Roman" w:hAnsi="Times New Roman" w:cs="Times New Roman"/>
              </w:rPr>
            </w:pPr>
            <w:r w:rsidRPr="00E77495">
              <w:rPr>
                <w:rFonts w:ascii="Times New Roman" w:hAnsi="Times New Roman" w:cs="Times New Roman"/>
              </w:rPr>
              <w:t>с. Пальяново</w:t>
            </w:r>
          </w:p>
        </w:tc>
        <w:tc>
          <w:tcPr>
            <w:tcW w:w="2410" w:type="dxa"/>
          </w:tcPr>
          <w:p w:rsidR="008A337A" w:rsidRPr="00722122" w:rsidRDefault="008A337A" w:rsidP="007E66F7">
            <w:pPr>
              <w:ind w:firstLine="0"/>
              <w:jc w:val="left"/>
              <w:rPr>
                <w:rFonts w:eastAsia="Times New Roman" w:cs="Times New Roman"/>
                <w:sz w:val="22"/>
              </w:rPr>
            </w:pPr>
            <w:r>
              <w:rPr>
                <w:rFonts w:eastAsia="Times New Roman" w:cs="Times New Roman"/>
                <w:sz w:val="22"/>
              </w:rPr>
              <w:t>Существующий</w:t>
            </w:r>
          </w:p>
        </w:tc>
        <w:tc>
          <w:tcPr>
            <w:tcW w:w="1561" w:type="dxa"/>
          </w:tcPr>
          <w:p w:rsidR="008A337A" w:rsidRPr="00722122" w:rsidRDefault="008A337A" w:rsidP="007E66F7">
            <w:pPr>
              <w:ind w:firstLine="0"/>
              <w:jc w:val="center"/>
              <w:rPr>
                <w:rFonts w:eastAsia="Times New Roman" w:cs="Times New Roman"/>
                <w:sz w:val="22"/>
              </w:rPr>
            </w:pPr>
            <w:r>
              <w:rPr>
                <w:rFonts w:eastAsia="Times New Roman" w:cs="Times New Roman"/>
                <w:sz w:val="22"/>
              </w:rPr>
              <w:t>Определяется проектом</w:t>
            </w:r>
          </w:p>
        </w:tc>
      </w:tr>
      <w:tr w:rsidR="008A337A" w:rsidRPr="00317937" w:rsidTr="00554613">
        <w:tblPrEx>
          <w:tblCellMar>
            <w:left w:w="108" w:type="dxa"/>
            <w:right w:w="108" w:type="dxa"/>
          </w:tblCellMar>
        </w:tblPrEx>
        <w:tc>
          <w:tcPr>
            <w:tcW w:w="836" w:type="dxa"/>
          </w:tcPr>
          <w:p w:rsidR="008A337A" w:rsidRPr="00722122" w:rsidRDefault="008A337A" w:rsidP="007E66F7">
            <w:pPr>
              <w:ind w:firstLine="0"/>
              <w:jc w:val="center"/>
              <w:rPr>
                <w:rFonts w:eastAsia="Times New Roman" w:cs="Times New Roman"/>
                <w:sz w:val="22"/>
              </w:rPr>
            </w:pPr>
            <w:r>
              <w:rPr>
                <w:rFonts w:eastAsia="Times New Roman" w:cs="Times New Roman"/>
                <w:sz w:val="22"/>
              </w:rPr>
              <w:t>16.</w:t>
            </w:r>
          </w:p>
        </w:tc>
        <w:tc>
          <w:tcPr>
            <w:tcW w:w="1134" w:type="dxa"/>
          </w:tcPr>
          <w:p w:rsidR="008A337A" w:rsidRPr="001F6C7C" w:rsidRDefault="008A337A" w:rsidP="007E66F7">
            <w:pPr>
              <w:ind w:firstLine="0"/>
              <w:jc w:val="left"/>
              <w:rPr>
                <w:sz w:val="22"/>
              </w:rPr>
            </w:pPr>
          </w:p>
        </w:tc>
        <w:tc>
          <w:tcPr>
            <w:tcW w:w="1843" w:type="dxa"/>
          </w:tcPr>
          <w:p w:rsidR="008A337A" w:rsidRDefault="008A337A" w:rsidP="00554613">
            <w:pPr>
              <w:ind w:firstLine="77"/>
            </w:pPr>
            <w:r w:rsidRPr="00CD570C">
              <w:rPr>
                <w:rFonts w:cs="Times New Roman"/>
                <w:bCs/>
                <w:iCs/>
              </w:rPr>
              <w:t>Площадка</w:t>
            </w:r>
          </w:p>
        </w:tc>
        <w:tc>
          <w:tcPr>
            <w:tcW w:w="1135" w:type="dxa"/>
          </w:tcPr>
          <w:p w:rsidR="008A337A" w:rsidRDefault="008A337A" w:rsidP="00E77495">
            <w:pPr>
              <w:ind w:firstLine="76"/>
            </w:pPr>
            <w:r w:rsidRPr="001B45DE">
              <w:rPr>
                <w:rFonts w:cs="Times New Roman"/>
              </w:rPr>
              <w:t>размещение/обработка отходов</w:t>
            </w:r>
          </w:p>
        </w:tc>
        <w:tc>
          <w:tcPr>
            <w:tcW w:w="2834" w:type="dxa"/>
          </w:tcPr>
          <w:p w:rsidR="008A337A" w:rsidRDefault="008A337A" w:rsidP="008A337A">
            <w:pPr>
              <w:ind w:firstLine="0"/>
              <w:jc w:val="center"/>
            </w:pPr>
            <w:r w:rsidRPr="00C11B0D">
              <w:rPr>
                <w:rFonts w:cs="Times New Roman"/>
                <w:bCs/>
                <w:iCs/>
              </w:rPr>
              <w:t>Площадка временного накопления отходов</w:t>
            </w:r>
          </w:p>
        </w:tc>
        <w:tc>
          <w:tcPr>
            <w:tcW w:w="1276" w:type="dxa"/>
          </w:tcPr>
          <w:p w:rsidR="008A337A" w:rsidRDefault="008A337A" w:rsidP="008A337A">
            <w:pPr>
              <w:ind w:firstLine="0"/>
              <w:jc w:val="center"/>
            </w:pPr>
            <w:r w:rsidRPr="00436499">
              <w:rPr>
                <w:rFonts w:eastAsia="Times New Roman"/>
                <w:sz w:val="22"/>
              </w:rPr>
              <w:t>Устанавливается техническим заданием</w:t>
            </w:r>
          </w:p>
        </w:tc>
        <w:tc>
          <w:tcPr>
            <w:tcW w:w="1559" w:type="dxa"/>
          </w:tcPr>
          <w:p w:rsidR="008A337A" w:rsidRPr="00E77495" w:rsidRDefault="008A337A" w:rsidP="007E66F7">
            <w:pPr>
              <w:pStyle w:val="ConsPlusNormal"/>
              <w:rPr>
                <w:rFonts w:ascii="Times New Roman" w:hAnsi="Times New Roman" w:cs="Times New Roman"/>
              </w:rPr>
            </w:pPr>
            <w:r w:rsidRPr="00E77495">
              <w:rPr>
                <w:rFonts w:ascii="Times New Roman" w:hAnsi="Times New Roman" w:cs="Times New Roman"/>
              </w:rPr>
              <w:t xml:space="preserve">п. </w:t>
            </w:r>
            <w:proofErr w:type="spellStart"/>
            <w:r w:rsidRPr="00E77495">
              <w:rPr>
                <w:rFonts w:ascii="Times New Roman" w:hAnsi="Times New Roman" w:cs="Times New Roman"/>
              </w:rPr>
              <w:t>Кормужиханка</w:t>
            </w:r>
            <w:proofErr w:type="spellEnd"/>
          </w:p>
        </w:tc>
        <w:tc>
          <w:tcPr>
            <w:tcW w:w="2410" w:type="dxa"/>
          </w:tcPr>
          <w:p w:rsidR="008A337A" w:rsidRPr="00722122" w:rsidRDefault="008A337A" w:rsidP="007E66F7">
            <w:pPr>
              <w:ind w:firstLine="0"/>
              <w:jc w:val="left"/>
              <w:rPr>
                <w:rFonts w:eastAsia="Times New Roman" w:cs="Times New Roman"/>
                <w:sz w:val="22"/>
              </w:rPr>
            </w:pPr>
            <w:r>
              <w:rPr>
                <w:rFonts w:eastAsia="Times New Roman" w:cs="Times New Roman"/>
                <w:sz w:val="22"/>
              </w:rPr>
              <w:t>Существующий</w:t>
            </w:r>
          </w:p>
        </w:tc>
        <w:tc>
          <w:tcPr>
            <w:tcW w:w="1561" w:type="dxa"/>
          </w:tcPr>
          <w:p w:rsidR="008A337A" w:rsidRPr="00722122" w:rsidRDefault="008A337A" w:rsidP="007E66F7">
            <w:pPr>
              <w:ind w:firstLine="0"/>
              <w:jc w:val="center"/>
              <w:rPr>
                <w:rFonts w:eastAsia="Times New Roman" w:cs="Times New Roman"/>
                <w:sz w:val="22"/>
              </w:rPr>
            </w:pPr>
            <w:r>
              <w:rPr>
                <w:rFonts w:eastAsia="Times New Roman" w:cs="Times New Roman"/>
                <w:sz w:val="22"/>
              </w:rPr>
              <w:t>Определяется проектом</w:t>
            </w:r>
          </w:p>
        </w:tc>
      </w:tr>
      <w:tr w:rsidR="008A337A" w:rsidRPr="00317937" w:rsidTr="00554613">
        <w:tblPrEx>
          <w:tblCellMar>
            <w:left w:w="108" w:type="dxa"/>
            <w:right w:w="108" w:type="dxa"/>
          </w:tblCellMar>
        </w:tblPrEx>
        <w:tc>
          <w:tcPr>
            <w:tcW w:w="836" w:type="dxa"/>
          </w:tcPr>
          <w:p w:rsidR="008A337A" w:rsidRPr="00722122" w:rsidRDefault="008A337A" w:rsidP="007E66F7">
            <w:pPr>
              <w:ind w:firstLine="0"/>
              <w:jc w:val="center"/>
              <w:rPr>
                <w:rFonts w:eastAsia="Times New Roman" w:cs="Times New Roman"/>
                <w:sz w:val="22"/>
              </w:rPr>
            </w:pPr>
            <w:r>
              <w:rPr>
                <w:rFonts w:eastAsia="Times New Roman" w:cs="Times New Roman"/>
                <w:sz w:val="22"/>
              </w:rPr>
              <w:t>17.</w:t>
            </w:r>
          </w:p>
        </w:tc>
        <w:tc>
          <w:tcPr>
            <w:tcW w:w="1134" w:type="dxa"/>
          </w:tcPr>
          <w:p w:rsidR="008A337A" w:rsidRPr="001F6C7C" w:rsidRDefault="008A337A" w:rsidP="007E66F7">
            <w:pPr>
              <w:ind w:firstLine="0"/>
              <w:jc w:val="left"/>
              <w:rPr>
                <w:sz w:val="22"/>
              </w:rPr>
            </w:pPr>
          </w:p>
        </w:tc>
        <w:tc>
          <w:tcPr>
            <w:tcW w:w="1843" w:type="dxa"/>
          </w:tcPr>
          <w:p w:rsidR="008A337A" w:rsidRDefault="008A337A" w:rsidP="00554613">
            <w:pPr>
              <w:ind w:firstLine="77"/>
            </w:pPr>
            <w:r w:rsidRPr="00CD570C">
              <w:rPr>
                <w:rFonts w:cs="Times New Roman"/>
                <w:bCs/>
                <w:iCs/>
              </w:rPr>
              <w:t>Площадка</w:t>
            </w:r>
          </w:p>
        </w:tc>
        <w:tc>
          <w:tcPr>
            <w:tcW w:w="1135" w:type="dxa"/>
          </w:tcPr>
          <w:p w:rsidR="008A337A" w:rsidRDefault="008A337A" w:rsidP="00E77495">
            <w:pPr>
              <w:ind w:firstLine="76"/>
            </w:pPr>
            <w:r w:rsidRPr="001B45DE">
              <w:rPr>
                <w:rFonts w:cs="Times New Roman"/>
              </w:rPr>
              <w:t>размещение/обр</w:t>
            </w:r>
            <w:r w:rsidRPr="001B45DE">
              <w:rPr>
                <w:rFonts w:cs="Times New Roman"/>
              </w:rPr>
              <w:lastRenderedPageBreak/>
              <w:t>аботка отходов</w:t>
            </w:r>
          </w:p>
        </w:tc>
        <w:tc>
          <w:tcPr>
            <w:tcW w:w="2834" w:type="dxa"/>
          </w:tcPr>
          <w:p w:rsidR="008A337A" w:rsidRDefault="008A337A" w:rsidP="008A337A">
            <w:pPr>
              <w:ind w:firstLine="0"/>
              <w:jc w:val="center"/>
            </w:pPr>
            <w:r w:rsidRPr="00C11B0D">
              <w:rPr>
                <w:rFonts w:cs="Times New Roman"/>
                <w:bCs/>
                <w:iCs/>
              </w:rPr>
              <w:lastRenderedPageBreak/>
              <w:t>Площадка временного накопления отходов</w:t>
            </w:r>
          </w:p>
        </w:tc>
        <w:tc>
          <w:tcPr>
            <w:tcW w:w="1276" w:type="dxa"/>
          </w:tcPr>
          <w:p w:rsidR="008A337A" w:rsidRDefault="008A337A" w:rsidP="008A337A">
            <w:pPr>
              <w:ind w:firstLine="0"/>
              <w:jc w:val="center"/>
            </w:pPr>
            <w:r w:rsidRPr="00436499">
              <w:rPr>
                <w:rFonts w:eastAsia="Times New Roman"/>
                <w:sz w:val="22"/>
              </w:rPr>
              <w:t xml:space="preserve">Устанавливается </w:t>
            </w:r>
            <w:r w:rsidRPr="00436499">
              <w:rPr>
                <w:rFonts w:eastAsia="Times New Roman"/>
                <w:sz w:val="22"/>
              </w:rPr>
              <w:lastRenderedPageBreak/>
              <w:t>техническим заданием</w:t>
            </w:r>
          </w:p>
        </w:tc>
        <w:tc>
          <w:tcPr>
            <w:tcW w:w="1559" w:type="dxa"/>
          </w:tcPr>
          <w:p w:rsidR="008A337A" w:rsidRPr="00E77495" w:rsidRDefault="008A337A" w:rsidP="007E66F7">
            <w:pPr>
              <w:pStyle w:val="ConsPlusNormal"/>
              <w:rPr>
                <w:rFonts w:ascii="Times New Roman" w:hAnsi="Times New Roman" w:cs="Times New Roman"/>
              </w:rPr>
            </w:pPr>
            <w:r w:rsidRPr="00E77495">
              <w:rPr>
                <w:rFonts w:ascii="Times New Roman" w:hAnsi="Times New Roman" w:cs="Times New Roman"/>
              </w:rPr>
              <w:lastRenderedPageBreak/>
              <w:t>с. Каменное</w:t>
            </w:r>
          </w:p>
        </w:tc>
        <w:tc>
          <w:tcPr>
            <w:tcW w:w="2410" w:type="dxa"/>
          </w:tcPr>
          <w:p w:rsidR="008A337A" w:rsidRPr="00722122" w:rsidRDefault="008A337A" w:rsidP="007E66F7">
            <w:pPr>
              <w:ind w:firstLine="0"/>
              <w:jc w:val="left"/>
              <w:rPr>
                <w:rFonts w:eastAsia="Times New Roman" w:cs="Times New Roman"/>
                <w:sz w:val="22"/>
              </w:rPr>
            </w:pPr>
            <w:r>
              <w:rPr>
                <w:rFonts w:eastAsia="Times New Roman" w:cs="Times New Roman"/>
                <w:sz w:val="22"/>
              </w:rPr>
              <w:t>Существующий</w:t>
            </w:r>
          </w:p>
        </w:tc>
        <w:tc>
          <w:tcPr>
            <w:tcW w:w="1561" w:type="dxa"/>
          </w:tcPr>
          <w:p w:rsidR="008A337A" w:rsidRPr="00722122" w:rsidRDefault="008A337A" w:rsidP="007E66F7">
            <w:pPr>
              <w:ind w:firstLine="0"/>
              <w:jc w:val="center"/>
              <w:rPr>
                <w:rFonts w:eastAsia="Times New Roman" w:cs="Times New Roman"/>
                <w:sz w:val="22"/>
              </w:rPr>
            </w:pPr>
            <w:r>
              <w:rPr>
                <w:rFonts w:eastAsia="Times New Roman" w:cs="Times New Roman"/>
                <w:sz w:val="22"/>
              </w:rPr>
              <w:t>Определяется проектом</w:t>
            </w:r>
          </w:p>
        </w:tc>
      </w:tr>
      <w:tr w:rsidR="008A337A" w:rsidRPr="00317937" w:rsidTr="00554613">
        <w:tblPrEx>
          <w:tblCellMar>
            <w:left w:w="108" w:type="dxa"/>
            <w:right w:w="108" w:type="dxa"/>
          </w:tblCellMar>
        </w:tblPrEx>
        <w:tc>
          <w:tcPr>
            <w:tcW w:w="836" w:type="dxa"/>
          </w:tcPr>
          <w:p w:rsidR="008A337A" w:rsidRPr="00722122" w:rsidRDefault="008A337A" w:rsidP="007E66F7">
            <w:pPr>
              <w:ind w:firstLine="0"/>
              <w:jc w:val="center"/>
              <w:rPr>
                <w:rFonts w:eastAsia="Times New Roman" w:cs="Times New Roman"/>
                <w:sz w:val="22"/>
              </w:rPr>
            </w:pPr>
            <w:r>
              <w:rPr>
                <w:rFonts w:eastAsia="Times New Roman" w:cs="Times New Roman"/>
                <w:sz w:val="22"/>
              </w:rPr>
              <w:t>18.</w:t>
            </w:r>
          </w:p>
        </w:tc>
        <w:tc>
          <w:tcPr>
            <w:tcW w:w="1134" w:type="dxa"/>
          </w:tcPr>
          <w:p w:rsidR="008A337A" w:rsidRPr="001F6C7C" w:rsidRDefault="008A337A" w:rsidP="007E66F7">
            <w:pPr>
              <w:ind w:firstLine="0"/>
              <w:jc w:val="left"/>
              <w:rPr>
                <w:sz w:val="22"/>
              </w:rPr>
            </w:pPr>
          </w:p>
        </w:tc>
        <w:tc>
          <w:tcPr>
            <w:tcW w:w="1843" w:type="dxa"/>
          </w:tcPr>
          <w:p w:rsidR="008A337A" w:rsidRDefault="008A337A" w:rsidP="00554613">
            <w:pPr>
              <w:ind w:firstLine="77"/>
            </w:pPr>
            <w:r w:rsidRPr="00CD570C">
              <w:rPr>
                <w:rFonts w:cs="Times New Roman"/>
                <w:bCs/>
                <w:iCs/>
              </w:rPr>
              <w:t>Площадка</w:t>
            </w:r>
          </w:p>
        </w:tc>
        <w:tc>
          <w:tcPr>
            <w:tcW w:w="1135" w:type="dxa"/>
          </w:tcPr>
          <w:p w:rsidR="008A337A" w:rsidRDefault="008A337A" w:rsidP="00E77495">
            <w:pPr>
              <w:ind w:firstLine="76"/>
            </w:pPr>
            <w:r w:rsidRPr="001B45DE">
              <w:rPr>
                <w:rFonts w:cs="Times New Roman"/>
              </w:rPr>
              <w:t>размещение/обработка отходов</w:t>
            </w:r>
          </w:p>
        </w:tc>
        <w:tc>
          <w:tcPr>
            <w:tcW w:w="2834" w:type="dxa"/>
          </w:tcPr>
          <w:p w:rsidR="008A337A" w:rsidRDefault="008A337A" w:rsidP="008A337A">
            <w:pPr>
              <w:ind w:firstLine="0"/>
              <w:jc w:val="center"/>
            </w:pPr>
            <w:r w:rsidRPr="00C11B0D">
              <w:rPr>
                <w:rFonts w:cs="Times New Roman"/>
                <w:bCs/>
                <w:iCs/>
              </w:rPr>
              <w:t>Площадка временного накопления отходов</w:t>
            </w:r>
          </w:p>
        </w:tc>
        <w:tc>
          <w:tcPr>
            <w:tcW w:w="1276" w:type="dxa"/>
          </w:tcPr>
          <w:p w:rsidR="008A337A" w:rsidRDefault="008A337A" w:rsidP="008A337A">
            <w:pPr>
              <w:ind w:firstLine="0"/>
              <w:jc w:val="center"/>
            </w:pPr>
            <w:r w:rsidRPr="00436499">
              <w:rPr>
                <w:rFonts w:eastAsia="Times New Roman"/>
                <w:sz w:val="22"/>
              </w:rPr>
              <w:t>Устанавливается техническим заданием</w:t>
            </w:r>
          </w:p>
        </w:tc>
        <w:tc>
          <w:tcPr>
            <w:tcW w:w="1559" w:type="dxa"/>
          </w:tcPr>
          <w:p w:rsidR="008A337A" w:rsidRPr="00E77495" w:rsidRDefault="008A337A" w:rsidP="007E66F7">
            <w:pPr>
              <w:pStyle w:val="ConsPlusNormal"/>
              <w:rPr>
                <w:rFonts w:ascii="Times New Roman" w:hAnsi="Times New Roman" w:cs="Times New Roman"/>
              </w:rPr>
            </w:pPr>
            <w:r w:rsidRPr="00E77495">
              <w:rPr>
                <w:rFonts w:ascii="Times New Roman" w:hAnsi="Times New Roman" w:cs="Times New Roman"/>
              </w:rPr>
              <w:t>п. Заречный</w:t>
            </w:r>
          </w:p>
        </w:tc>
        <w:tc>
          <w:tcPr>
            <w:tcW w:w="2410" w:type="dxa"/>
          </w:tcPr>
          <w:p w:rsidR="008A337A" w:rsidRPr="00722122" w:rsidRDefault="008A337A" w:rsidP="007E66F7">
            <w:pPr>
              <w:ind w:firstLine="0"/>
              <w:jc w:val="left"/>
              <w:rPr>
                <w:rFonts w:eastAsia="Times New Roman" w:cs="Times New Roman"/>
                <w:sz w:val="22"/>
              </w:rPr>
            </w:pPr>
            <w:r>
              <w:rPr>
                <w:rFonts w:eastAsia="Times New Roman" w:cs="Times New Roman"/>
                <w:sz w:val="22"/>
              </w:rPr>
              <w:t>Существующий</w:t>
            </w:r>
          </w:p>
        </w:tc>
        <w:tc>
          <w:tcPr>
            <w:tcW w:w="1561" w:type="dxa"/>
          </w:tcPr>
          <w:p w:rsidR="008A337A" w:rsidRPr="00722122" w:rsidRDefault="008A337A" w:rsidP="007E66F7">
            <w:pPr>
              <w:ind w:firstLine="0"/>
              <w:jc w:val="center"/>
              <w:rPr>
                <w:rFonts w:eastAsia="Times New Roman" w:cs="Times New Roman"/>
                <w:sz w:val="22"/>
              </w:rPr>
            </w:pPr>
            <w:r>
              <w:rPr>
                <w:rFonts w:eastAsia="Times New Roman" w:cs="Times New Roman"/>
                <w:sz w:val="22"/>
              </w:rPr>
              <w:t>Определяется проектом</w:t>
            </w:r>
          </w:p>
        </w:tc>
      </w:tr>
      <w:tr w:rsidR="008A337A" w:rsidRPr="00317937" w:rsidTr="00554613">
        <w:tblPrEx>
          <w:tblCellMar>
            <w:left w:w="108" w:type="dxa"/>
            <w:right w:w="108" w:type="dxa"/>
          </w:tblCellMar>
        </w:tblPrEx>
        <w:tc>
          <w:tcPr>
            <w:tcW w:w="836" w:type="dxa"/>
          </w:tcPr>
          <w:p w:rsidR="008A337A" w:rsidRPr="00722122" w:rsidRDefault="008A337A" w:rsidP="007E66F7">
            <w:pPr>
              <w:ind w:firstLine="0"/>
              <w:jc w:val="center"/>
              <w:rPr>
                <w:rFonts w:eastAsia="Times New Roman" w:cs="Times New Roman"/>
                <w:sz w:val="22"/>
              </w:rPr>
            </w:pPr>
            <w:r>
              <w:rPr>
                <w:rFonts w:eastAsia="Times New Roman" w:cs="Times New Roman"/>
                <w:sz w:val="22"/>
              </w:rPr>
              <w:t>19.</w:t>
            </w:r>
          </w:p>
        </w:tc>
        <w:tc>
          <w:tcPr>
            <w:tcW w:w="1134" w:type="dxa"/>
          </w:tcPr>
          <w:p w:rsidR="008A337A" w:rsidRPr="001F6C7C" w:rsidRDefault="008A337A" w:rsidP="007E66F7">
            <w:pPr>
              <w:ind w:firstLine="0"/>
              <w:jc w:val="left"/>
              <w:rPr>
                <w:sz w:val="22"/>
              </w:rPr>
            </w:pPr>
          </w:p>
        </w:tc>
        <w:tc>
          <w:tcPr>
            <w:tcW w:w="1843" w:type="dxa"/>
          </w:tcPr>
          <w:p w:rsidR="008A337A" w:rsidRPr="00722122" w:rsidRDefault="008A337A" w:rsidP="007E66F7">
            <w:pPr>
              <w:ind w:firstLine="0"/>
              <w:jc w:val="left"/>
              <w:rPr>
                <w:sz w:val="22"/>
              </w:rPr>
            </w:pPr>
            <w:r w:rsidRPr="002C6B46">
              <w:rPr>
                <w:rFonts w:cs="Times New Roman"/>
                <w:bCs/>
                <w:iCs/>
              </w:rPr>
              <w:t>Площадка</w:t>
            </w:r>
          </w:p>
        </w:tc>
        <w:tc>
          <w:tcPr>
            <w:tcW w:w="1135" w:type="dxa"/>
          </w:tcPr>
          <w:p w:rsidR="008A337A" w:rsidRDefault="008A337A" w:rsidP="00E77495">
            <w:pPr>
              <w:ind w:firstLine="76"/>
            </w:pPr>
            <w:r w:rsidRPr="001B45DE">
              <w:rPr>
                <w:rFonts w:cs="Times New Roman"/>
              </w:rPr>
              <w:t>размещение/обработка отходов</w:t>
            </w:r>
          </w:p>
        </w:tc>
        <w:tc>
          <w:tcPr>
            <w:tcW w:w="2834" w:type="dxa"/>
          </w:tcPr>
          <w:p w:rsidR="008A337A" w:rsidRDefault="008A337A" w:rsidP="008A337A">
            <w:pPr>
              <w:ind w:firstLine="0"/>
              <w:jc w:val="center"/>
            </w:pPr>
            <w:r w:rsidRPr="00C11B0D">
              <w:rPr>
                <w:rFonts w:cs="Times New Roman"/>
                <w:bCs/>
                <w:iCs/>
              </w:rPr>
              <w:t>Площадка временного накопления отходов</w:t>
            </w:r>
          </w:p>
        </w:tc>
        <w:tc>
          <w:tcPr>
            <w:tcW w:w="1276" w:type="dxa"/>
          </w:tcPr>
          <w:p w:rsidR="008A337A" w:rsidRDefault="008A337A" w:rsidP="008A337A">
            <w:pPr>
              <w:ind w:firstLine="0"/>
              <w:jc w:val="center"/>
            </w:pPr>
            <w:r w:rsidRPr="00436499">
              <w:rPr>
                <w:rFonts w:eastAsia="Times New Roman"/>
                <w:sz w:val="22"/>
              </w:rPr>
              <w:t>Устанавливается техническим заданием</w:t>
            </w:r>
          </w:p>
        </w:tc>
        <w:tc>
          <w:tcPr>
            <w:tcW w:w="1559" w:type="dxa"/>
          </w:tcPr>
          <w:p w:rsidR="008A337A" w:rsidRPr="00E77495" w:rsidRDefault="008A337A" w:rsidP="007E66F7">
            <w:pPr>
              <w:pStyle w:val="ConsPlusNormal"/>
              <w:rPr>
                <w:rFonts w:ascii="Times New Roman" w:hAnsi="Times New Roman" w:cs="Times New Roman"/>
              </w:rPr>
            </w:pPr>
            <w:r w:rsidRPr="00E77495">
              <w:rPr>
                <w:rFonts w:ascii="Times New Roman" w:hAnsi="Times New Roman" w:cs="Times New Roman"/>
              </w:rPr>
              <w:t xml:space="preserve">п. </w:t>
            </w:r>
            <w:proofErr w:type="spellStart"/>
            <w:r w:rsidRPr="00E77495">
              <w:rPr>
                <w:rFonts w:ascii="Times New Roman" w:hAnsi="Times New Roman" w:cs="Times New Roman"/>
              </w:rPr>
              <w:t>Горнореченск</w:t>
            </w:r>
            <w:proofErr w:type="spellEnd"/>
          </w:p>
        </w:tc>
        <w:tc>
          <w:tcPr>
            <w:tcW w:w="2410" w:type="dxa"/>
          </w:tcPr>
          <w:p w:rsidR="008A337A" w:rsidRPr="00722122" w:rsidRDefault="008A337A" w:rsidP="007E66F7">
            <w:pPr>
              <w:ind w:firstLine="0"/>
              <w:jc w:val="left"/>
              <w:rPr>
                <w:rFonts w:eastAsia="Times New Roman" w:cs="Times New Roman"/>
                <w:sz w:val="22"/>
              </w:rPr>
            </w:pPr>
            <w:r>
              <w:rPr>
                <w:rFonts w:eastAsia="Times New Roman" w:cs="Times New Roman"/>
                <w:sz w:val="22"/>
              </w:rPr>
              <w:t>Существующий</w:t>
            </w:r>
          </w:p>
        </w:tc>
        <w:tc>
          <w:tcPr>
            <w:tcW w:w="1561" w:type="dxa"/>
          </w:tcPr>
          <w:p w:rsidR="008A337A" w:rsidRPr="00722122" w:rsidRDefault="008A337A" w:rsidP="007E66F7">
            <w:pPr>
              <w:ind w:firstLine="0"/>
              <w:jc w:val="center"/>
              <w:rPr>
                <w:rFonts w:eastAsia="Times New Roman" w:cs="Times New Roman"/>
                <w:sz w:val="22"/>
              </w:rPr>
            </w:pPr>
            <w:r>
              <w:rPr>
                <w:rFonts w:eastAsia="Times New Roman" w:cs="Times New Roman"/>
                <w:sz w:val="22"/>
              </w:rPr>
              <w:t>Определяется проектом</w:t>
            </w:r>
          </w:p>
        </w:tc>
      </w:tr>
    </w:tbl>
    <w:p w:rsidR="00554613" w:rsidRDefault="00554613" w:rsidP="00B54F6F">
      <w:pPr>
        <w:spacing w:after="200" w:line="276" w:lineRule="auto"/>
        <w:ind w:firstLine="0"/>
        <w:jc w:val="left"/>
      </w:pPr>
    </w:p>
    <w:p w:rsidR="00554613" w:rsidRDefault="00554613" w:rsidP="00554613">
      <w:pPr>
        <w:ind w:firstLine="567"/>
      </w:pPr>
      <w:r w:rsidRPr="00187322">
        <w:rPr>
          <w:u w:val="single"/>
        </w:rPr>
        <w:t>Примечание:</w:t>
      </w:r>
      <w:r>
        <w:t xml:space="preserve"> На территории </w:t>
      </w:r>
      <w:r w:rsidRPr="005D13CC">
        <w:t>с.п. Карымкары</w:t>
      </w:r>
      <w:r>
        <w:t xml:space="preserve">, </w:t>
      </w:r>
      <w:r w:rsidRPr="005D13CC">
        <w:t xml:space="preserve">п. </w:t>
      </w:r>
      <w:proofErr w:type="spellStart"/>
      <w:r w:rsidRPr="005D13CC">
        <w:t>Кормужиханка</w:t>
      </w:r>
      <w:proofErr w:type="spellEnd"/>
      <w:r>
        <w:t xml:space="preserve">, </w:t>
      </w:r>
      <w:r w:rsidRPr="005D13CC">
        <w:t xml:space="preserve">п. </w:t>
      </w:r>
      <w:proofErr w:type="spellStart"/>
      <w:r w:rsidRPr="005D13CC">
        <w:t>Горнореченск</w:t>
      </w:r>
      <w:proofErr w:type="spellEnd"/>
      <w:r>
        <w:t xml:space="preserve"> и </w:t>
      </w:r>
      <w:proofErr w:type="spellStart"/>
      <w:r w:rsidRPr="005D13CC">
        <w:t>п.г.т</w:t>
      </w:r>
      <w:proofErr w:type="spellEnd"/>
      <w:r w:rsidRPr="005D13CC">
        <w:t>. Андра</w:t>
      </w:r>
      <w:r>
        <w:t xml:space="preserve"> действует позвонковая система вывоза мусора, </w:t>
      </w:r>
      <w:r w:rsidRPr="00AB3D39">
        <w:t>мусоровоз</w:t>
      </w:r>
      <w:r>
        <w:t>ы</w:t>
      </w:r>
      <w:r w:rsidRPr="00AB3D39">
        <w:t xml:space="preserve"> работ</w:t>
      </w:r>
      <w:r>
        <w:t>ают</w:t>
      </w:r>
      <w:r w:rsidRPr="00AB3D39">
        <w:t xml:space="preserve"> по утвержденному и согласованному с жителями графику и собира</w:t>
      </w:r>
      <w:r>
        <w:t>ют</w:t>
      </w:r>
      <w:r w:rsidRPr="00AB3D39">
        <w:t xml:space="preserve"> </w:t>
      </w:r>
      <w:r>
        <w:t>отходы</w:t>
      </w:r>
      <w:r w:rsidRPr="00AB3D39">
        <w:t xml:space="preserve"> непосредственно от жильцов, без использования </w:t>
      </w:r>
      <w:r>
        <w:t>контейнерных площадок.</w:t>
      </w:r>
    </w:p>
    <w:p w:rsidR="00554613" w:rsidRPr="006F22DB" w:rsidRDefault="00554613" w:rsidP="00554613">
      <w:pPr>
        <w:ind w:firstLine="567"/>
      </w:pPr>
      <w:r>
        <w:t>Для автономного округа с учетом транспортно-логистического и экономического аспектов установлено 2 зоны деятельности регионального оператора, Октябрьский район входит в Южную зону.</w:t>
      </w:r>
    </w:p>
    <w:p w:rsidR="00554613" w:rsidRDefault="008A337A" w:rsidP="00554613">
      <w:pPr>
        <w:ind w:firstLine="567"/>
        <w:rPr>
          <w:iCs/>
        </w:rPr>
      </w:pPr>
      <w:r>
        <w:rPr>
          <w:iCs/>
        </w:rPr>
        <w:t>БУ ХМАО-Югры «</w:t>
      </w:r>
      <w:r w:rsidR="00554613">
        <w:rPr>
          <w:iCs/>
        </w:rPr>
        <w:t>Октябрьская районная больница</w:t>
      </w:r>
      <w:r>
        <w:rPr>
          <w:iCs/>
        </w:rPr>
        <w:t>»</w:t>
      </w:r>
      <w:r w:rsidR="00554613">
        <w:rPr>
          <w:iCs/>
        </w:rPr>
        <w:t xml:space="preserve"> по адресу: пгт. Октябрьское ул. Медицинская 3, </w:t>
      </w:r>
      <w:r w:rsidR="00554613" w:rsidRPr="00181645">
        <w:rPr>
          <w:iCs/>
        </w:rPr>
        <w:t>име</w:t>
      </w:r>
      <w:r w:rsidR="00554613">
        <w:rPr>
          <w:iCs/>
        </w:rPr>
        <w:t>ет утилизаторы медицинских отходов,</w:t>
      </w:r>
      <w:r w:rsidR="00554613" w:rsidRPr="00181645">
        <w:rPr>
          <w:iCs/>
        </w:rPr>
        <w:t xml:space="preserve"> в наличии одноразовые и многоразовые контейнеры, упаковочный материал, тележки для транспортировки отходов.</w:t>
      </w:r>
    </w:p>
    <w:p w:rsidR="00554613" w:rsidRPr="00FE4901" w:rsidRDefault="00554613" w:rsidP="00B54F6F">
      <w:pPr>
        <w:spacing w:after="200" w:line="276" w:lineRule="auto"/>
        <w:ind w:firstLine="0"/>
        <w:jc w:val="left"/>
        <w:sectPr w:rsidR="00554613" w:rsidRPr="00FE4901" w:rsidSect="00BA7014">
          <w:headerReference w:type="default" r:id="rId8"/>
          <w:footerReference w:type="default" r:id="rId9"/>
          <w:pgSz w:w="16838" w:h="11906" w:orient="landscape"/>
          <w:pgMar w:top="844" w:right="1134" w:bottom="851" w:left="1134" w:header="680" w:footer="680" w:gutter="0"/>
          <w:cols w:space="708"/>
          <w:docGrid w:linePitch="360"/>
        </w:sectPr>
      </w:pPr>
    </w:p>
    <w:p w:rsidR="001343C6" w:rsidRPr="001343C6" w:rsidRDefault="001343C6" w:rsidP="001343C6">
      <w:pPr>
        <w:pStyle w:val="11"/>
        <w:ind w:left="360"/>
        <w:jc w:val="both"/>
      </w:pPr>
      <w:bookmarkStart w:id="20" w:name="_Toc58931379"/>
      <w:bookmarkEnd w:id="11"/>
      <w:bookmarkEnd w:id="12"/>
    </w:p>
    <w:p w:rsidR="00A16709" w:rsidRPr="0001577A" w:rsidRDefault="00A16709" w:rsidP="00F70804">
      <w:pPr>
        <w:pStyle w:val="11"/>
        <w:numPr>
          <w:ilvl w:val="0"/>
          <w:numId w:val="22"/>
        </w:numPr>
      </w:pPr>
      <w:r>
        <w:rPr>
          <w:rFonts w:eastAsiaTheme="minorEastAsia" w:cstheme="minorBidi"/>
          <w:szCs w:val="22"/>
          <w:lang w:eastAsia="ar-SA" w:bidi="en-US"/>
        </w:rPr>
        <w:t>П</w:t>
      </w:r>
      <w:r w:rsidRPr="00597C18">
        <w:rPr>
          <w:rFonts w:eastAsiaTheme="minorEastAsia" w:cstheme="minorBidi"/>
          <w:szCs w:val="22"/>
          <w:lang w:eastAsia="ar-SA" w:bidi="en-US"/>
        </w:rPr>
        <w:t xml:space="preserve">араметры функциональных зон, установленных на </w:t>
      </w:r>
      <w:r w:rsidRPr="00E0518A">
        <w:rPr>
          <w:lang w:eastAsia="ar-SA" w:bidi="en-US"/>
        </w:rPr>
        <w:t>межселенных</w:t>
      </w:r>
      <w:r w:rsidRPr="00597C18">
        <w:rPr>
          <w:rFonts w:eastAsiaTheme="minorEastAsia" w:cstheme="minorBidi"/>
          <w:szCs w:val="22"/>
          <w:lang w:eastAsia="ar-SA" w:bidi="en-US"/>
        </w:rPr>
        <w:t xml:space="preserve"> территориях</w:t>
      </w:r>
      <w:bookmarkEnd w:id="20"/>
    </w:p>
    <w:p w:rsidR="00711A76" w:rsidRDefault="00B8008D" w:rsidP="00711A76">
      <w:pPr>
        <w:autoSpaceDE w:val="0"/>
        <w:autoSpaceDN w:val="0"/>
        <w:adjustRightInd w:val="0"/>
        <w:rPr>
          <w:rFonts w:cs="Times New Roman"/>
          <w:szCs w:val="24"/>
        </w:rPr>
      </w:pPr>
      <w:r>
        <w:rPr>
          <w:rFonts w:cs="Times New Roman"/>
          <w:szCs w:val="24"/>
        </w:rPr>
        <w:t xml:space="preserve">3.1. </w:t>
      </w:r>
      <w:r w:rsidR="00711A76">
        <w:rPr>
          <w:rFonts w:cs="Times New Roman"/>
          <w:szCs w:val="24"/>
        </w:rPr>
        <w:t>Структура функциональных зон межселенных территорий Октябрьского района определена с учетом границы муниципального образования, естественных границ природных объектов, границ земельных участков. Зоны общего пользования, занятые проездами, коммунальными зонами небольшими по площади, линейными водоемами и другими незначительными по размерам объектами входят в состав иных различных территорий и отдельно не выделяются.</w:t>
      </w:r>
    </w:p>
    <w:p w:rsidR="00711A76" w:rsidRDefault="00B8008D" w:rsidP="00711A76">
      <w:pPr>
        <w:autoSpaceDE w:val="0"/>
        <w:autoSpaceDN w:val="0"/>
        <w:adjustRightInd w:val="0"/>
        <w:rPr>
          <w:rFonts w:cs="Times New Roman"/>
          <w:szCs w:val="24"/>
        </w:rPr>
      </w:pPr>
      <w:r>
        <w:rPr>
          <w:rFonts w:cs="Times New Roman"/>
          <w:szCs w:val="24"/>
        </w:rPr>
        <w:t xml:space="preserve">3.2. </w:t>
      </w:r>
      <w:r w:rsidR="00711A76">
        <w:rPr>
          <w:rFonts w:cs="Times New Roman"/>
          <w:szCs w:val="24"/>
        </w:rPr>
        <w:t>В Октябрьском районе, кроме земель в границах городских и сельских поселений, выделены следующие зоны на межселенной территории:</w:t>
      </w:r>
    </w:p>
    <w:p w:rsidR="00711A76" w:rsidRDefault="00711A76" w:rsidP="00711A76">
      <w:pPr>
        <w:autoSpaceDE w:val="0"/>
        <w:autoSpaceDN w:val="0"/>
        <w:adjustRightInd w:val="0"/>
        <w:rPr>
          <w:rFonts w:cs="Times New Roman"/>
          <w:szCs w:val="24"/>
        </w:rPr>
      </w:pPr>
      <w:r>
        <w:rPr>
          <w:rFonts w:cs="Times New Roman"/>
          <w:szCs w:val="24"/>
        </w:rPr>
        <w:t>- зона инженерной инфраструктуры;</w:t>
      </w:r>
    </w:p>
    <w:p w:rsidR="00711A76" w:rsidRDefault="00711A76" w:rsidP="00711A76">
      <w:pPr>
        <w:autoSpaceDE w:val="0"/>
        <w:autoSpaceDN w:val="0"/>
        <w:adjustRightInd w:val="0"/>
        <w:rPr>
          <w:rFonts w:cs="Times New Roman"/>
          <w:szCs w:val="24"/>
        </w:rPr>
      </w:pPr>
      <w:r>
        <w:rPr>
          <w:rFonts w:cs="Times New Roman"/>
          <w:szCs w:val="24"/>
        </w:rPr>
        <w:t>- зона транспортной инфраструктуры;</w:t>
      </w:r>
    </w:p>
    <w:p w:rsidR="00711A76" w:rsidRDefault="00711A76" w:rsidP="00711A76">
      <w:pPr>
        <w:autoSpaceDE w:val="0"/>
        <w:autoSpaceDN w:val="0"/>
        <w:adjustRightInd w:val="0"/>
        <w:rPr>
          <w:rFonts w:cs="Times New Roman"/>
          <w:szCs w:val="24"/>
        </w:rPr>
      </w:pPr>
      <w:r>
        <w:rPr>
          <w:rFonts w:cs="Times New Roman"/>
          <w:szCs w:val="24"/>
        </w:rPr>
        <w:t>- производственная зона;</w:t>
      </w:r>
    </w:p>
    <w:p w:rsidR="00711A76" w:rsidRDefault="00711A76" w:rsidP="00711A76">
      <w:pPr>
        <w:autoSpaceDE w:val="0"/>
        <w:autoSpaceDN w:val="0"/>
        <w:adjustRightInd w:val="0"/>
        <w:rPr>
          <w:rFonts w:cs="Times New Roman"/>
          <w:szCs w:val="24"/>
        </w:rPr>
      </w:pPr>
      <w:r>
        <w:rPr>
          <w:rFonts w:cs="Times New Roman"/>
          <w:szCs w:val="24"/>
        </w:rPr>
        <w:t>- зоны сельскохозяйственного использования;</w:t>
      </w:r>
    </w:p>
    <w:p w:rsidR="00711A76" w:rsidRDefault="00711A76" w:rsidP="00711A76">
      <w:pPr>
        <w:autoSpaceDE w:val="0"/>
        <w:autoSpaceDN w:val="0"/>
        <w:adjustRightInd w:val="0"/>
        <w:rPr>
          <w:rFonts w:cs="Times New Roman"/>
          <w:szCs w:val="24"/>
        </w:rPr>
      </w:pPr>
      <w:r>
        <w:rPr>
          <w:rFonts w:cs="Times New Roman"/>
          <w:szCs w:val="24"/>
        </w:rPr>
        <w:t>- зона складирования и захоронения отходов;</w:t>
      </w:r>
    </w:p>
    <w:p w:rsidR="00711A76" w:rsidRDefault="00711A76" w:rsidP="00711A76">
      <w:pPr>
        <w:autoSpaceDE w:val="0"/>
        <w:autoSpaceDN w:val="0"/>
        <w:adjustRightInd w:val="0"/>
        <w:rPr>
          <w:rFonts w:cs="Times New Roman"/>
          <w:szCs w:val="24"/>
        </w:rPr>
      </w:pPr>
      <w:r>
        <w:rPr>
          <w:rFonts w:cs="Times New Roman"/>
          <w:szCs w:val="24"/>
        </w:rPr>
        <w:t>- зона рекреационного назначения</w:t>
      </w:r>
      <w:r w:rsidR="00B8008D">
        <w:rPr>
          <w:rFonts w:cs="Times New Roman"/>
          <w:szCs w:val="24"/>
        </w:rPr>
        <w:t>.</w:t>
      </w:r>
    </w:p>
    <w:p w:rsidR="00711A76" w:rsidRDefault="00711A76" w:rsidP="00711A76">
      <w:pPr>
        <w:autoSpaceDE w:val="0"/>
        <w:autoSpaceDN w:val="0"/>
        <w:adjustRightInd w:val="0"/>
        <w:rPr>
          <w:rFonts w:cs="Times New Roman"/>
          <w:szCs w:val="24"/>
        </w:rPr>
      </w:pPr>
    </w:p>
    <w:p w:rsidR="00711A76" w:rsidRDefault="00711A76" w:rsidP="00711A76">
      <w:pPr>
        <w:autoSpaceDE w:val="0"/>
        <w:autoSpaceDN w:val="0"/>
        <w:adjustRightInd w:val="0"/>
        <w:jc w:val="center"/>
        <w:outlineLvl w:val="1"/>
        <w:rPr>
          <w:rFonts w:cs="Times New Roman"/>
          <w:b/>
          <w:bCs/>
          <w:szCs w:val="24"/>
        </w:rPr>
      </w:pPr>
      <w:r>
        <w:rPr>
          <w:rFonts w:cs="Times New Roman"/>
          <w:b/>
          <w:bCs/>
          <w:szCs w:val="24"/>
        </w:rPr>
        <w:t>Зоны инженерной, транспортной инфраструктуры</w:t>
      </w:r>
    </w:p>
    <w:p w:rsidR="00711A76" w:rsidRDefault="00711A76" w:rsidP="00711A76">
      <w:pPr>
        <w:autoSpaceDE w:val="0"/>
        <w:autoSpaceDN w:val="0"/>
        <w:adjustRightInd w:val="0"/>
        <w:jc w:val="center"/>
        <w:rPr>
          <w:rFonts w:cs="Times New Roman"/>
          <w:b/>
          <w:bCs/>
          <w:szCs w:val="24"/>
        </w:rPr>
      </w:pPr>
      <w:r>
        <w:rPr>
          <w:rFonts w:cs="Times New Roman"/>
          <w:b/>
          <w:bCs/>
          <w:szCs w:val="24"/>
        </w:rPr>
        <w:t>и производственная зона</w:t>
      </w:r>
    </w:p>
    <w:p w:rsidR="00711A76" w:rsidRDefault="00711A76" w:rsidP="00711A76">
      <w:pPr>
        <w:autoSpaceDE w:val="0"/>
        <w:autoSpaceDN w:val="0"/>
        <w:adjustRightInd w:val="0"/>
        <w:rPr>
          <w:rFonts w:cs="Times New Roman"/>
          <w:szCs w:val="24"/>
        </w:rPr>
      </w:pPr>
      <w:r>
        <w:rPr>
          <w:rFonts w:cs="Times New Roman"/>
          <w:szCs w:val="24"/>
        </w:rPr>
        <w:t>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711A76" w:rsidRDefault="00711A76" w:rsidP="00711A76">
      <w:pPr>
        <w:autoSpaceDE w:val="0"/>
        <w:autoSpaceDN w:val="0"/>
        <w:adjustRightInd w:val="0"/>
        <w:rPr>
          <w:rFonts w:cs="Times New Roman"/>
          <w:szCs w:val="24"/>
        </w:rPr>
      </w:pPr>
    </w:p>
    <w:p w:rsidR="00711A76" w:rsidRDefault="00711A76" w:rsidP="00711A76">
      <w:pPr>
        <w:autoSpaceDE w:val="0"/>
        <w:autoSpaceDN w:val="0"/>
        <w:adjustRightInd w:val="0"/>
        <w:jc w:val="center"/>
        <w:outlineLvl w:val="1"/>
        <w:rPr>
          <w:rFonts w:cs="Times New Roman"/>
          <w:b/>
          <w:bCs/>
          <w:szCs w:val="24"/>
        </w:rPr>
      </w:pPr>
      <w:r>
        <w:rPr>
          <w:rFonts w:cs="Times New Roman"/>
          <w:b/>
          <w:bCs/>
          <w:szCs w:val="24"/>
        </w:rPr>
        <w:t>Зона сельскохозяйственного использования</w:t>
      </w:r>
    </w:p>
    <w:p w:rsidR="00711A76" w:rsidRDefault="00711A76" w:rsidP="00711A76">
      <w:pPr>
        <w:autoSpaceDE w:val="0"/>
        <w:autoSpaceDN w:val="0"/>
        <w:adjustRightInd w:val="0"/>
        <w:rPr>
          <w:rFonts w:cs="Times New Roman"/>
          <w:szCs w:val="24"/>
        </w:rPr>
      </w:pPr>
      <w:r>
        <w:rPr>
          <w:rFonts w:cs="Times New Roman"/>
          <w:szCs w:val="24"/>
        </w:rPr>
        <w:t>В состав зон сельскохозяйственного использования могут включаться:</w:t>
      </w:r>
    </w:p>
    <w:p w:rsidR="00711A76" w:rsidRDefault="00711A76" w:rsidP="00711A76">
      <w:pPr>
        <w:autoSpaceDE w:val="0"/>
        <w:autoSpaceDN w:val="0"/>
        <w:adjustRightInd w:val="0"/>
        <w:rPr>
          <w:rFonts w:cs="Times New Roman"/>
          <w:szCs w:val="24"/>
        </w:rPr>
      </w:pPr>
      <w:r>
        <w:rPr>
          <w:rFonts w:cs="Times New Roman"/>
          <w:szCs w:val="24"/>
        </w:rPr>
        <w:t>- зоны сельскохозяйственных угодий - пашни, сенокосы, пастбища, залежи, земли, занятые многолетними насаждениями (садами, виноградниками и другими);</w:t>
      </w:r>
    </w:p>
    <w:p w:rsidR="00711A76" w:rsidRDefault="00711A76" w:rsidP="00711A76">
      <w:pPr>
        <w:autoSpaceDE w:val="0"/>
        <w:autoSpaceDN w:val="0"/>
        <w:adjustRightInd w:val="0"/>
        <w:rPr>
          <w:rFonts w:cs="Times New Roman"/>
          <w:szCs w:val="24"/>
        </w:rPr>
      </w:pPr>
      <w:r>
        <w:rPr>
          <w:rFonts w:cs="Times New Roman"/>
          <w:szCs w:val="24"/>
        </w:rPr>
        <w:t>- зоны, занятые объектами сельскохозяйственного назначения и предназначенные для ведения сельского хозяйства, садоводства, личного подсобного хозяйства, развития объектов сельскохозяйственного назначения.</w:t>
      </w:r>
    </w:p>
    <w:p w:rsidR="00711A76" w:rsidRDefault="00711A76" w:rsidP="00711A76">
      <w:pPr>
        <w:autoSpaceDE w:val="0"/>
        <w:autoSpaceDN w:val="0"/>
        <w:adjustRightInd w:val="0"/>
        <w:rPr>
          <w:rFonts w:cs="Times New Roman"/>
          <w:szCs w:val="24"/>
        </w:rPr>
      </w:pPr>
    </w:p>
    <w:p w:rsidR="00711A76" w:rsidRDefault="00711A76" w:rsidP="00711A76">
      <w:pPr>
        <w:autoSpaceDE w:val="0"/>
        <w:autoSpaceDN w:val="0"/>
        <w:adjustRightInd w:val="0"/>
        <w:jc w:val="center"/>
        <w:outlineLvl w:val="1"/>
        <w:rPr>
          <w:rFonts w:cs="Times New Roman"/>
          <w:b/>
          <w:bCs/>
          <w:szCs w:val="24"/>
        </w:rPr>
      </w:pPr>
      <w:r>
        <w:rPr>
          <w:rFonts w:cs="Times New Roman"/>
          <w:b/>
          <w:bCs/>
          <w:szCs w:val="24"/>
        </w:rPr>
        <w:t>Зона складирования и захоронения отходов</w:t>
      </w:r>
    </w:p>
    <w:p w:rsidR="00711A76" w:rsidRDefault="00711A76" w:rsidP="00711A76">
      <w:pPr>
        <w:autoSpaceDE w:val="0"/>
        <w:autoSpaceDN w:val="0"/>
        <w:adjustRightInd w:val="0"/>
        <w:rPr>
          <w:rFonts w:cs="Times New Roman"/>
          <w:szCs w:val="24"/>
        </w:rPr>
      </w:pPr>
      <w:r>
        <w:rPr>
          <w:rFonts w:cs="Times New Roman"/>
          <w:szCs w:val="24"/>
        </w:rPr>
        <w:t>В состав указанных зон могут включаться зоны специального назначения, 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711A76" w:rsidRDefault="00711A76" w:rsidP="00711A76">
      <w:pPr>
        <w:autoSpaceDE w:val="0"/>
        <w:autoSpaceDN w:val="0"/>
        <w:adjustRightInd w:val="0"/>
        <w:rPr>
          <w:rFonts w:cs="Times New Roman"/>
          <w:szCs w:val="24"/>
        </w:rPr>
      </w:pPr>
      <w:r>
        <w:rPr>
          <w:rFonts w:cs="Times New Roman"/>
          <w:szCs w:val="24"/>
        </w:rPr>
        <w:t>В состав территориальных зон могут включаться иные зоны специального назначения.</w:t>
      </w:r>
    </w:p>
    <w:p w:rsidR="00711A76" w:rsidRDefault="00711A76" w:rsidP="00711A76">
      <w:pPr>
        <w:autoSpaceDE w:val="0"/>
        <w:autoSpaceDN w:val="0"/>
        <w:adjustRightInd w:val="0"/>
        <w:rPr>
          <w:rFonts w:cs="Times New Roman"/>
          <w:szCs w:val="24"/>
        </w:rPr>
      </w:pPr>
    </w:p>
    <w:p w:rsidR="00711A76" w:rsidRDefault="00711A76" w:rsidP="00711A76">
      <w:pPr>
        <w:autoSpaceDE w:val="0"/>
        <w:autoSpaceDN w:val="0"/>
        <w:adjustRightInd w:val="0"/>
        <w:jc w:val="center"/>
        <w:outlineLvl w:val="1"/>
        <w:rPr>
          <w:rFonts w:cs="Times New Roman"/>
          <w:b/>
          <w:bCs/>
          <w:szCs w:val="24"/>
        </w:rPr>
      </w:pPr>
      <w:r>
        <w:rPr>
          <w:rFonts w:cs="Times New Roman"/>
          <w:b/>
          <w:bCs/>
          <w:szCs w:val="24"/>
        </w:rPr>
        <w:t>Зона рекреационного назначения</w:t>
      </w:r>
    </w:p>
    <w:p w:rsidR="00711A76" w:rsidRDefault="00711A76" w:rsidP="00711A76">
      <w:pPr>
        <w:autoSpaceDE w:val="0"/>
        <w:autoSpaceDN w:val="0"/>
        <w:adjustRightInd w:val="0"/>
        <w:rPr>
          <w:rFonts w:cs="Times New Roman"/>
          <w:szCs w:val="24"/>
        </w:rPr>
      </w:pPr>
      <w:r>
        <w:rPr>
          <w:rFonts w:cs="Times New Roman"/>
          <w:szCs w:val="24"/>
        </w:rPr>
        <w:t>В состав зон рекреационного назначения могут включаться зоны в границах территорий, занятых скверами, парками,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711A76" w:rsidRDefault="00711A76" w:rsidP="00711A76">
      <w:pPr>
        <w:autoSpaceDE w:val="0"/>
        <w:autoSpaceDN w:val="0"/>
        <w:adjustRightInd w:val="0"/>
        <w:rPr>
          <w:rFonts w:cs="Times New Roman"/>
          <w:szCs w:val="24"/>
        </w:rPr>
      </w:pPr>
      <w:r>
        <w:rPr>
          <w:rFonts w:cs="Times New Roman"/>
          <w:szCs w:val="24"/>
        </w:rPr>
        <w:t>Также на межселенной территории расположены земли лесного фонда и земли запаса.</w:t>
      </w:r>
    </w:p>
    <w:p w:rsidR="00711A76" w:rsidRDefault="00711A76" w:rsidP="00711A76">
      <w:pPr>
        <w:autoSpaceDE w:val="0"/>
        <w:autoSpaceDN w:val="0"/>
        <w:adjustRightInd w:val="0"/>
        <w:rPr>
          <w:rFonts w:cs="Times New Roman"/>
          <w:szCs w:val="24"/>
        </w:rPr>
      </w:pPr>
      <w:r>
        <w:rPr>
          <w:rFonts w:cs="Times New Roman"/>
          <w:szCs w:val="24"/>
        </w:rPr>
        <w:lastRenderedPageBreak/>
        <w:t>Порядок использования и охраны земель лесного фонда регулируется земельным и лесным законодательством.</w:t>
      </w:r>
    </w:p>
    <w:p w:rsidR="007E0B57" w:rsidRPr="00B221FE" w:rsidRDefault="007E0B57" w:rsidP="00B54F6F">
      <w:pPr>
        <w:pStyle w:val="affd"/>
        <w:suppressAutoHyphens/>
        <w:ind w:left="0" w:firstLine="567"/>
        <w:rPr>
          <w:szCs w:val="24"/>
          <w:lang w:eastAsia="ar-SA" w:bidi="en-US"/>
        </w:rPr>
      </w:pPr>
    </w:p>
    <w:p w:rsidR="00B325D1" w:rsidRDefault="00B325D1" w:rsidP="00B54F6F">
      <w:pPr>
        <w:pStyle w:val="affd"/>
        <w:suppressAutoHyphens/>
        <w:ind w:left="0" w:firstLine="0"/>
        <w:jc w:val="center"/>
        <w:rPr>
          <w:b/>
          <w:iCs/>
          <w:szCs w:val="24"/>
        </w:rPr>
      </w:pPr>
    </w:p>
    <w:p w:rsidR="00B325D1" w:rsidRDefault="00B325D1" w:rsidP="00B54F6F">
      <w:pPr>
        <w:pStyle w:val="affd"/>
        <w:suppressAutoHyphens/>
        <w:ind w:left="0" w:firstLine="0"/>
        <w:jc w:val="center"/>
        <w:rPr>
          <w:b/>
          <w:iCs/>
          <w:szCs w:val="24"/>
        </w:rPr>
      </w:pPr>
    </w:p>
    <w:p w:rsidR="002B6057" w:rsidRDefault="00FE7D65" w:rsidP="00B54F6F">
      <w:pPr>
        <w:pStyle w:val="affd"/>
        <w:suppressAutoHyphens/>
        <w:ind w:left="0" w:firstLine="0"/>
        <w:jc w:val="center"/>
        <w:rPr>
          <w:b/>
          <w:iCs/>
          <w:szCs w:val="24"/>
        </w:rPr>
      </w:pPr>
      <w:r w:rsidRPr="00FE7D65">
        <w:rPr>
          <w:b/>
          <w:iCs/>
          <w:szCs w:val="24"/>
        </w:rPr>
        <w:t xml:space="preserve"> </w:t>
      </w:r>
      <w:r w:rsidR="00CC16FC">
        <w:rPr>
          <w:b/>
          <w:iCs/>
          <w:szCs w:val="24"/>
        </w:rPr>
        <w:t>КАРТО</w:t>
      </w:r>
      <w:r w:rsidRPr="00FE7D65">
        <w:rPr>
          <w:b/>
          <w:iCs/>
          <w:szCs w:val="24"/>
        </w:rPr>
        <w:t>ГРАФИЧЕСКИЕ МАТЕРИАЛЫ</w:t>
      </w:r>
    </w:p>
    <w:tbl>
      <w:tblPr>
        <w:tblStyle w:val="af2"/>
        <w:tblW w:w="0" w:type="auto"/>
        <w:tblLook w:val="04A0" w:firstRow="1" w:lastRow="0" w:firstColumn="1" w:lastColumn="0" w:noHBand="0" w:noVBand="1"/>
      </w:tblPr>
      <w:tblGrid>
        <w:gridCol w:w="670"/>
        <w:gridCol w:w="5752"/>
        <w:gridCol w:w="3207"/>
      </w:tblGrid>
      <w:tr w:rsidR="00FE7D65" w:rsidTr="00FE7D65">
        <w:tc>
          <w:tcPr>
            <w:tcW w:w="675" w:type="dxa"/>
          </w:tcPr>
          <w:p w:rsidR="00FE7D65" w:rsidRDefault="00FE7D65" w:rsidP="00B54F6F">
            <w:pPr>
              <w:pStyle w:val="affd"/>
              <w:suppressAutoHyphens/>
              <w:ind w:left="0" w:firstLine="0"/>
              <w:jc w:val="center"/>
              <w:rPr>
                <w:iCs/>
                <w:szCs w:val="24"/>
              </w:rPr>
            </w:pPr>
            <w:r>
              <w:rPr>
                <w:iCs/>
                <w:szCs w:val="24"/>
              </w:rPr>
              <w:t>№ п/п</w:t>
            </w:r>
          </w:p>
        </w:tc>
        <w:tc>
          <w:tcPr>
            <w:tcW w:w="5895" w:type="dxa"/>
          </w:tcPr>
          <w:p w:rsidR="00FE7D65" w:rsidRDefault="00FE7D65" w:rsidP="00B54F6F">
            <w:pPr>
              <w:pStyle w:val="affd"/>
              <w:suppressAutoHyphens/>
              <w:ind w:left="0" w:firstLine="0"/>
              <w:jc w:val="center"/>
              <w:rPr>
                <w:iCs/>
                <w:szCs w:val="24"/>
              </w:rPr>
            </w:pPr>
            <w:r>
              <w:rPr>
                <w:iCs/>
                <w:szCs w:val="24"/>
              </w:rPr>
              <w:t>Наименование чертежа</w:t>
            </w:r>
          </w:p>
        </w:tc>
        <w:tc>
          <w:tcPr>
            <w:tcW w:w="3285" w:type="dxa"/>
          </w:tcPr>
          <w:p w:rsidR="00FE7D65" w:rsidRDefault="00FE7D65" w:rsidP="00B54F6F">
            <w:pPr>
              <w:pStyle w:val="affd"/>
              <w:suppressAutoHyphens/>
              <w:ind w:left="0" w:firstLine="0"/>
              <w:jc w:val="center"/>
              <w:rPr>
                <w:iCs/>
                <w:szCs w:val="24"/>
              </w:rPr>
            </w:pPr>
            <w:r>
              <w:rPr>
                <w:iCs/>
                <w:szCs w:val="24"/>
              </w:rPr>
              <w:t>Масштаб</w:t>
            </w:r>
          </w:p>
        </w:tc>
      </w:tr>
      <w:tr w:rsidR="00FE7D65" w:rsidTr="00FE7D65">
        <w:tc>
          <w:tcPr>
            <w:tcW w:w="675" w:type="dxa"/>
          </w:tcPr>
          <w:p w:rsidR="00FE7D65" w:rsidRDefault="00FE7D65" w:rsidP="00B54F6F">
            <w:pPr>
              <w:pStyle w:val="affd"/>
              <w:suppressAutoHyphens/>
              <w:ind w:left="0" w:firstLine="0"/>
              <w:rPr>
                <w:iCs/>
                <w:szCs w:val="24"/>
              </w:rPr>
            </w:pPr>
            <w:r>
              <w:rPr>
                <w:iCs/>
                <w:szCs w:val="24"/>
              </w:rPr>
              <w:t>1.</w:t>
            </w:r>
          </w:p>
        </w:tc>
        <w:tc>
          <w:tcPr>
            <w:tcW w:w="5895" w:type="dxa"/>
          </w:tcPr>
          <w:p w:rsidR="006704E3" w:rsidRPr="006704E3" w:rsidRDefault="006704E3" w:rsidP="00B54F6F">
            <w:pPr>
              <w:autoSpaceDE w:val="0"/>
              <w:autoSpaceDN w:val="0"/>
              <w:adjustRightInd w:val="0"/>
              <w:ind w:firstLine="0"/>
              <w:rPr>
                <w:rFonts w:cs="Times New Roman"/>
                <w:bCs/>
                <w:szCs w:val="24"/>
              </w:rPr>
            </w:pPr>
            <w:r w:rsidRPr="006704E3">
              <w:rPr>
                <w:rFonts w:cs="Times New Roman"/>
                <w:bCs/>
                <w:szCs w:val="24"/>
              </w:rPr>
              <w:t>Карта планируемого размещения объектов местного значения</w:t>
            </w:r>
            <w:r w:rsidR="00B325D1">
              <w:rPr>
                <w:rFonts w:cs="Times New Roman"/>
                <w:bCs/>
                <w:szCs w:val="24"/>
              </w:rPr>
              <w:t xml:space="preserve"> </w:t>
            </w:r>
          </w:p>
          <w:p w:rsidR="00FE7D65" w:rsidRDefault="00FE7D65" w:rsidP="00B54F6F">
            <w:pPr>
              <w:pStyle w:val="affd"/>
              <w:suppressAutoHyphens/>
              <w:ind w:left="0" w:firstLine="0"/>
              <w:rPr>
                <w:iCs/>
                <w:szCs w:val="24"/>
              </w:rPr>
            </w:pPr>
          </w:p>
        </w:tc>
        <w:tc>
          <w:tcPr>
            <w:tcW w:w="3285" w:type="dxa"/>
          </w:tcPr>
          <w:p w:rsidR="00FE7D65" w:rsidRDefault="006704E3" w:rsidP="00B54F6F">
            <w:pPr>
              <w:pStyle w:val="affd"/>
              <w:suppressAutoHyphens/>
              <w:ind w:left="0" w:firstLine="0"/>
              <w:jc w:val="center"/>
              <w:rPr>
                <w:iCs/>
                <w:szCs w:val="24"/>
              </w:rPr>
            </w:pPr>
            <w:r>
              <w:rPr>
                <w:iCs/>
                <w:szCs w:val="24"/>
              </w:rPr>
              <w:t>1:100000</w:t>
            </w:r>
          </w:p>
        </w:tc>
      </w:tr>
      <w:tr w:rsidR="00FE7D65" w:rsidTr="00FE7D65">
        <w:tc>
          <w:tcPr>
            <w:tcW w:w="675" w:type="dxa"/>
          </w:tcPr>
          <w:p w:rsidR="00FE7D65" w:rsidRDefault="00FE7D65" w:rsidP="00B54F6F">
            <w:pPr>
              <w:pStyle w:val="affd"/>
              <w:suppressAutoHyphens/>
              <w:ind w:left="0" w:firstLine="0"/>
              <w:rPr>
                <w:iCs/>
                <w:szCs w:val="24"/>
              </w:rPr>
            </w:pPr>
            <w:r>
              <w:rPr>
                <w:iCs/>
                <w:szCs w:val="24"/>
              </w:rPr>
              <w:t>2.</w:t>
            </w:r>
          </w:p>
        </w:tc>
        <w:tc>
          <w:tcPr>
            <w:tcW w:w="5895" w:type="dxa"/>
          </w:tcPr>
          <w:p w:rsidR="006704E3" w:rsidRDefault="006704E3" w:rsidP="00B54F6F">
            <w:pPr>
              <w:autoSpaceDE w:val="0"/>
              <w:autoSpaceDN w:val="0"/>
              <w:adjustRightInd w:val="0"/>
              <w:ind w:firstLine="0"/>
              <w:rPr>
                <w:rFonts w:cs="Times New Roman"/>
                <w:szCs w:val="24"/>
              </w:rPr>
            </w:pPr>
            <w:r>
              <w:rPr>
                <w:rFonts w:cs="Times New Roman"/>
                <w:szCs w:val="24"/>
              </w:rPr>
              <w:t>Карта функциональных зон, установленных на межселенных территориях</w:t>
            </w:r>
          </w:p>
          <w:p w:rsidR="00FE7D65" w:rsidRDefault="00FE7D65" w:rsidP="00B54F6F">
            <w:pPr>
              <w:pStyle w:val="affd"/>
              <w:suppressAutoHyphens/>
              <w:ind w:left="0" w:firstLine="0"/>
              <w:rPr>
                <w:iCs/>
                <w:szCs w:val="24"/>
              </w:rPr>
            </w:pPr>
          </w:p>
        </w:tc>
        <w:tc>
          <w:tcPr>
            <w:tcW w:w="3285" w:type="dxa"/>
          </w:tcPr>
          <w:p w:rsidR="00FE7D65" w:rsidRDefault="006704E3" w:rsidP="00B54F6F">
            <w:pPr>
              <w:pStyle w:val="affd"/>
              <w:suppressAutoHyphens/>
              <w:ind w:left="0" w:firstLine="0"/>
              <w:jc w:val="center"/>
              <w:rPr>
                <w:iCs/>
                <w:szCs w:val="24"/>
              </w:rPr>
            </w:pPr>
            <w:r>
              <w:rPr>
                <w:iCs/>
                <w:szCs w:val="24"/>
              </w:rPr>
              <w:t>1:100000</w:t>
            </w:r>
          </w:p>
        </w:tc>
      </w:tr>
    </w:tbl>
    <w:p w:rsidR="00FE7D65" w:rsidRDefault="00FE7D65" w:rsidP="00B54F6F">
      <w:pPr>
        <w:pStyle w:val="affd"/>
        <w:suppressAutoHyphens/>
        <w:ind w:left="0" w:firstLine="0"/>
        <w:rPr>
          <w:iCs/>
          <w:szCs w:val="24"/>
        </w:rPr>
      </w:pPr>
    </w:p>
    <w:p w:rsidR="008A0C46" w:rsidRDefault="008A0C46" w:rsidP="00B54F6F">
      <w:pPr>
        <w:pStyle w:val="affd"/>
        <w:suppressAutoHyphens/>
        <w:ind w:left="0" w:firstLine="0"/>
        <w:rPr>
          <w:iCs/>
          <w:szCs w:val="24"/>
        </w:rPr>
      </w:pPr>
    </w:p>
    <w:p w:rsidR="008A0C46" w:rsidRDefault="008A0C46" w:rsidP="00B54F6F">
      <w:pPr>
        <w:pStyle w:val="affd"/>
        <w:suppressAutoHyphens/>
        <w:ind w:left="0" w:firstLine="0"/>
        <w:rPr>
          <w:iCs/>
          <w:szCs w:val="24"/>
        </w:rPr>
      </w:pPr>
    </w:p>
    <w:p w:rsidR="008A0C46" w:rsidRDefault="008A0C46" w:rsidP="00B54F6F">
      <w:pPr>
        <w:pStyle w:val="affd"/>
        <w:suppressAutoHyphens/>
        <w:ind w:left="0" w:firstLine="0"/>
        <w:rPr>
          <w:iCs/>
          <w:szCs w:val="24"/>
        </w:rPr>
      </w:pPr>
    </w:p>
    <w:p w:rsidR="008A0C46" w:rsidRDefault="00967438" w:rsidP="00B54F6F">
      <w:pPr>
        <w:pStyle w:val="affd"/>
        <w:suppressAutoHyphens/>
        <w:ind w:left="0" w:firstLine="0"/>
        <w:rPr>
          <w:iCs/>
          <w:szCs w:val="24"/>
        </w:rPr>
      </w:pPr>
      <w:r>
        <w:rPr>
          <w:iCs/>
          <w:noProof/>
          <w:szCs w:val="24"/>
        </w:rPr>
        <w:lastRenderedPageBreak/>
        <w:drawing>
          <wp:inline distT="0" distB="0" distL="0" distR="0">
            <wp:extent cx="6120765" cy="808402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765" cy="8084029"/>
                    </a:xfrm>
                    <a:prstGeom prst="rect">
                      <a:avLst/>
                    </a:prstGeom>
                    <a:noFill/>
                    <a:ln>
                      <a:noFill/>
                    </a:ln>
                  </pic:spPr>
                </pic:pic>
              </a:graphicData>
            </a:graphic>
          </wp:inline>
        </w:drawing>
      </w:r>
      <w:r w:rsidRPr="00967438">
        <w:rPr>
          <w:iCs/>
          <w:noProof/>
          <w:szCs w:val="24"/>
        </w:rPr>
        <w:t xml:space="preserve"> </w:t>
      </w:r>
      <w:r>
        <w:rPr>
          <w:iCs/>
          <w:noProof/>
          <w:szCs w:val="24"/>
        </w:rPr>
        <w:lastRenderedPageBreak/>
        <w:drawing>
          <wp:inline distT="0" distB="0" distL="0" distR="0">
            <wp:extent cx="6120765" cy="810173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765" cy="8101739"/>
                    </a:xfrm>
                    <a:prstGeom prst="rect">
                      <a:avLst/>
                    </a:prstGeom>
                    <a:noFill/>
                    <a:ln>
                      <a:noFill/>
                    </a:ln>
                  </pic:spPr>
                </pic:pic>
              </a:graphicData>
            </a:graphic>
          </wp:inline>
        </w:drawing>
      </w:r>
    </w:p>
    <w:p w:rsidR="008A0C46" w:rsidRDefault="008A0C46" w:rsidP="00B54F6F">
      <w:pPr>
        <w:pStyle w:val="affd"/>
        <w:suppressAutoHyphens/>
        <w:ind w:left="0" w:firstLine="0"/>
        <w:rPr>
          <w:iCs/>
          <w:szCs w:val="24"/>
        </w:rPr>
      </w:pPr>
    </w:p>
    <w:p w:rsidR="008A0C46" w:rsidRDefault="008A0C46" w:rsidP="00B54F6F">
      <w:pPr>
        <w:pStyle w:val="affd"/>
        <w:suppressAutoHyphens/>
        <w:ind w:left="0" w:firstLine="0"/>
        <w:rPr>
          <w:iCs/>
          <w:szCs w:val="24"/>
        </w:rPr>
      </w:pPr>
    </w:p>
    <w:p w:rsidR="008A0C46" w:rsidRDefault="008A0C46" w:rsidP="00B54F6F">
      <w:pPr>
        <w:pStyle w:val="affd"/>
        <w:suppressAutoHyphens/>
        <w:ind w:left="0" w:firstLine="0"/>
        <w:rPr>
          <w:iCs/>
          <w:szCs w:val="24"/>
        </w:rPr>
      </w:pPr>
    </w:p>
    <w:p w:rsidR="008A0C46" w:rsidRDefault="008A0C46" w:rsidP="00B54F6F">
      <w:pPr>
        <w:pStyle w:val="affd"/>
        <w:suppressAutoHyphens/>
        <w:ind w:left="0" w:firstLine="0"/>
        <w:rPr>
          <w:iCs/>
          <w:szCs w:val="24"/>
        </w:rPr>
      </w:pPr>
    </w:p>
    <w:sectPr w:rsidR="008A0C46" w:rsidSect="00401C05">
      <w:footerReference w:type="default" r:id="rId12"/>
      <w:pgSz w:w="11906" w:h="16838"/>
      <w:pgMar w:top="851" w:right="566"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65D4" w:rsidRDefault="001765D4" w:rsidP="004E778C">
      <w:r>
        <w:separator/>
      </w:r>
    </w:p>
  </w:endnote>
  <w:endnote w:type="continuationSeparator" w:id="0">
    <w:p w:rsidR="001765D4" w:rsidRDefault="001765D4" w:rsidP="004E77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panose1 w:val="00000000000000000000"/>
    <w:charset w:val="02"/>
    <w:family w:val="auto"/>
    <w:notTrueType/>
    <w:pitch w:val="default"/>
    <w:sig w:usb0="00000001" w:usb1="08070000" w:usb2="00000010" w:usb3="00000000" w:csb0="0002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66F7" w:rsidRDefault="007E66F7" w:rsidP="00A35D29">
    <w:pPr>
      <w:pStyle w:val="afa"/>
      <w:tabs>
        <w:tab w:val="clear" w:pos="9355"/>
      </w:tabs>
      <w:ind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66F7" w:rsidRPr="00C645D2" w:rsidRDefault="007E66F7" w:rsidP="00C645D2">
    <w:pPr>
      <w:pStyle w:val="af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65D4" w:rsidRDefault="001765D4" w:rsidP="004E778C">
      <w:r>
        <w:separator/>
      </w:r>
    </w:p>
  </w:footnote>
  <w:footnote w:type="continuationSeparator" w:id="0">
    <w:p w:rsidR="001765D4" w:rsidRDefault="001765D4" w:rsidP="004E77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66F7" w:rsidRPr="009B5BD9" w:rsidRDefault="007E66F7" w:rsidP="009B5BD9">
    <w:pPr>
      <w:pStyle w:val="af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15:restartNumberingAfterBreak="0">
    <w:nsid w:val="00000003"/>
    <w:multiLevelType w:val="multilevel"/>
    <w:tmpl w:val="00000003"/>
    <w:name w:val="WW8Num3"/>
    <w:lvl w:ilvl="0">
      <w:start w:val="1"/>
      <w:numFmt w:val="bullet"/>
      <w:lvlText w:val=""/>
      <w:lvlJc w:val="left"/>
      <w:pPr>
        <w:tabs>
          <w:tab w:val="num" w:pos="720"/>
        </w:tabs>
        <w:ind w:left="0" w:firstLine="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cs="StarSymbol"/>
        <w:sz w:val="18"/>
        <w:szCs w:val="18"/>
      </w:rPr>
    </w:lvl>
  </w:abstractNum>
  <w:abstractNum w:abstractNumId="3"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cs="OpenSymbol"/>
      </w:rPr>
    </w:lvl>
  </w:abstractNum>
  <w:abstractNum w:abstractNumId="4" w15:restartNumberingAfterBreak="0">
    <w:nsid w:val="00000006"/>
    <w:multiLevelType w:val="singleLevel"/>
    <w:tmpl w:val="00000006"/>
    <w:name w:val="WW8Num6"/>
    <w:lvl w:ilvl="0">
      <w:start w:val="1"/>
      <w:numFmt w:val="decimal"/>
      <w:lvlText w:val="%1."/>
      <w:lvlJc w:val="left"/>
      <w:pPr>
        <w:tabs>
          <w:tab w:val="num" w:pos="0"/>
        </w:tabs>
        <w:ind w:left="720" w:hanging="360"/>
      </w:pPr>
    </w:lvl>
  </w:abstractNum>
  <w:abstractNum w:abstractNumId="5" w15:restartNumberingAfterBreak="0">
    <w:nsid w:val="00000013"/>
    <w:multiLevelType w:val="multilevel"/>
    <w:tmpl w:val="00000013"/>
    <w:name w:val="WW8Num3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1114"/>
        </w:tabs>
        <w:ind w:left="1114" w:hanging="360"/>
      </w:pPr>
      <w:rPr>
        <w:rFonts w:ascii="Symbol" w:hAnsi="Symbol" w:cs="StarSymbol"/>
        <w:sz w:val="18"/>
        <w:szCs w:val="18"/>
      </w:rPr>
    </w:lvl>
    <w:lvl w:ilvl="2">
      <w:start w:val="1"/>
      <w:numFmt w:val="bullet"/>
      <w:lvlText w:val=""/>
      <w:lvlJc w:val="left"/>
      <w:pPr>
        <w:tabs>
          <w:tab w:val="num" w:pos="1868"/>
        </w:tabs>
        <w:ind w:left="1868" w:hanging="360"/>
      </w:pPr>
      <w:rPr>
        <w:rFonts w:ascii="Symbol" w:hAnsi="Symbol" w:cs="StarSymbol"/>
        <w:sz w:val="18"/>
        <w:szCs w:val="18"/>
      </w:rPr>
    </w:lvl>
    <w:lvl w:ilvl="3">
      <w:start w:val="1"/>
      <w:numFmt w:val="bullet"/>
      <w:lvlText w:val=""/>
      <w:lvlJc w:val="left"/>
      <w:pPr>
        <w:tabs>
          <w:tab w:val="num" w:pos="2622"/>
        </w:tabs>
        <w:ind w:left="2622" w:hanging="360"/>
      </w:pPr>
      <w:rPr>
        <w:rFonts w:ascii="Symbol" w:hAnsi="Symbol" w:cs="StarSymbol"/>
        <w:sz w:val="18"/>
        <w:szCs w:val="18"/>
      </w:rPr>
    </w:lvl>
    <w:lvl w:ilvl="4">
      <w:start w:val="1"/>
      <w:numFmt w:val="bullet"/>
      <w:lvlText w:val=""/>
      <w:lvlJc w:val="left"/>
      <w:pPr>
        <w:tabs>
          <w:tab w:val="num" w:pos="3376"/>
        </w:tabs>
        <w:ind w:left="3376" w:hanging="360"/>
      </w:pPr>
      <w:rPr>
        <w:rFonts w:ascii="Symbol" w:hAnsi="Symbol" w:cs="StarSymbol"/>
        <w:sz w:val="18"/>
        <w:szCs w:val="18"/>
      </w:rPr>
    </w:lvl>
    <w:lvl w:ilvl="5">
      <w:start w:val="1"/>
      <w:numFmt w:val="bullet"/>
      <w:lvlText w:val=""/>
      <w:lvlJc w:val="left"/>
      <w:pPr>
        <w:tabs>
          <w:tab w:val="num" w:pos="4130"/>
        </w:tabs>
        <w:ind w:left="4130" w:hanging="360"/>
      </w:pPr>
      <w:rPr>
        <w:rFonts w:ascii="Symbol" w:hAnsi="Symbol" w:cs="StarSymbol"/>
        <w:sz w:val="18"/>
        <w:szCs w:val="18"/>
      </w:rPr>
    </w:lvl>
    <w:lvl w:ilvl="6">
      <w:start w:val="1"/>
      <w:numFmt w:val="bullet"/>
      <w:lvlText w:val=""/>
      <w:lvlJc w:val="left"/>
      <w:pPr>
        <w:tabs>
          <w:tab w:val="num" w:pos="4884"/>
        </w:tabs>
        <w:ind w:left="4884" w:hanging="360"/>
      </w:pPr>
      <w:rPr>
        <w:rFonts w:ascii="Symbol" w:hAnsi="Symbol" w:cs="StarSymbol"/>
        <w:sz w:val="18"/>
        <w:szCs w:val="18"/>
      </w:rPr>
    </w:lvl>
    <w:lvl w:ilvl="7">
      <w:start w:val="1"/>
      <w:numFmt w:val="bullet"/>
      <w:lvlText w:val=""/>
      <w:lvlJc w:val="left"/>
      <w:pPr>
        <w:tabs>
          <w:tab w:val="num" w:pos="5638"/>
        </w:tabs>
        <w:ind w:left="5638" w:hanging="360"/>
      </w:pPr>
      <w:rPr>
        <w:rFonts w:ascii="Symbol" w:hAnsi="Symbol" w:cs="StarSymbol"/>
        <w:sz w:val="18"/>
        <w:szCs w:val="18"/>
      </w:rPr>
    </w:lvl>
    <w:lvl w:ilvl="8">
      <w:start w:val="1"/>
      <w:numFmt w:val="bullet"/>
      <w:lvlText w:val=""/>
      <w:lvlJc w:val="left"/>
      <w:pPr>
        <w:tabs>
          <w:tab w:val="num" w:pos="6392"/>
        </w:tabs>
        <w:ind w:left="6392" w:hanging="360"/>
      </w:pPr>
      <w:rPr>
        <w:rFonts w:ascii="Symbol" w:hAnsi="Symbol" w:cs="StarSymbol"/>
        <w:sz w:val="18"/>
        <w:szCs w:val="18"/>
      </w:rPr>
    </w:lvl>
  </w:abstractNum>
  <w:abstractNum w:abstractNumId="6" w15:restartNumberingAfterBreak="0">
    <w:nsid w:val="000A326C"/>
    <w:multiLevelType w:val="multilevel"/>
    <w:tmpl w:val="FA645958"/>
    <w:lvl w:ilvl="0">
      <w:start w:val="1"/>
      <w:numFmt w:val="decimal"/>
      <w:pStyle w:val="a"/>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7" w15:restartNumberingAfterBreak="0">
    <w:nsid w:val="03446B85"/>
    <w:multiLevelType w:val="hybridMultilevel"/>
    <w:tmpl w:val="28C0AA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AC60FAC"/>
    <w:multiLevelType w:val="hybridMultilevel"/>
    <w:tmpl w:val="F7365F14"/>
    <w:lvl w:ilvl="0" w:tplc="FFFFFFFF">
      <w:start w:val="1"/>
      <w:numFmt w:val="decimal"/>
      <w:pStyle w:val="S"/>
      <w:lvlText w:val="%1)"/>
      <w:lvlJc w:val="left"/>
      <w:pPr>
        <w:ind w:left="1040" w:hanging="360"/>
      </w:pPr>
      <w:rPr>
        <w:rFonts w:hint="default"/>
        <w:b w:val="0"/>
        <w:bCs w:val="0"/>
        <w:i w:val="0"/>
        <w:iCs w:val="0"/>
        <w:caps w:val="0"/>
        <w:smallCaps w:val="0"/>
        <w:strike w:val="0"/>
        <w:dstrike w:val="0"/>
        <w:vanish w:val="0"/>
        <w:color w:val="000000"/>
        <w:spacing w:val="0"/>
        <w:kern w:val="0"/>
        <w:position w:val="0"/>
        <w:u w:val="none"/>
        <w:vertAlign w:val="baseline"/>
        <w:em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15:restartNumberingAfterBreak="0">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1" w15:restartNumberingAfterBreak="0">
    <w:nsid w:val="1F1639F7"/>
    <w:multiLevelType w:val="multilevel"/>
    <w:tmpl w:val="13AE621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27412329"/>
    <w:multiLevelType w:val="hybridMultilevel"/>
    <w:tmpl w:val="8346A772"/>
    <w:lvl w:ilvl="0" w:tplc="162AB00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2C3C2C85"/>
    <w:multiLevelType w:val="multilevel"/>
    <w:tmpl w:val="3EE2F30A"/>
    <w:lvl w:ilvl="0">
      <w:start w:val="2"/>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2C557F61"/>
    <w:multiLevelType w:val="hybridMultilevel"/>
    <w:tmpl w:val="6764E6CE"/>
    <w:lvl w:ilvl="0" w:tplc="5E8481CE">
      <w:start w:val="1"/>
      <w:numFmt w:val="decimal"/>
      <w:pStyle w:val="a1"/>
      <w:lvlText w:val="%1"/>
      <w:lvlJc w:val="left"/>
      <w:pPr>
        <w:tabs>
          <w:tab w:val="num" w:pos="340"/>
        </w:tabs>
        <w:ind w:left="0" w:firstLine="5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5" w15:restartNumberingAfterBreak="0">
    <w:nsid w:val="3270282E"/>
    <w:multiLevelType w:val="multilevel"/>
    <w:tmpl w:val="4094FB0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5D028EF"/>
    <w:multiLevelType w:val="multilevel"/>
    <w:tmpl w:val="FBFA2D1E"/>
    <w:lvl w:ilvl="0">
      <w:start w:val="1"/>
      <w:numFmt w:val="decimal"/>
      <w:pStyle w:val="000"/>
      <w:lvlText w:val="%1."/>
      <w:lvlJc w:val="left"/>
      <w:pPr>
        <w:ind w:left="36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357"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7" w15:restartNumberingAfterBreak="0">
    <w:nsid w:val="38345307"/>
    <w:multiLevelType w:val="multilevel"/>
    <w:tmpl w:val="DDD0FD56"/>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8" w15:restartNumberingAfterBreak="0">
    <w:nsid w:val="3B457FDC"/>
    <w:multiLevelType w:val="singleLevel"/>
    <w:tmpl w:val="0419000F"/>
    <w:lvl w:ilvl="0">
      <w:start w:val="1"/>
      <w:numFmt w:val="decimal"/>
      <w:lvlText w:val="%1."/>
      <w:lvlJc w:val="left"/>
      <w:pPr>
        <w:tabs>
          <w:tab w:val="num" w:pos="360"/>
        </w:tabs>
        <w:ind w:left="360" w:hanging="360"/>
      </w:pPr>
    </w:lvl>
  </w:abstractNum>
  <w:abstractNum w:abstractNumId="19" w15:restartNumberingAfterBreak="0">
    <w:nsid w:val="3D093367"/>
    <w:multiLevelType w:val="hybridMultilevel"/>
    <w:tmpl w:val="80AA6F5E"/>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9643F15"/>
    <w:multiLevelType w:val="hybridMultilevel"/>
    <w:tmpl w:val="51220E92"/>
    <w:styleLink w:val="1ai"/>
    <w:lvl w:ilvl="0" w:tplc="3BDCB384">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21" w15:restartNumberingAfterBreak="0">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4F65195B"/>
    <w:multiLevelType w:val="multilevel"/>
    <w:tmpl w:val="16A8B17E"/>
    <w:lvl w:ilvl="0">
      <w:start w:val="1"/>
      <w:numFmt w:val="decimal"/>
      <w:pStyle w:val="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3" w15:restartNumberingAfterBreak="0">
    <w:nsid w:val="512E26AA"/>
    <w:multiLevelType w:val="multilevel"/>
    <w:tmpl w:val="236EA844"/>
    <w:lvl w:ilvl="0">
      <w:start w:val="2"/>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5193380E"/>
    <w:multiLevelType w:val="hybridMultilevel"/>
    <w:tmpl w:val="434ACC3E"/>
    <w:lvl w:ilvl="0" w:tplc="E1283C84">
      <w:start w:val="1"/>
      <w:numFmt w:val="bullet"/>
      <w:pStyle w:val="2"/>
      <w:lvlText w:val="−"/>
      <w:lvlJc w:val="left"/>
      <w:pPr>
        <w:tabs>
          <w:tab w:val="num" w:pos="1353"/>
        </w:tabs>
        <w:ind w:left="1353" w:hanging="360"/>
      </w:pPr>
      <w:rPr>
        <w:rFonts w:ascii="Times New Roman" w:hAnsi="Times New Roman" w:cs="Times New Roman" w:hint="default"/>
      </w:rPr>
    </w:lvl>
    <w:lvl w:ilvl="1" w:tplc="EF764664" w:tentative="1">
      <w:start w:val="1"/>
      <w:numFmt w:val="bullet"/>
      <w:lvlText w:val="o"/>
      <w:lvlJc w:val="left"/>
      <w:pPr>
        <w:tabs>
          <w:tab w:val="num" w:pos="-436"/>
        </w:tabs>
        <w:ind w:left="-436" w:hanging="360"/>
      </w:pPr>
      <w:rPr>
        <w:rFonts w:ascii="Courier New" w:hAnsi="Courier New" w:cs="Courier New" w:hint="default"/>
      </w:rPr>
    </w:lvl>
    <w:lvl w:ilvl="2" w:tplc="CDF26B66" w:tentative="1">
      <w:start w:val="1"/>
      <w:numFmt w:val="bullet"/>
      <w:lvlText w:val=""/>
      <w:lvlJc w:val="left"/>
      <w:pPr>
        <w:tabs>
          <w:tab w:val="num" w:pos="284"/>
        </w:tabs>
        <w:ind w:left="284" w:hanging="360"/>
      </w:pPr>
      <w:rPr>
        <w:rFonts w:ascii="Wingdings" w:hAnsi="Wingdings" w:hint="default"/>
      </w:rPr>
    </w:lvl>
    <w:lvl w:ilvl="3" w:tplc="BE82140A" w:tentative="1">
      <w:start w:val="1"/>
      <w:numFmt w:val="bullet"/>
      <w:lvlText w:val=""/>
      <w:lvlJc w:val="left"/>
      <w:pPr>
        <w:tabs>
          <w:tab w:val="num" w:pos="1004"/>
        </w:tabs>
        <w:ind w:left="1004" w:hanging="360"/>
      </w:pPr>
      <w:rPr>
        <w:rFonts w:ascii="Symbol" w:hAnsi="Symbol" w:hint="default"/>
      </w:rPr>
    </w:lvl>
    <w:lvl w:ilvl="4" w:tplc="26003290" w:tentative="1">
      <w:start w:val="1"/>
      <w:numFmt w:val="bullet"/>
      <w:lvlText w:val="o"/>
      <w:lvlJc w:val="left"/>
      <w:pPr>
        <w:tabs>
          <w:tab w:val="num" w:pos="1724"/>
        </w:tabs>
        <w:ind w:left="1724" w:hanging="360"/>
      </w:pPr>
      <w:rPr>
        <w:rFonts w:ascii="Courier New" w:hAnsi="Courier New" w:cs="Courier New" w:hint="default"/>
      </w:rPr>
    </w:lvl>
    <w:lvl w:ilvl="5" w:tplc="20C694E2" w:tentative="1">
      <w:start w:val="1"/>
      <w:numFmt w:val="bullet"/>
      <w:lvlText w:val=""/>
      <w:lvlJc w:val="left"/>
      <w:pPr>
        <w:tabs>
          <w:tab w:val="num" w:pos="2444"/>
        </w:tabs>
        <w:ind w:left="2444" w:hanging="360"/>
      </w:pPr>
      <w:rPr>
        <w:rFonts w:ascii="Wingdings" w:hAnsi="Wingdings" w:hint="default"/>
      </w:rPr>
    </w:lvl>
    <w:lvl w:ilvl="6" w:tplc="37202510" w:tentative="1">
      <w:start w:val="1"/>
      <w:numFmt w:val="bullet"/>
      <w:lvlText w:val=""/>
      <w:lvlJc w:val="left"/>
      <w:pPr>
        <w:tabs>
          <w:tab w:val="num" w:pos="3164"/>
        </w:tabs>
        <w:ind w:left="3164" w:hanging="360"/>
      </w:pPr>
      <w:rPr>
        <w:rFonts w:ascii="Symbol" w:hAnsi="Symbol" w:hint="default"/>
      </w:rPr>
    </w:lvl>
    <w:lvl w:ilvl="7" w:tplc="4F12BD12" w:tentative="1">
      <w:start w:val="1"/>
      <w:numFmt w:val="bullet"/>
      <w:lvlText w:val="o"/>
      <w:lvlJc w:val="left"/>
      <w:pPr>
        <w:tabs>
          <w:tab w:val="num" w:pos="3884"/>
        </w:tabs>
        <w:ind w:left="3884" w:hanging="360"/>
      </w:pPr>
      <w:rPr>
        <w:rFonts w:ascii="Courier New" w:hAnsi="Courier New" w:cs="Courier New" w:hint="default"/>
      </w:rPr>
    </w:lvl>
    <w:lvl w:ilvl="8" w:tplc="D556C1C2" w:tentative="1">
      <w:start w:val="1"/>
      <w:numFmt w:val="bullet"/>
      <w:lvlText w:val=""/>
      <w:lvlJc w:val="left"/>
      <w:pPr>
        <w:tabs>
          <w:tab w:val="num" w:pos="4604"/>
        </w:tabs>
        <w:ind w:left="4604" w:hanging="360"/>
      </w:pPr>
      <w:rPr>
        <w:rFonts w:ascii="Wingdings" w:hAnsi="Wingdings" w:hint="default"/>
      </w:rPr>
    </w:lvl>
  </w:abstractNum>
  <w:abstractNum w:abstractNumId="25" w15:restartNumberingAfterBreak="0">
    <w:nsid w:val="525F5DCE"/>
    <w:multiLevelType w:val="multilevel"/>
    <w:tmpl w:val="4094FB0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5A054AF5"/>
    <w:multiLevelType w:val="multilevel"/>
    <w:tmpl w:val="04190023"/>
    <w:styleLink w:val="a2"/>
    <w:lvl w:ilvl="0">
      <w:start w:val="1"/>
      <w:numFmt w:val="upperRoman"/>
      <w:lvlText w:val="Статья %1."/>
      <w:lvlJc w:val="left"/>
      <w:pPr>
        <w:ind w:left="0" w:firstLine="0"/>
      </w:pPr>
    </w:lvl>
    <w:lvl w:ilvl="1">
      <w:start w:val="1"/>
      <w:numFmt w:val="decimalZero"/>
      <w:pStyle w:val="20"/>
      <w:isLgl/>
      <w:lvlText w:val="Раздел %1.%2"/>
      <w:lvlJc w:val="left"/>
      <w:pPr>
        <w:ind w:left="0" w:firstLine="0"/>
      </w:pPr>
    </w:lvl>
    <w:lvl w:ilvl="2">
      <w:start w:val="1"/>
      <w:numFmt w:val="lowerLetter"/>
      <w:pStyle w:val="3"/>
      <w:lvlText w:val="(%3)"/>
      <w:lvlJc w:val="left"/>
      <w:pPr>
        <w:ind w:left="720" w:hanging="432"/>
      </w:pPr>
    </w:lvl>
    <w:lvl w:ilvl="3">
      <w:start w:val="1"/>
      <w:numFmt w:val="lowerRoman"/>
      <w:pStyle w:val="4"/>
      <w:lvlText w:val="(%4)"/>
      <w:lvlJc w:val="right"/>
      <w:pPr>
        <w:ind w:left="864" w:hanging="144"/>
      </w:pPr>
    </w:lvl>
    <w:lvl w:ilvl="4">
      <w:start w:val="1"/>
      <w:numFmt w:val="decimal"/>
      <w:pStyle w:val="5"/>
      <w:lvlText w:val="%5)"/>
      <w:lvlJc w:val="left"/>
      <w:pPr>
        <w:ind w:left="1008" w:hanging="432"/>
      </w:pPr>
    </w:lvl>
    <w:lvl w:ilvl="5">
      <w:start w:val="1"/>
      <w:numFmt w:val="lowerLetter"/>
      <w:pStyle w:val="6"/>
      <w:lvlText w:val="%6)"/>
      <w:lvlJc w:val="left"/>
      <w:pPr>
        <w:ind w:left="1152" w:hanging="432"/>
      </w:pPr>
    </w:lvl>
    <w:lvl w:ilvl="6">
      <w:start w:val="1"/>
      <w:numFmt w:val="lowerRoman"/>
      <w:pStyle w:val="7"/>
      <w:lvlText w:val="%7)"/>
      <w:lvlJc w:val="right"/>
      <w:pPr>
        <w:ind w:left="1296" w:hanging="288"/>
      </w:pPr>
    </w:lvl>
    <w:lvl w:ilvl="7">
      <w:start w:val="1"/>
      <w:numFmt w:val="lowerLetter"/>
      <w:pStyle w:val="8"/>
      <w:lvlText w:val="%8."/>
      <w:lvlJc w:val="left"/>
      <w:pPr>
        <w:ind w:left="1440" w:hanging="432"/>
      </w:pPr>
    </w:lvl>
    <w:lvl w:ilvl="8">
      <w:start w:val="1"/>
      <w:numFmt w:val="lowerRoman"/>
      <w:pStyle w:val="9"/>
      <w:lvlText w:val="%9."/>
      <w:lvlJc w:val="right"/>
      <w:pPr>
        <w:ind w:left="1584" w:hanging="144"/>
      </w:pPr>
    </w:lvl>
  </w:abstractNum>
  <w:abstractNum w:abstractNumId="27" w15:restartNumberingAfterBreak="0">
    <w:nsid w:val="5BCA28B8"/>
    <w:multiLevelType w:val="multilevel"/>
    <w:tmpl w:val="509495EA"/>
    <w:lvl w:ilvl="0">
      <w:start w:val="1"/>
      <w:numFmt w:val="decimal"/>
      <w:lvlText w:val="%1."/>
      <w:lvlJc w:val="left"/>
      <w:pPr>
        <w:ind w:left="390" w:hanging="390"/>
      </w:pPr>
      <w:rPr>
        <w:rFonts w:hint="default"/>
      </w:rPr>
    </w:lvl>
    <w:lvl w:ilvl="1">
      <w:start w:val="1"/>
      <w:numFmt w:val="decimal"/>
      <w:pStyle w:val="a3"/>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8" w15:restartNumberingAfterBreak="0">
    <w:nsid w:val="636D237D"/>
    <w:multiLevelType w:val="multilevel"/>
    <w:tmpl w:val="FFFA9CC8"/>
    <w:lvl w:ilvl="0">
      <w:start w:val="1"/>
      <w:numFmt w:val="bullet"/>
      <w:pStyle w:val="a4"/>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9" w15:restartNumberingAfterBreak="0">
    <w:nsid w:val="70CC008F"/>
    <w:multiLevelType w:val="multilevel"/>
    <w:tmpl w:val="D3A4E860"/>
    <w:lvl w:ilvl="0">
      <w:start w:val="1"/>
      <w:numFmt w:val="decimal"/>
      <w:pStyle w:val="a5"/>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5"/>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30" w15:restartNumberingAfterBreak="0">
    <w:nsid w:val="735A0EAB"/>
    <w:multiLevelType w:val="hybridMultilevel"/>
    <w:tmpl w:val="F9F27E66"/>
    <w:lvl w:ilvl="0" w:tplc="DC8C7E3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15:restartNumberingAfterBreak="0">
    <w:nsid w:val="78373AFF"/>
    <w:multiLevelType w:val="multilevel"/>
    <w:tmpl w:val="29A4FFAE"/>
    <w:lvl w:ilvl="0">
      <w:start w:val="2"/>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24"/>
  </w:num>
  <w:num w:numId="2">
    <w:abstractNumId w:val="10"/>
  </w:num>
  <w:num w:numId="3">
    <w:abstractNumId w:val="14"/>
  </w:num>
  <w:num w:numId="4">
    <w:abstractNumId w:val="22"/>
  </w:num>
  <w:num w:numId="5">
    <w:abstractNumId w:val="29"/>
  </w:num>
  <w:num w:numId="6">
    <w:abstractNumId w:val="28"/>
  </w:num>
  <w:num w:numId="7">
    <w:abstractNumId w:val="6"/>
  </w:num>
  <w:num w:numId="8">
    <w:abstractNumId w:val="8"/>
  </w:num>
  <w:num w:numId="9">
    <w:abstractNumId w:val="21"/>
  </w:num>
  <w:num w:numId="10">
    <w:abstractNumId w:val="20"/>
  </w:num>
  <w:num w:numId="11">
    <w:abstractNumId w:val="17"/>
  </w:num>
  <w:num w:numId="12">
    <w:abstractNumId w:val="9"/>
  </w:num>
  <w:num w:numId="13">
    <w:abstractNumId w:val="27"/>
  </w:num>
  <w:num w:numId="14">
    <w:abstractNumId w:val="16"/>
  </w:num>
  <w:num w:numId="15">
    <w:abstractNumId w:val="26"/>
  </w:num>
  <w:num w:numId="16">
    <w:abstractNumId w:val="19"/>
  </w:num>
  <w:num w:numId="17">
    <w:abstractNumId w:val="25"/>
  </w:num>
  <w:num w:numId="18">
    <w:abstractNumId w:val="15"/>
  </w:num>
  <w:num w:numId="19">
    <w:abstractNumId w:val="7"/>
  </w:num>
  <w:num w:numId="20">
    <w:abstractNumId w:val="18"/>
    <w:lvlOverride w:ilvl="0">
      <w:startOverride w:val="1"/>
    </w:lvlOverride>
  </w:num>
  <w:num w:numId="21">
    <w:abstractNumId w:val="30"/>
  </w:num>
  <w:num w:numId="22">
    <w:abstractNumId w:val="11"/>
  </w:num>
  <w:num w:numId="23">
    <w:abstractNumId w:val="31"/>
  </w:num>
  <w:num w:numId="24">
    <w:abstractNumId w:val="23"/>
  </w:num>
  <w:num w:numId="25">
    <w:abstractNumId w:val="12"/>
  </w:num>
  <w:num w:numId="26">
    <w:abstractNumId w:val="1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567"/>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6A9B"/>
    <w:rsid w:val="0000004B"/>
    <w:rsid w:val="0000032E"/>
    <w:rsid w:val="0000034B"/>
    <w:rsid w:val="00000861"/>
    <w:rsid w:val="00000867"/>
    <w:rsid w:val="00000F5C"/>
    <w:rsid w:val="000016B9"/>
    <w:rsid w:val="000017AB"/>
    <w:rsid w:val="000017D4"/>
    <w:rsid w:val="00002803"/>
    <w:rsid w:val="000031FB"/>
    <w:rsid w:val="00004281"/>
    <w:rsid w:val="0000541C"/>
    <w:rsid w:val="000056D6"/>
    <w:rsid w:val="00005712"/>
    <w:rsid w:val="000074B1"/>
    <w:rsid w:val="000078FA"/>
    <w:rsid w:val="00007EBA"/>
    <w:rsid w:val="0001004B"/>
    <w:rsid w:val="00010CF4"/>
    <w:rsid w:val="00012A06"/>
    <w:rsid w:val="00012CE5"/>
    <w:rsid w:val="000135F6"/>
    <w:rsid w:val="00013A08"/>
    <w:rsid w:val="00014C00"/>
    <w:rsid w:val="00014E73"/>
    <w:rsid w:val="000156F1"/>
    <w:rsid w:val="0001577A"/>
    <w:rsid w:val="00015E1C"/>
    <w:rsid w:val="00016D5B"/>
    <w:rsid w:val="0002002A"/>
    <w:rsid w:val="0002089F"/>
    <w:rsid w:val="00020D44"/>
    <w:rsid w:val="000227BA"/>
    <w:rsid w:val="00023878"/>
    <w:rsid w:val="00023A1F"/>
    <w:rsid w:val="00023DD1"/>
    <w:rsid w:val="00024244"/>
    <w:rsid w:val="00024DDC"/>
    <w:rsid w:val="000250DF"/>
    <w:rsid w:val="00026178"/>
    <w:rsid w:val="000268F8"/>
    <w:rsid w:val="0002737F"/>
    <w:rsid w:val="00027A5F"/>
    <w:rsid w:val="00030BDA"/>
    <w:rsid w:val="00031634"/>
    <w:rsid w:val="00031D7C"/>
    <w:rsid w:val="000320A0"/>
    <w:rsid w:val="00032918"/>
    <w:rsid w:val="0003536C"/>
    <w:rsid w:val="00035C10"/>
    <w:rsid w:val="00035F63"/>
    <w:rsid w:val="00036629"/>
    <w:rsid w:val="000369AB"/>
    <w:rsid w:val="00040447"/>
    <w:rsid w:val="00040674"/>
    <w:rsid w:val="000411DA"/>
    <w:rsid w:val="00041632"/>
    <w:rsid w:val="00041A02"/>
    <w:rsid w:val="00041B40"/>
    <w:rsid w:val="00041F18"/>
    <w:rsid w:val="0004209C"/>
    <w:rsid w:val="0004211E"/>
    <w:rsid w:val="00042145"/>
    <w:rsid w:val="00042C85"/>
    <w:rsid w:val="00043F1C"/>
    <w:rsid w:val="00044B2F"/>
    <w:rsid w:val="0004520C"/>
    <w:rsid w:val="000452D9"/>
    <w:rsid w:val="00045AAE"/>
    <w:rsid w:val="00046751"/>
    <w:rsid w:val="00046A65"/>
    <w:rsid w:val="00046C5E"/>
    <w:rsid w:val="00046C96"/>
    <w:rsid w:val="000500A2"/>
    <w:rsid w:val="00050C3C"/>
    <w:rsid w:val="00050D61"/>
    <w:rsid w:val="00051161"/>
    <w:rsid w:val="000515E0"/>
    <w:rsid w:val="000516D7"/>
    <w:rsid w:val="00052CD5"/>
    <w:rsid w:val="00053089"/>
    <w:rsid w:val="00055604"/>
    <w:rsid w:val="00056726"/>
    <w:rsid w:val="00056E70"/>
    <w:rsid w:val="0005798C"/>
    <w:rsid w:val="00061116"/>
    <w:rsid w:val="000613B8"/>
    <w:rsid w:val="00061717"/>
    <w:rsid w:val="000622E6"/>
    <w:rsid w:val="00062F04"/>
    <w:rsid w:val="0006427A"/>
    <w:rsid w:val="00064311"/>
    <w:rsid w:val="00064735"/>
    <w:rsid w:val="000647A4"/>
    <w:rsid w:val="000649C3"/>
    <w:rsid w:val="00066678"/>
    <w:rsid w:val="00066AE4"/>
    <w:rsid w:val="00066D1A"/>
    <w:rsid w:val="00067295"/>
    <w:rsid w:val="00067935"/>
    <w:rsid w:val="00067D8B"/>
    <w:rsid w:val="000716C2"/>
    <w:rsid w:val="0007180C"/>
    <w:rsid w:val="00072042"/>
    <w:rsid w:val="00074167"/>
    <w:rsid w:val="00074A9B"/>
    <w:rsid w:val="00074CF9"/>
    <w:rsid w:val="00075B9D"/>
    <w:rsid w:val="00075E44"/>
    <w:rsid w:val="0007645C"/>
    <w:rsid w:val="000764A1"/>
    <w:rsid w:val="0007696E"/>
    <w:rsid w:val="00076D17"/>
    <w:rsid w:val="00076DCA"/>
    <w:rsid w:val="00077A92"/>
    <w:rsid w:val="000802B5"/>
    <w:rsid w:val="00080A61"/>
    <w:rsid w:val="000815B8"/>
    <w:rsid w:val="00081DE6"/>
    <w:rsid w:val="00082660"/>
    <w:rsid w:val="00083901"/>
    <w:rsid w:val="00083CA1"/>
    <w:rsid w:val="00084F96"/>
    <w:rsid w:val="00085CC7"/>
    <w:rsid w:val="000865AF"/>
    <w:rsid w:val="000869F6"/>
    <w:rsid w:val="00086B3B"/>
    <w:rsid w:val="0008705B"/>
    <w:rsid w:val="0008723C"/>
    <w:rsid w:val="00087FC9"/>
    <w:rsid w:val="0009082E"/>
    <w:rsid w:val="00090E7E"/>
    <w:rsid w:val="00092DFA"/>
    <w:rsid w:val="00095829"/>
    <w:rsid w:val="00095B02"/>
    <w:rsid w:val="00096080"/>
    <w:rsid w:val="00097C1E"/>
    <w:rsid w:val="000A1F5E"/>
    <w:rsid w:val="000A2A0A"/>
    <w:rsid w:val="000A34CB"/>
    <w:rsid w:val="000A5E63"/>
    <w:rsid w:val="000A65B6"/>
    <w:rsid w:val="000A68F6"/>
    <w:rsid w:val="000A6ACA"/>
    <w:rsid w:val="000A7A62"/>
    <w:rsid w:val="000A7D32"/>
    <w:rsid w:val="000B0160"/>
    <w:rsid w:val="000B021C"/>
    <w:rsid w:val="000B0430"/>
    <w:rsid w:val="000B0B94"/>
    <w:rsid w:val="000B17AA"/>
    <w:rsid w:val="000B18F8"/>
    <w:rsid w:val="000B1D7A"/>
    <w:rsid w:val="000B251C"/>
    <w:rsid w:val="000B35FE"/>
    <w:rsid w:val="000B4E38"/>
    <w:rsid w:val="000B4F92"/>
    <w:rsid w:val="000B565B"/>
    <w:rsid w:val="000B58E2"/>
    <w:rsid w:val="000B5D64"/>
    <w:rsid w:val="000B68B7"/>
    <w:rsid w:val="000B6AB0"/>
    <w:rsid w:val="000B6B98"/>
    <w:rsid w:val="000C0EF7"/>
    <w:rsid w:val="000C16B9"/>
    <w:rsid w:val="000C3174"/>
    <w:rsid w:val="000C3F4B"/>
    <w:rsid w:val="000C5EC0"/>
    <w:rsid w:val="000C62EE"/>
    <w:rsid w:val="000C7869"/>
    <w:rsid w:val="000C7ECB"/>
    <w:rsid w:val="000D1390"/>
    <w:rsid w:val="000D1D7B"/>
    <w:rsid w:val="000D249F"/>
    <w:rsid w:val="000D386F"/>
    <w:rsid w:val="000D3C76"/>
    <w:rsid w:val="000D547F"/>
    <w:rsid w:val="000D662A"/>
    <w:rsid w:val="000D6CCF"/>
    <w:rsid w:val="000D79BF"/>
    <w:rsid w:val="000E03AE"/>
    <w:rsid w:val="000E0870"/>
    <w:rsid w:val="000E0E1F"/>
    <w:rsid w:val="000E0EF9"/>
    <w:rsid w:val="000E1DC2"/>
    <w:rsid w:val="000E3EB1"/>
    <w:rsid w:val="000E3F47"/>
    <w:rsid w:val="000E4F0A"/>
    <w:rsid w:val="000E60EF"/>
    <w:rsid w:val="000E6B72"/>
    <w:rsid w:val="000E6EF5"/>
    <w:rsid w:val="000E7022"/>
    <w:rsid w:val="000E7D33"/>
    <w:rsid w:val="000F1AF0"/>
    <w:rsid w:val="000F5154"/>
    <w:rsid w:val="000F5B51"/>
    <w:rsid w:val="000F6225"/>
    <w:rsid w:val="000F64A6"/>
    <w:rsid w:val="000F65C3"/>
    <w:rsid w:val="000F6641"/>
    <w:rsid w:val="000F69CA"/>
    <w:rsid w:val="00100908"/>
    <w:rsid w:val="00101004"/>
    <w:rsid w:val="001015E1"/>
    <w:rsid w:val="00102867"/>
    <w:rsid w:val="0010339D"/>
    <w:rsid w:val="00103AB5"/>
    <w:rsid w:val="00103B54"/>
    <w:rsid w:val="0010475C"/>
    <w:rsid w:val="001065B5"/>
    <w:rsid w:val="00107172"/>
    <w:rsid w:val="0010786A"/>
    <w:rsid w:val="00107E00"/>
    <w:rsid w:val="00107ED0"/>
    <w:rsid w:val="00110CF9"/>
    <w:rsid w:val="001112E4"/>
    <w:rsid w:val="00111E21"/>
    <w:rsid w:val="001125AB"/>
    <w:rsid w:val="00113446"/>
    <w:rsid w:val="00115B7F"/>
    <w:rsid w:val="00115E4A"/>
    <w:rsid w:val="00116645"/>
    <w:rsid w:val="00116C71"/>
    <w:rsid w:val="001170CF"/>
    <w:rsid w:val="00117121"/>
    <w:rsid w:val="001176D9"/>
    <w:rsid w:val="00120DBA"/>
    <w:rsid w:val="00121587"/>
    <w:rsid w:val="00121947"/>
    <w:rsid w:val="00123AE4"/>
    <w:rsid w:val="00124E83"/>
    <w:rsid w:val="00126189"/>
    <w:rsid w:val="00126B27"/>
    <w:rsid w:val="0012745B"/>
    <w:rsid w:val="00127610"/>
    <w:rsid w:val="00127B65"/>
    <w:rsid w:val="00130594"/>
    <w:rsid w:val="00130938"/>
    <w:rsid w:val="00130FA3"/>
    <w:rsid w:val="00131098"/>
    <w:rsid w:val="00131649"/>
    <w:rsid w:val="00131EF0"/>
    <w:rsid w:val="001327A9"/>
    <w:rsid w:val="00132FFD"/>
    <w:rsid w:val="0013398A"/>
    <w:rsid w:val="001343C6"/>
    <w:rsid w:val="00134DD8"/>
    <w:rsid w:val="00134E71"/>
    <w:rsid w:val="0013582C"/>
    <w:rsid w:val="00135F8E"/>
    <w:rsid w:val="00137462"/>
    <w:rsid w:val="001375D5"/>
    <w:rsid w:val="00137824"/>
    <w:rsid w:val="00137ED4"/>
    <w:rsid w:val="00140A98"/>
    <w:rsid w:val="00140C7E"/>
    <w:rsid w:val="0014204B"/>
    <w:rsid w:val="001420D3"/>
    <w:rsid w:val="00144725"/>
    <w:rsid w:val="001450F2"/>
    <w:rsid w:val="00146321"/>
    <w:rsid w:val="00146A02"/>
    <w:rsid w:val="0015010A"/>
    <w:rsid w:val="0015093C"/>
    <w:rsid w:val="001509A6"/>
    <w:rsid w:val="00151E38"/>
    <w:rsid w:val="001528F4"/>
    <w:rsid w:val="00153F24"/>
    <w:rsid w:val="00155D0D"/>
    <w:rsid w:val="00156317"/>
    <w:rsid w:val="00156582"/>
    <w:rsid w:val="00156C38"/>
    <w:rsid w:val="00156DB7"/>
    <w:rsid w:val="0015709D"/>
    <w:rsid w:val="0016024E"/>
    <w:rsid w:val="001604C1"/>
    <w:rsid w:val="001605BE"/>
    <w:rsid w:val="00160E16"/>
    <w:rsid w:val="00160EC1"/>
    <w:rsid w:val="0016142C"/>
    <w:rsid w:val="00161614"/>
    <w:rsid w:val="00161BE1"/>
    <w:rsid w:val="0016210C"/>
    <w:rsid w:val="00162182"/>
    <w:rsid w:val="00162693"/>
    <w:rsid w:val="00162F42"/>
    <w:rsid w:val="00163B30"/>
    <w:rsid w:val="0016444E"/>
    <w:rsid w:val="001647C0"/>
    <w:rsid w:val="0016488D"/>
    <w:rsid w:val="0016689E"/>
    <w:rsid w:val="001709EF"/>
    <w:rsid w:val="00171BEE"/>
    <w:rsid w:val="00172264"/>
    <w:rsid w:val="0017275F"/>
    <w:rsid w:val="00173988"/>
    <w:rsid w:val="001765CB"/>
    <w:rsid w:val="001765D4"/>
    <w:rsid w:val="00176A73"/>
    <w:rsid w:val="001777B3"/>
    <w:rsid w:val="00180822"/>
    <w:rsid w:val="001808EF"/>
    <w:rsid w:val="00180991"/>
    <w:rsid w:val="0018190A"/>
    <w:rsid w:val="001827DE"/>
    <w:rsid w:val="001829E3"/>
    <w:rsid w:val="001831FB"/>
    <w:rsid w:val="001836DD"/>
    <w:rsid w:val="00183787"/>
    <w:rsid w:val="00183926"/>
    <w:rsid w:val="001867AB"/>
    <w:rsid w:val="0018681C"/>
    <w:rsid w:val="00186CBB"/>
    <w:rsid w:val="00186E31"/>
    <w:rsid w:val="00187322"/>
    <w:rsid w:val="001907FB"/>
    <w:rsid w:val="001951F7"/>
    <w:rsid w:val="00196540"/>
    <w:rsid w:val="00197549"/>
    <w:rsid w:val="00197797"/>
    <w:rsid w:val="00197814"/>
    <w:rsid w:val="00197B9B"/>
    <w:rsid w:val="00197FB6"/>
    <w:rsid w:val="001A0610"/>
    <w:rsid w:val="001A22CF"/>
    <w:rsid w:val="001A2597"/>
    <w:rsid w:val="001A25AE"/>
    <w:rsid w:val="001A2A61"/>
    <w:rsid w:val="001A3308"/>
    <w:rsid w:val="001A3A99"/>
    <w:rsid w:val="001A3D31"/>
    <w:rsid w:val="001A4258"/>
    <w:rsid w:val="001A5866"/>
    <w:rsid w:val="001A5B08"/>
    <w:rsid w:val="001A729C"/>
    <w:rsid w:val="001A744F"/>
    <w:rsid w:val="001A7F6C"/>
    <w:rsid w:val="001B061B"/>
    <w:rsid w:val="001B2E3B"/>
    <w:rsid w:val="001B4002"/>
    <w:rsid w:val="001B4E93"/>
    <w:rsid w:val="001B5149"/>
    <w:rsid w:val="001B59C0"/>
    <w:rsid w:val="001B5C44"/>
    <w:rsid w:val="001B6213"/>
    <w:rsid w:val="001B67AD"/>
    <w:rsid w:val="001B6A6E"/>
    <w:rsid w:val="001B7DA7"/>
    <w:rsid w:val="001C04C5"/>
    <w:rsid w:val="001C0DBA"/>
    <w:rsid w:val="001C1841"/>
    <w:rsid w:val="001C3223"/>
    <w:rsid w:val="001C32A3"/>
    <w:rsid w:val="001C3C63"/>
    <w:rsid w:val="001C3E57"/>
    <w:rsid w:val="001C4212"/>
    <w:rsid w:val="001C462B"/>
    <w:rsid w:val="001C4FE5"/>
    <w:rsid w:val="001C5810"/>
    <w:rsid w:val="001C6D92"/>
    <w:rsid w:val="001C6DE7"/>
    <w:rsid w:val="001C760B"/>
    <w:rsid w:val="001C7887"/>
    <w:rsid w:val="001D1654"/>
    <w:rsid w:val="001D27D0"/>
    <w:rsid w:val="001D3A48"/>
    <w:rsid w:val="001D48D0"/>
    <w:rsid w:val="001D785F"/>
    <w:rsid w:val="001E06CC"/>
    <w:rsid w:val="001E08C8"/>
    <w:rsid w:val="001E11DE"/>
    <w:rsid w:val="001E1969"/>
    <w:rsid w:val="001E19FA"/>
    <w:rsid w:val="001E1D96"/>
    <w:rsid w:val="001E1E2A"/>
    <w:rsid w:val="001E2867"/>
    <w:rsid w:val="001E2B2A"/>
    <w:rsid w:val="001E3565"/>
    <w:rsid w:val="001E43F7"/>
    <w:rsid w:val="001E4755"/>
    <w:rsid w:val="001E4A2B"/>
    <w:rsid w:val="001E5945"/>
    <w:rsid w:val="001E7772"/>
    <w:rsid w:val="001E7CF1"/>
    <w:rsid w:val="001F00BA"/>
    <w:rsid w:val="001F0972"/>
    <w:rsid w:val="001F0B26"/>
    <w:rsid w:val="001F1333"/>
    <w:rsid w:val="001F1541"/>
    <w:rsid w:val="001F1BDB"/>
    <w:rsid w:val="001F2523"/>
    <w:rsid w:val="001F32F9"/>
    <w:rsid w:val="001F3652"/>
    <w:rsid w:val="001F3F5F"/>
    <w:rsid w:val="001F4723"/>
    <w:rsid w:val="001F4787"/>
    <w:rsid w:val="001F487E"/>
    <w:rsid w:val="001F5B5B"/>
    <w:rsid w:val="001F6C7C"/>
    <w:rsid w:val="001F6D1B"/>
    <w:rsid w:val="001F6DF1"/>
    <w:rsid w:val="001F7D57"/>
    <w:rsid w:val="001F7E59"/>
    <w:rsid w:val="00200168"/>
    <w:rsid w:val="00200A6B"/>
    <w:rsid w:val="00200ECB"/>
    <w:rsid w:val="00200F0B"/>
    <w:rsid w:val="0020128E"/>
    <w:rsid w:val="0020177F"/>
    <w:rsid w:val="00202DF7"/>
    <w:rsid w:val="00203173"/>
    <w:rsid w:val="002037AC"/>
    <w:rsid w:val="002041FA"/>
    <w:rsid w:val="0020474F"/>
    <w:rsid w:val="00204B1E"/>
    <w:rsid w:val="002106B1"/>
    <w:rsid w:val="002115A0"/>
    <w:rsid w:val="00211D56"/>
    <w:rsid w:val="002136D1"/>
    <w:rsid w:val="00213F38"/>
    <w:rsid w:val="0021421E"/>
    <w:rsid w:val="002146CA"/>
    <w:rsid w:val="00214C9A"/>
    <w:rsid w:val="0021516E"/>
    <w:rsid w:val="002161BD"/>
    <w:rsid w:val="00217D55"/>
    <w:rsid w:val="00220331"/>
    <w:rsid w:val="00220745"/>
    <w:rsid w:val="00220B8D"/>
    <w:rsid w:val="00221209"/>
    <w:rsid w:val="00221FD2"/>
    <w:rsid w:val="00223054"/>
    <w:rsid w:val="00223770"/>
    <w:rsid w:val="00223B15"/>
    <w:rsid w:val="00223D33"/>
    <w:rsid w:val="00224A4E"/>
    <w:rsid w:val="00224A66"/>
    <w:rsid w:val="00225086"/>
    <w:rsid w:val="002255F7"/>
    <w:rsid w:val="002277FA"/>
    <w:rsid w:val="00227B53"/>
    <w:rsid w:val="00227F68"/>
    <w:rsid w:val="00230315"/>
    <w:rsid w:val="00231695"/>
    <w:rsid w:val="00231F90"/>
    <w:rsid w:val="002329AF"/>
    <w:rsid w:val="00232B05"/>
    <w:rsid w:val="00232BF6"/>
    <w:rsid w:val="0023339C"/>
    <w:rsid w:val="00233EDB"/>
    <w:rsid w:val="00234174"/>
    <w:rsid w:val="002343D1"/>
    <w:rsid w:val="00235854"/>
    <w:rsid w:val="00236455"/>
    <w:rsid w:val="00241E65"/>
    <w:rsid w:val="002421E3"/>
    <w:rsid w:val="00246E19"/>
    <w:rsid w:val="00246E82"/>
    <w:rsid w:val="002500E2"/>
    <w:rsid w:val="00250254"/>
    <w:rsid w:val="0025083E"/>
    <w:rsid w:val="0025087F"/>
    <w:rsid w:val="00250CC7"/>
    <w:rsid w:val="00250DAC"/>
    <w:rsid w:val="002521AE"/>
    <w:rsid w:val="00253D43"/>
    <w:rsid w:val="0025451B"/>
    <w:rsid w:val="00254948"/>
    <w:rsid w:val="00254AD7"/>
    <w:rsid w:val="00255DAF"/>
    <w:rsid w:val="002566DE"/>
    <w:rsid w:val="002572EA"/>
    <w:rsid w:val="0026010F"/>
    <w:rsid w:val="002617A7"/>
    <w:rsid w:val="00262329"/>
    <w:rsid w:val="00262609"/>
    <w:rsid w:val="002628E9"/>
    <w:rsid w:val="00263BF8"/>
    <w:rsid w:val="00263D2E"/>
    <w:rsid w:val="0026546D"/>
    <w:rsid w:val="002657C0"/>
    <w:rsid w:val="00265CA1"/>
    <w:rsid w:val="0026671F"/>
    <w:rsid w:val="002668DA"/>
    <w:rsid w:val="00266BF6"/>
    <w:rsid w:val="0026765A"/>
    <w:rsid w:val="00270008"/>
    <w:rsid w:val="0027025D"/>
    <w:rsid w:val="002708ED"/>
    <w:rsid w:val="002720CD"/>
    <w:rsid w:val="00272A77"/>
    <w:rsid w:val="002732D0"/>
    <w:rsid w:val="002747D6"/>
    <w:rsid w:val="00274A00"/>
    <w:rsid w:val="00274B0A"/>
    <w:rsid w:val="00274C05"/>
    <w:rsid w:val="00274DB2"/>
    <w:rsid w:val="00274FB0"/>
    <w:rsid w:val="002758E2"/>
    <w:rsid w:val="00276B23"/>
    <w:rsid w:val="00277AA6"/>
    <w:rsid w:val="00277BBB"/>
    <w:rsid w:val="00277BE6"/>
    <w:rsid w:val="00277CB0"/>
    <w:rsid w:val="00277F36"/>
    <w:rsid w:val="00280F1C"/>
    <w:rsid w:val="0028191F"/>
    <w:rsid w:val="002825CB"/>
    <w:rsid w:val="00283554"/>
    <w:rsid w:val="00283E1A"/>
    <w:rsid w:val="00283FB4"/>
    <w:rsid w:val="002842AE"/>
    <w:rsid w:val="0028497A"/>
    <w:rsid w:val="0028552B"/>
    <w:rsid w:val="00285EF4"/>
    <w:rsid w:val="002861E2"/>
    <w:rsid w:val="002862AC"/>
    <w:rsid w:val="002865BD"/>
    <w:rsid w:val="00287CE3"/>
    <w:rsid w:val="00290807"/>
    <w:rsid w:val="00290B67"/>
    <w:rsid w:val="00292B81"/>
    <w:rsid w:val="00292D3C"/>
    <w:rsid w:val="00293D87"/>
    <w:rsid w:val="00293F7D"/>
    <w:rsid w:val="00294937"/>
    <w:rsid w:val="00294A27"/>
    <w:rsid w:val="00294EDA"/>
    <w:rsid w:val="00295975"/>
    <w:rsid w:val="002A0417"/>
    <w:rsid w:val="002A0F7B"/>
    <w:rsid w:val="002A0F86"/>
    <w:rsid w:val="002A1430"/>
    <w:rsid w:val="002A154C"/>
    <w:rsid w:val="002A1D28"/>
    <w:rsid w:val="002A1EA1"/>
    <w:rsid w:val="002A21D7"/>
    <w:rsid w:val="002A2A2B"/>
    <w:rsid w:val="002A37A8"/>
    <w:rsid w:val="002A57F7"/>
    <w:rsid w:val="002A65D3"/>
    <w:rsid w:val="002A6B86"/>
    <w:rsid w:val="002A70F0"/>
    <w:rsid w:val="002A72EE"/>
    <w:rsid w:val="002A7874"/>
    <w:rsid w:val="002B1215"/>
    <w:rsid w:val="002B159E"/>
    <w:rsid w:val="002B212A"/>
    <w:rsid w:val="002B3370"/>
    <w:rsid w:val="002B4B83"/>
    <w:rsid w:val="002B4DD8"/>
    <w:rsid w:val="002B4F13"/>
    <w:rsid w:val="002B5D07"/>
    <w:rsid w:val="002B6057"/>
    <w:rsid w:val="002B695E"/>
    <w:rsid w:val="002B6F45"/>
    <w:rsid w:val="002B7156"/>
    <w:rsid w:val="002C1084"/>
    <w:rsid w:val="002C1F86"/>
    <w:rsid w:val="002C2093"/>
    <w:rsid w:val="002C2298"/>
    <w:rsid w:val="002C2BCE"/>
    <w:rsid w:val="002C4341"/>
    <w:rsid w:val="002C4507"/>
    <w:rsid w:val="002C4E87"/>
    <w:rsid w:val="002C512F"/>
    <w:rsid w:val="002C57C2"/>
    <w:rsid w:val="002C5C3A"/>
    <w:rsid w:val="002C5FE8"/>
    <w:rsid w:val="002C6B8D"/>
    <w:rsid w:val="002C797B"/>
    <w:rsid w:val="002C7CC2"/>
    <w:rsid w:val="002D02C5"/>
    <w:rsid w:val="002D0B73"/>
    <w:rsid w:val="002D168A"/>
    <w:rsid w:val="002D2F8E"/>
    <w:rsid w:val="002D3630"/>
    <w:rsid w:val="002D3931"/>
    <w:rsid w:val="002D3E97"/>
    <w:rsid w:val="002D470D"/>
    <w:rsid w:val="002D5FC5"/>
    <w:rsid w:val="002D64C6"/>
    <w:rsid w:val="002D7553"/>
    <w:rsid w:val="002D7D08"/>
    <w:rsid w:val="002D7DE4"/>
    <w:rsid w:val="002E0235"/>
    <w:rsid w:val="002E0F62"/>
    <w:rsid w:val="002E23CD"/>
    <w:rsid w:val="002E3221"/>
    <w:rsid w:val="002E342B"/>
    <w:rsid w:val="002E42C7"/>
    <w:rsid w:val="002E4492"/>
    <w:rsid w:val="002E460A"/>
    <w:rsid w:val="002E473D"/>
    <w:rsid w:val="002E4CC1"/>
    <w:rsid w:val="002E54AB"/>
    <w:rsid w:val="002E596A"/>
    <w:rsid w:val="002E6065"/>
    <w:rsid w:val="002E6307"/>
    <w:rsid w:val="002E758D"/>
    <w:rsid w:val="002E7774"/>
    <w:rsid w:val="002F028E"/>
    <w:rsid w:val="002F08D8"/>
    <w:rsid w:val="002F2E4F"/>
    <w:rsid w:val="002F4D0A"/>
    <w:rsid w:val="002F4DAD"/>
    <w:rsid w:val="002F591C"/>
    <w:rsid w:val="002F6758"/>
    <w:rsid w:val="002F7B5A"/>
    <w:rsid w:val="002F7D5E"/>
    <w:rsid w:val="002F7DB3"/>
    <w:rsid w:val="00300098"/>
    <w:rsid w:val="003008CF"/>
    <w:rsid w:val="00301727"/>
    <w:rsid w:val="003023E5"/>
    <w:rsid w:val="00302CED"/>
    <w:rsid w:val="00302D65"/>
    <w:rsid w:val="0030324E"/>
    <w:rsid w:val="00304C1A"/>
    <w:rsid w:val="00306F3E"/>
    <w:rsid w:val="00307335"/>
    <w:rsid w:val="00307610"/>
    <w:rsid w:val="00307D63"/>
    <w:rsid w:val="00307F56"/>
    <w:rsid w:val="00311206"/>
    <w:rsid w:val="00311316"/>
    <w:rsid w:val="00311400"/>
    <w:rsid w:val="0031225C"/>
    <w:rsid w:val="00312450"/>
    <w:rsid w:val="00312E8E"/>
    <w:rsid w:val="00313F0A"/>
    <w:rsid w:val="00314861"/>
    <w:rsid w:val="00315912"/>
    <w:rsid w:val="00315C7B"/>
    <w:rsid w:val="003162F7"/>
    <w:rsid w:val="0031656C"/>
    <w:rsid w:val="00316AF8"/>
    <w:rsid w:val="00317753"/>
    <w:rsid w:val="00317937"/>
    <w:rsid w:val="003205F1"/>
    <w:rsid w:val="00320A23"/>
    <w:rsid w:val="00321164"/>
    <w:rsid w:val="00321197"/>
    <w:rsid w:val="00321418"/>
    <w:rsid w:val="00322760"/>
    <w:rsid w:val="0032301C"/>
    <w:rsid w:val="00325856"/>
    <w:rsid w:val="0032695E"/>
    <w:rsid w:val="0032727F"/>
    <w:rsid w:val="00327E2D"/>
    <w:rsid w:val="00330755"/>
    <w:rsid w:val="00330A43"/>
    <w:rsid w:val="00330D3A"/>
    <w:rsid w:val="00331DF4"/>
    <w:rsid w:val="00331F9B"/>
    <w:rsid w:val="003329F3"/>
    <w:rsid w:val="00333780"/>
    <w:rsid w:val="00333C24"/>
    <w:rsid w:val="00333F5A"/>
    <w:rsid w:val="0033415A"/>
    <w:rsid w:val="003348E3"/>
    <w:rsid w:val="0033536C"/>
    <w:rsid w:val="003367A0"/>
    <w:rsid w:val="00336DDD"/>
    <w:rsid w:val="003413FA"/>
    <w:rsid w:val="003416A4"/>
    <w:rsid w:val="003420D2"/>
    <w:rsid w:val="00343367"/>
    <w:rsid w:val="0034343B"/>
    <w:rsid w:val="00343649"/>
    <w:rsid w:val="00343B35"/>
    <w:rsid w:val="00344FEA"/>
    <w:rsid w:val="00345484"/>
    <w:rsid w:val="00345BAC"/>
    <w:rsid w:val="00346D04"/>
    <w:rsid w:val="00346E3C"/>
    <w:rsid w:val="0034753C"/>
    <w:rsid w:val="003479C3"/>
    <w:rsid w:val="00350EEC"/>
    <w:rsid w:val="00350FD4"/>
    <w:rsid w:val="00351A99"/>
    <w:rsid w:val="00352030"/>
    <w:rsid w:val="0035363C"/>
    <w:rsid w:val="00353BD6"/>
    <w:rsid w:val="00353F2A"/>
    <w:rsid w:val="0035443D"/>
    <w:rsid w:val="00354E40"/>
    <w:rsid w:val="00355B90"/>
    <w:rsid w:val="00355D17"/>
    <w:rsid w:val="00356105"/>
    <w:rsid w:val="00356849"/>
    <w:rsid w:val="00356A49"/>
    <w:rsid w:val="00356A6E"/>
    <w:rsid w:val="003573B9"/>
    <w:rsid w:val="003576E3"/>
    <w:rsid w:val="003613D0"/>
    <w:rsid w:val="00363452"/>
    <w:rsid w:val="0036350D"/>
    <w:rsid w:val="00364550"/>
    <w:rsid w:val="003645E2"/>
    <w:rsid w:val="003656C6"/>
    <w:rsid w:val="00365A95"/>
    <w:rsid w:val="00366E20"/>
    <w:rsid w:val="00366EC8"/>
    <w:rsid w:val="00367DA2"/>
    <w:rsid w:val="003701A1"/>
    <w:rsid w:val="003706AE"/>
    <w:rsid w:val="00370B3E"/>
    <w:rsid w:val="003711A3"/>
    <w:rsid w:val="003725D9"/>
    <w:rsid w:val="00373603"/>
    <w:rsid w:val="00373A56"/>
    <w:rsid w:val="00373AC0"/>
    <w:rsid w:val="00374319"/>
    <w:rsid w:val="0037545E"/>
    <w:rsid w:val="00375899"/>
    <w:rsid w:val="0037660A"/>
    <w:rsid w:val="00376B77"/>
    <w:rsid w:val="0037739A"/>
    <w:rsid w:val="00377C43"/>
    <w:rsid w:val="00377D46"/>
    <w:rsid w:val="00377E17"/>
    <w:rsid w:val="00380156"/>
    <w:rsid w:val="003803CE"/>
    <w:rsid w:val="00380E97"/>
    <w:rsid w:val="003815B7"/>
    <w:rsid w:val="00381FA7"/>
    <w:rsid w:val="00383DEF"/>
    <w:rsid w:val="003865C5"/>
    <w:rsid w:val="00386DB3"/>
    <w:rsid w:val="00392032"/>
    <w:rsid w:val="00393751"/>
    <w:rsid w:val="00395B4B"/>
    <w:rsid w:val="00395B63"/>
    <w:rsid w:val="00396627"/>
    <w:rsid w:val="00396DB6"/>
    <w:rsid w:val="00396F09"/>
    <w:rsid w:val="003A0C3B"/>
    <w:rsid w:val="003A1797"/>
    <w:rsid w:val="003A2269"/>
    <w:rsid w:val="003A25F8"/>
    <w:rsid w:val="003A29A5"/>
    <w:rsid w:val="003A4498"/>
    <w:rsid w:val="003A489F"/>
    <w:rsid w:val="003A55A4"/>
    <w:rsid w:val="003A5AE3"/>
    <w:rsid w:val="003A69C9"/>
    <w:rsid w:val="003A7796"/>
    <w:rsid w:val="003A7D4D"/>
    <w:rsid w:val="003B01DA"/>
    <w:rsid w:val="003B1603"/>
    <w:rsid w:val="003B248E"/>
    <w:rsid w:val="003B24E2"/>
    <w:rsid w:val="003B36EE"/>
    <w:rsid w:val="003B4B4D"/>
    <w:rsid w:val="003B5994"/>
    <w:rsid w:val="003B5B5E"/>
    <w:rsid w:val="003B5B67"/>
    <w:rsid w:val="003B66B4"/>
    <w:rsid w:val="003B6868"/>
    <w:rsid w:val="003B690C"/>
    <w:rsid w:val="003B6FA9"/>
    <w:rsid w:val="003B7045"/>
    <w:rsid w:val="003B765C"/>
    <w:rsid w:val="003C18E9"/>
    <w:rsid w:val="003C1CB2"/>
    <w:rsid w:val="003C3131"/>
    <w:rsid w:val="003C32C0"/>
    <w:rsid w:val="003C3EB3"/>
    <w:rsid w:val="003C5C40"/>
    <w:rsid w:val="003C6D4B"/>
    <w:rsid w:val="003C7592"/>
    <w:rsid w:val="003D1716"/>
    <w:rsid w:val="003D1A2C"/>
    <w:rsid w:val="003D20D3"/>
    <w:rsid w:val="003D32FD"/>
    <w:rsid w:val="003D36B0"/>
    <w:rsid w:val="003D3940"/>
    <w:rsid w:val="003D59D7"/>
    <w:rsid w:val="003D6381"/>
    <w:rsid w:val="003D7161"/>
    <w:rsid w:val="003D7D5D"/>
    <w:rsid w:val="003E149E"/>
    <w:rsid w:val="003E1546"/>
    <w:rsid w:val="003E17A3"/>
    <w:rsid w:val="003E1DE6"/>
    <w:rsid w:val="003E2D8D"/>
    <w:rsid w:val="003E39B4"/>
    <w:rsid w:val="003E4E4B"/>
    <w:rsid w:val="003E6226"/>
    <w:rsid w:val="003E6BB4"/>
    <w:rsid w:val="003E70E3"/>
    <w:rsid w:val="003E7FBE"/>
    <w:rsid w:val="003F01D2"/>
    <w:rsid w:val="003F13EF"/>
    <w:rsid w:val="003F203D"/>
    <w:rsid w:val="003F264E"/>
    <w:rsid w:val="003F2A76"/>
    <w:rsid w:val="003F387B"/>
    <w:rsid w:val="003F72C7"/>
    <w:rsid w:val="003F7D75"/>
    <w:rsid w:val="00401BC9"/>
    <w:rsid w:val="00401C05"/>
    <w:rsid w:val="00402785"/>
    <w:rsid w:val="00402B50"/>
    <w:rsid w:val="00403669"/>
    <w:rsid w:val="00403972"/>
    <w:rsid w:val="004046B9"/>
    <w:rsid w:val="004058A4"/>
    <w:rsid w:val="00405FFD"/>
    <w:rsid w:val="0040669A"/>
    <w:rsid w:val="00406A9B"/>
    <w:rsid w:val="00406BF4"/>
    <w:rsid w:val="0040733E"/>
    <w:rsid w:val="00411691"/>
    <w:rsid w:val="00413228"/>
    <w:rsid w:val="00413E75"/>
    <w:rsid w:val="00415225"/>
    <w:rsid w:val="00420948"/>
    <w:rsid w:val="00420C62"/>
    <w:rsid w:val="004210A5"/>
    <w:rsid w:val="00421392"/>
    <w:rsid w:val="0042198E"/>
    <w:rsid w:val="00421E2E"/>
    <w:rsid w:val="00422908"/>
    <w:rsid w:val="00423B15"/>
    <w:rsid w:val="004249DE"/>
    <w:rsid w:val="004252F3"/>
    <w:rsid w:val="0042644A"/>
    <w:rsid w:val="00427B7B"/>
    <w:rsid w:val="00430A3C"/>
    <w:rsid w:val="00431CE0"/>
    <w:rsid w:val="004324AF"/>
    <w:rsid w:val="0043272A"/>
    <w:rsid w:val="00433918"/>
    <w:rsid w:val="00433DC0"/>
    <w:rsid w:val="00434BC2"/>
    <w:rsid w:val="00435E1D"/>
    <w:rsid w:val="00440886"/>
    <w:rsid w:val="0044092F"/>
    <w:rsid w:val="00441431"/>
    <w:rsid w:val="00442D0C"/>
    <w:rsid w:val="00442DFF"/>
    <w:rsid w:val="004439B0"/>
    <w:rsid w:val="0044468B"/>
    <w:rsid w:val="00444CC2"/>
    <w:rsid w:val="00444F23"/>
    <w:rsid w:val="0044743B"/>
    <w:rsid w:val="004476E9"/>
    <w:rsid w:val="0044779C"/>
    <w:rsid w:val="004501DD"/>
    <w:rsid w:val="0045265C"/>
    <w:rsid w:val="004532CA"/>
    <w:rsid w:val="004547FF"/>
    <w:rsid w:val="00454D22"/>
    <w:rsid w:val="004561C0"/>
    <w:rsid w:val="004579AF"/>
    <w:rsid w:val="00457FE4"/>
    <w:rsid w:val="0046096F"/>
    <w:rsid w:val="00463661"/>
    <w:rsid w:val="004652FB"/>
    <w:rsid w:val="004655E2"/>
    <w:rsid w:val="004657C1"/>
    <w:rsid w:val="004659D5"/>
    <w:rsid w:val="0046609F"/>
    <w:rsid w:val="00466217"/>
    <w:rsid w:val="00467688"/>
    <w:rsid w:val="004676E3"/>
    <w:rsid w:val="00467FAF"/>
    <w:rsid w:val="004711EA"/>
    <w:rsid w:val="00471776"/>
    <w:rsid w:val="004724C6"/>
    <w:rsid w:val="00473306"/>
    <w:rsid w:val="00474AB7"/>
    <w:rsid w:val="00474D86"/>
    <w:rsid w:val="00475B0D"/>
    <w:rsid w:val="004761D0"/>
    <w:rsid w:val="00476453"/>
    <w:rsid w:val="00476E5C"/>
    <w:rsid w:val="00476F1E"/>
    <w:rsid w:val="004773DA"/>
    <w:rsid w:val="00480348"/>
    <w:rsid w:val="00480873"/>
    <w:rsid w:val="00480DA3"/>
    <w:rsid w:val="00481481"/>
    <w:rsid w:val="004815FB"/>
    <w:rsid w:val="00481771"/>
    <w:rsid w:val="004823B1"/>
    <w:rsid w:val="00482F19"/>
    <w:rsid w:val="00483422"/>
    <w:rsid w:val="00483FEF"/>
    <w:rsid w:val="00484372"/>
    <w:rsid w:val="004843F4"/>
    <w:rsid w:val="004851AD"/>
    <w:rsid w:val="00485A2E"/>
    <w:rsid w:val="00485EC5"/>
    <w:rsid w:val="00486E85"/>
    <w:rsid w:val="00486EC1"/>
    <w:rsid w:val="00487247"/>
    <w:rsid w:val="00487E3C"/>
    <w:rsid w:val="00490014"/>
    <w:rsid w:val="004903F6"/>
    <w:rsid w:val="00490B66"/>
    <w:rsid w:val="00491B86"/>
    <w:rsid w:val="004928B5"/>
    <w:rsid w:val="00493A23"/>
    <w:rsid w:val="004944F6"/>
    <w:rsid w:val="00494F65"/>
    <w:rsid w:val="00495D74"/>
    <w:rsid w:val="004965EB"/>
    <w:rsid w:val="0049667C"/>
    <w:rsid w:val="00496EB6"/>
    <w:rsid w:val="00496FA7"/>
    <w:rsid w:val="004A17CD"/>
    <w:rsid w:val="004A3497"/>
    <w:rsid w:val="004A3772"/>
    <w:rsid w:val="004A38DF"/>
    <w:rsid w:val="004A420D"/>
    <w:rsid w:val="004A63B5"/>
    <w:rsid w:val="004A672B"/>
    <w:rsid w:val="004A6B18"/>
    <w:rsid w:val="004A76D0"/>
    <w:rsid w:val="004A7B89"/>
    <w:rsid w:val="004A7C53"/>
    <w:rsid w:val="004B052E"/>
    <w:rsid w:val="004B18A5"/>
    <w:rsid w:val="004B402B"/>
    <w:rsid w:val="004B47BF"/>
    <w:rsid w:val="004B4C14"/>
    <w:rsid w:val="004B6332"/>
    <w:rsid w:val="004B6BB5"/>
    <w:rsid w:val="004B71B1"/>
    <w:rsid w:val="004B7C65"/>
    <w:rsid w:val="004C0027"/>
    <w:rsid w:val="004C01BE"/>
    <w:rsid w:val="004C0B37"/>
    <w:rsid w:val="004C1103"/>
    <w:rsid w:val="004C1C04"/>
    <w:rsid w:val="004C31F9"/>
    <w:rsid w:val="004C38CA"/>
    <w:rsid w:val="004C6CBA"/>
    <w:rsid w:val="004C7D17"/>
    <w:rsid w:val="004D0194"/>
    <w:rsid w:val="004D0F47"/>
    <w:rsid w:val="004D0F9C"/>
    <w:rsid w:val="004D0FAA"/>
    <w:rsid w:val="004D103E"/>
    <w:rsid w:val="004D18E0"/>
    <w:rsid w:val="004D238A"/>
    <w:rsid w:val="004D3519"/>
    <w:rsid w:val="004D368D"/>
    <w:rsid w:val="004D3D23"/>
    <w:rsid w:val="004D4076"/>
    <w:rsid w:val="004D4F5D"/>
    <w:rsid w:val="004D5282"/>
    <w:rsid w:val="004D5664"/>
    <w:rsid w:val="004D587E"/>
    <w:rsid w:val="004D5ECA"/>
    <w:rsid w:val="004D6176"/>
    <w:rsid w:val="004D62CE"/>
    <w:rsid w:val="004D6742"/>
    <w:rsid w:val="004D70EB"/>
    <w:rsid w:val="004D75A6"/>
    <w:rsid w:val="004E1374"/>
    <w:rsid w:val="004E1923"/>
    <w:rsid w:val="004E1932"/>
    <w:rsid w:val="004E2A00"/>
    <w:rsid w:val="004E3A34"/>
    <w:rsid w:val="004E4221"/>
    <w:rsid w:val="004E741E"/>
    <w:rsid w:val="004E7623"/>
    <w:rsid w:val="004E778C"/>
    <w:rsid w:val="004E77BC"/>
    <w:rsid w:val="004F1118"/>
    <w:rsid w:val="004F167F"/>
    <w:rsid w:val="004F4706"/>
    <w:rsid w:val="004F4781"/>
    <w:rsid w:val="004F4EEC"/>
    <w:rsid w:val="004F6EF6"/>
    <w:rsid w:val="00500169"/>
    <w:rsid w:val="0050037D"/>
    <w:rsid w:val="005010DF"/>
    <w:rsid w:val="00501666"/>
    <w:rsid w:val="005019A7"/>
    <w:rsid w:val="005020D8"/>
    <w:rsid w:val="0050445C"/>
    <w:rsid w:val="0050545D"/>
    <w:rsid w:val="0050788C"/>
    <w:rsid w:val="00507EE4"/>
    <w:rsid w:val="00510F18"/>
    <w:rsid w:val="005119CE"/>
    <w:rsid w:val="00512700"/>
    <w:rsid w:val="00512D67"/>
    <w:rsid w:val="00513639"/>
    <w:rsid w:val="005153FB"/>
    <w:rsid w:val="00515CD4"/>
    <w:rsid w:val="00516A53"/>
    <w:rsid w:val="00517083"/>
    <w:rsid w:val="005176E1"/>
    <w:rsid w:val="00517B39"/>
    <w:rsid w:val="00523579"/>
    <w:rsid w:val="00523915"/>
    <w:rsid w:val="00523F41"/>
    <w:rsid w:val="00524A57"/>
    <w:rsid w:val="00526531"/>
    <w:rsid w:val="005269BE"/>
    <w:rsid w:val="00526BE0"/>
    <w:rsid w:val="00527B26"/>
    <w:rsid w:val="00527BF2"/>
    <w:rsid w:val="00527E47"/>
    <w:rsid w:val="00527FCB"/>
    <w:rsid w:val="00530F97"/>
    <w:rsid w:val="00531158"/>
    <w:rsid w:val="0053143E"/>
    <w:rsid w:val="00531BE7"/>
    <w:rsid w:val="00531F6D"/>
    <w:rsid w:val="00532150"/>
    <w:rsid w:val="00532543"/>
    <w:rsid w:val="00532A7E"/>
    <w:rsid w:val="005339AE"/>
    <w:rsid w:val="00533BD0"/>
    <w:rsid w:val="00533FDA"/>
    <w:rsid w:val="00534F62"/>
    <w:rsid w:val="00535074"/>
    <w:rsid w:val="00536279"/>
    <w:rsid w:val="0053631F"/>
    <w:rsid w:val="00536407"/>
    <w:rsid w:val="00537125"/>
    <w:rsid w:val="00537E49"/>
    <w:rsid w:val="00540110"/>
    <w:rsid w:val="00542902"/>
    <w:rsid w:val="00542E49"/>
    <w:rsid w:val="005431B1"/>
    <w:rsid w:val="005433E7"/>
    <w:rsid w:val="00544680"/>
    <w:rsid w:val="0054673F"/>
    <w:rsid w:val="00550457"/>
    <w:rsid w:val="00550B1F"/>
    <w:rsid w:val="00550B72"/>
    <w:rsid w:val="00550CE0"/>
    <w:rsid w:val="00551E10"/>
    <w:rsid w:val="00552B4D"/>
    <w:rsid w:val="00553328"/>
    <w:rsid w:val="0055364F"/>
    <w:rsid w:val="00553945"/>
    <w:rsid w:val="00554613"/>
    <w:rsid w:val="00554E18"/>
    <w:rsid w:val="00555DE7"/>
    <w:rsid w:val="005564AD"/>
    <w:rsid w:val="005564DA"/>
    <w:rsid w:val="00556B03"/>
    <w:rsid w:val="00556FC3"/>
    <w:rsid w:val="005577F0"/>
    <w:rsid w:val="00557C59"/>
    <w:rsid w:val="00557F50"/>
    <w:rsid w:val="00560521"/>
    <w:rsid w:val="00561427"/>
    <w:rsid w:val="00561C02"/>
    <w:rsid w:val="0056361F"/>
    <w:rsid w:val="0056515A"/>
    <w:rsid w:val="00565991"/>
    <w:rsid w:val="0056630A"/>
    <w:rsid w:val="005663D7"/>
    <w:rsid w:val="00566637"/>
    <w:rsid w:val="00566C17"/>
    <w:rsid w:val="00571E92"/>
    <w:rsid w:val="00572890"/>
    <w:rsid w:val="00572914"/>
    <w:rsid w:val="00573010"/>
    <w:rsid w:val="005748EC"/>
    <w:rsid w:val="00574B7D"/>
    <w:rsid w:val="00575976"/>
    <w:rsid w:val="00575E54"/>
    <w:rsid w:val="00575E67"/>
    <w:rsid w:val="00577028"/>
    <w:rsid w:val="005772C1"/>
    <w:rsid w:val="005818FD"/>
    <w:rsid w:val="00582103"/>
    <w:rsid w:val="00582FDE"/>
    <w:rsid w:val="005832A2"/>
    <w:rsid w:val="00584389"/>
    <w:rsid w:val="00584B15"/>
    <w:rsid w:val="00585172"/>
    <w:rsid w:val="0058535B"/>
    <w:rsid w:val="0058553B"/>
    <w:rsid w:val="005864DA"/>
    <w:rsid w:val="0058700B"/>
    <w:rsid w:val="005871FE"/>
    <w:rsid w:val="005900D6"/>
    <w:rsid w:val="00590401"/>
    <w:rsid w:val="00590A5D"/>
    <w:rsid w:val="0059111A"/>
    <w:rsid w:val="0059144D"/>
    <w:rsid w:val="0059166F"/>
    <w:rsid w:val="00591AA8"/>
    <w:rsid w:val="00591F09"/>
    <w:rsid w:val="00591F82"/>
    <w:rsid w:val="0059266E"/>
    <w:rsid w:val="00592C6E"/>
    <w:rsid w:val="00594215"/>
    <w:rsid w:val="0059434A"/>
    <w:rsid w:val="00594754"/>
    <w:rsid w:val="00594ECB"/>
    <w:rsid w:val="005965F2"/>
    <w:rsid w:val="00596D23"/>
    <w:rsid w:val="00596F43"/>
    <w:rsid w:val="0059727F"/>
    <w:rsid w:val="00597ABD"/>
    <w:rsid w:val="00597C18"/>
    <w:rsid w:val="005A0FE5"/>
    <w:rsid w:val="005A18ED"/>
    <w:rsid w:val="005A1FBE"/>
    <w:rsid w:val="005A37FA"/>
    <w:rsid w:val="005A39A5"/>
    <w:rsid w:val="005A3A27"/>
    <w:rsid w:val="005A4C89"/>
    <w:rsid w:val="005A4C94"/>
    <w:rsid w:val="005A58E0"/>
    <w:rsid w:val="005A6AE3"/>
    <w:rsid w:val="005A793D"/>
    <w:rsid w:val="005B11BD"/>
    <w:rsid w:val="005B1EAA"/>
    <w:rsid w:val="005B2692"/>
    <w:rsid w:val="005B2DCE"/>
    <w:rsid w:val="005B349D"/>
    <w:rsid w:val="005B3C7C"/>
    <w:rsid w:val="005B5FA3"/>
    <w:rsid w:val="005B6AA6"/>
    <w:rsid w:val="005B6E8E"/>
    <w:rsid w:val="005C0FB9"/>
    <w:rsid w:val="005C2CFD"/>
    <w:rsid w:val="005C2F1C"/>
    <w:rsid w:val="005C32C3"/>
    <w:rsid w:val="005C4553"/>
    <w:rsid w:val="005C463E"/>
    <w:rsid w:val="005C4810"/>
    <w:rsid w:val="005C4F8F"/>
    <w:rsid w:val="005C5B76"/>
    <w:rsid w:val="005C6703"/>
    <w:rsid w:val="005C6923"/>
    <w:rsid w:val="005D03B4"/>
    <w:rsid w:val="005D0498"/>
    <w:rsid w:val="005D068E"/>
    <w:rsid w:val="005D1E1B"/>
    <w:rsid w:val="005D2990"/>
    <w:rsid w:val="005D2F79"/>
    <w:rsid w:val="005D400D"/>
    <w:rsid w:val="005D4F04"/>
    <w:rsid w:val="005D5A72"/>
    <w:rsid w:val="005D5AD5"/>
    <w:rsid w:val="005D65D8"/>
    <w:rsid w:val="005D69A4"/>
    <w:rsid w:val="005D71F1"/>
    <w:rsid w:val="005D7F5B"/>
    <w:rsid w:val="005E0491"/>
    <w:rsid w:val="005E08E7"/>
    <w:rsid w:val="005E0EE8"/>
    <w:rsid w:val="005E1063"/>
    <w:rsid w:val="005E1749"/>
    <w:rsid w:val="005E17A9"/>
    <w:rsid w:val="005E19D9"/>
    <w:rsid w:val="005E308F"/>
    <w:rsid w:val="005E33AB"/>
    <w:rsid w:val="005E3787"/>
    <w:rsid w:val="005E3DBD"/>
    <w:rsid w:val="005E3DFA"/>
    <w:rsid w:val="005E3E17"/>
    <w:rsid w:val="005E3E27"/>
    <w:rsid w:val="005E469F"/>
    <w:rsid w:val="005E4BF1"/>
    <w:rsid w:val="005E4C94"/>
    <w:rsid w:val="005E4DEF"/>
    <w:rsid w:val="005E6D5D"/>
    <w:rsid w:val="005E70D5"/>
    <w:rsid w:val="005E70F8"/>
    <w:rsid w:val="005E71AE"/>
    <w:rsid w:val="005F01FA"/>
    <w:rsid w:val="005F0837"/>
    <w:rsid w:val="005F0BE7"/>
    <w:rsid w:val="005F11CD"/>
    <w:rsid w:val="005F1733"/>
    <w:rsid w:val="005F21EA"/>
    <w:rsid w:val="005F27D0"/>
    <w:rsid w:val="005F360A"/>
    <w:rsid w:val="005F3971"/>
    <w:rsid w:val="005F4A00"/>
    <w:rsid w:val="005F506E"/>
    <w:rsid w:val="005F5402"/>
    <w:rsid w:val="005F5A36"/>
    <w:rsid w:val="005F61CD"/>
    <w:rsid w:val="005F6349"/>
    <w:rsid w:val="005F63B0"/>
    <w:rsid w:val="005F6841"/>
    <w:rsid w:val="005F78A9"/>
    <w:rsid w:val="006010E4"/>
    <w:rsid w:val="00601E99"/>
    <w:rsid w:val="00602909"/>
    <w:rsid w:val="00602A7B"/>
    <w:rsid w:val="006036B4"/>
    <w:rsid w:val="00604EB8"/>
    <w:rsid w:val="0060574C"/>
    <w:rsid w:val="00605DBE"/>
    <w:rsid w:val="00606642"/>
    <w:rsid w:val="006072D2"/>
    <w:rsid w:val="0061013F"/>
    <w:rsid w:val="00610D68"/>
    <w:rsid w:val="00611284"/>
    <w:rsid w:val="00611B52"/>
    <w:rsid w:val="00613191"/>
    <w:rsid w:val="00614118"/>
    <w:rsid w:val="00614B78"/>
    <w:rsid w:val="00617114"/>
    <w:rsid w:val="00617F29"/>
    <w:rsid w:val="00621050"/>
    <w:rsid w:val="00621626"/>
    <w:rsid w:val="0062258D"/>
    <w:rsid w:val="006225B5"/>
    <w:rsid w:val="00624227"/>
    <w:rsid w:val="0062523B"/>
    <w:rsid w:val="006256F9"/>
    <w:rsid w:val="00630623"/>
    <w:rsid w:val="00631A86"/>
    <w:rsid w:val="00632008"/>
    <w:rsid w:val="00632023"/>
    <w:rsid w:val="006320AA"/>
    <w:rsid w:val="006325B4"/>
    <w:rsid w:val="00632E78"/>
    <w:rsid w:val="00633638"/>
    <w:rsid w:val="006336A0"/>
    <w:rsid w:val="00634F29"/>
    <w:rsid w:val="00635619"/>
    <w:rsid w:val="00635766"/>
    <w:rsid w:val="00635B8D"/>
    <w:rsid w:val="00635FE5"/>
    <w:rsid w:val="00636B1D"/>
    <w:rsid w:val="00637AD5"/>
    <w:rsid w:val="006407DB"/>
    <w:rsid w:val="00641E54"/>
    <w:rsid w:val="006421C3"/>
    <w:rsid w:val="00643081"/>
    <w:rsid w:val="00644001"/>
    <w:rsid w:val="00645F63"/>
    <w:rsid w:val="00646468"/>
    <w:rsid w:val="006466A9"/>
    <w:rsid w:val="0065053B"/>
    <w:rsid w:val="00650CD3"/>
    <w:rsid w:val="006515B2"/>
    <w:rsid w:val="006516E7"/>
    <w:rsid w:val="00652875"/>
    <w:rsid w:val="00655B0F"/>
    <w:rsid w:val="00662113"/>
    <w:rsid w:val="006624A6"/>
    <w:rsid w:val="00663D4A"/>
    <w:rsid w:val="00664AA3"/>
    <w:rsid w:val="0066681C"/>
    <w:rsid w:val="0066697F"/>
    <w:rsid w:val="00666F07"/>
    <w:rsid w:val="0066725B"/>
    <w:rsid w:val="006679EE"/>
    <w:rsid w:val="00667AE3"/>
    <w:rsid w:val="00670233"/>
    <w:rsid w:val="006704E3"/>
    <w:rsid w:val="00670700"/>
    <w:rsid w:val="006709EB"/>
    <w:rsid w:val="00671AD8"/>
    <w:rsid w:val="00673834"/>
    <w:rsid w:val="00673852"/>
    <w:rsid w:val="006743D1"/>
    <w:rsid w:val="006744CC"/>
    <w:rsid w:val="0067490C"/>
    <w:rsid w:val="00675011"/>
    <w:rsid w:val="00675CA6"/>
    <w:rsid w:val="00675F7B"/>
    <w:rsid w:val="00676A16"/>
    <w:rsid w:val="00676C65"/>
    <w:rsid w:val="00676FA6"/>
    <w:rsid w:val="00677CB9"/>
    <w:rsid w:val="00677CCB"/>
    <w:rsid w:val="006800A6"/>
    <w:rsid w:val="0068034B"/>
    <w:rsid w:val="006804B7"/>
    <w:rsid w:val="006811D0"/>
    <w:rsid w:val="00681DF0"/>
    <w:rsid w:val="006831DE"/>
    <w:rsid w:val="00684FD7"/>
    <w:rsid w:val="0068607C"/>
    <w:rsid w:val="00686B01"/>
    <w:rsid w:val="0069017D"/>
    <w:rsid w:val="0069063D"/>
    <w:rsid w:val="00690973"/>
    <w:rsid w:val="00690C9A"/>
    <w:rsid w:val="00690F41"/>
    <w:rsid w:val="00691AB7"/>
    <w:rsid w:val="00691D14"/>
    <w:rsid w:val="00691D7F"/>
    <w:rsid w:val="00692034"/>
    <w:rsid w:val="00692486"/>
    <w:rsid w:val="00692636"/>
    <w:rsid w:val="00692C36"/>
    <w:rsid w:val="00692D3E"/>
    <w:rsid w:val="00693334"/>
    <w:rsid w:val="006934AE"/>
    <w:rsid w:val="006935C9"/>
    <w:rsid w:val="00694220"/>
    <w:rsid w:val="00694FCC"/>
    <w:rsid w:val="006955EC"/>
    <w:rsid w:val="00696DC2"/>
    <w:rsid w:val="006A01F8"/>
    <w:rsid w:val="006A0A40"/>
    <w:rsid w:val="006A28F3"/>
    <w:rsid w:val="006A2A9C"/>
    <w:rsid w:val="006A3788"/>
    <w:rsid w:val="006A3ECC"/>
    <w:rsid w:val="006A3FC2"/>
    <w:rsid w:val="006A485E"/>
    <w:rsid w:val="006A4902"/>
    <w:rsid w:val="006A4F47"/>
    <w:rsid w:val="006A673F"/>
    <w:rsid w:val="006A6C1F"/>
    <w:rsid w:val="006A714F"/>
    <w:rsid w:val="006A7C24"/>
    <w:rsid w:val="006A7E48"/>
    <w:rsid w:val="006B0D35"/>
    <w:rsid w:val="006B106D"/>
    <w:rsid w:val="006B10B2"/>
    <w:rsid w:val="006B155D"/>
    <w:rsid w:val="006B1901"/>
    <w:rsid w:val="006B1D01"/>
    <w:rsid w:val="006B2881"/>
    <w:rsid w:val="006B3437"/>
    <w:rsid w:val="006B3F5C"/>
    <w:rsid w:val="006B4422"/>
    <w:rsid w:val="006B4F54"/>
    <w:rsid w:val="006B5644"/>
    <w:rsid w:val="006B5D1C"/>
    <w:rsid w:val="006B6AC3"/>
    <w:rsid w:val="006B6DF6"/>
    <w:rsid w:val="006C05C5"/>
    <w:rsid w:val="006C09B3"/>
    <w:rsid w:val="006C0C72"/>
    <w:rsid w:val="006C1746"/>
    <w:rsid w:val="006C3722"/>
    <w:rsid w:val="006C445E"/>
    <w:rsid w:val="006C4779"/>
    <w:rsid w:val="006C5254"/>
    <w:rsid w:val="006C525A"/>
    <w:rsid w:val="006C5BFF"/>
    <w:rsid w:val="006C5CF6"/>
    <w:rsid w:val="006C631C"/>
    <w:rsid w:val="006C6405"/>
    <w:rsid w:val="006C6C76"/>
    <w:rsid w:val="006C7437"/>
    <w:rsid w:val="006D07C8"/>
    <w:rsid w:val="006D10E6"/>
    <w:rsid w:val="006D118D"/>
    <w:rsid w:val="006D1733"/>
    <w:rsid w:val="006D1E67"/>
    <w:rsid w:val="006D2518"/>
    <w:rsid w:val="006D2E76"/>
    <w:rsid w:val="006D2FF5"/>
    <w:rsid w:val="006D3793"/>
    <w:rsid w:val="006D37D7"/>
    <w:rsid w:val="006D46F8"/>
    <w:rsid w:val="006D48A4"/>
    <w:rsid w:val="006D499E"/>
    <w:rsid w:val="006D4F3D"/>
    <w:rsid w:val="006D524C"/>
    <w:rsid w:val="006D5661"/>
    <w:rsid w:val="006D5891"/>
    <w:rsid w:val="006D5A0A"/>
    <w:rsid w:val="006D5F69"/>
    <w:rsid w:val="006D60F3"/>
    <w:rsid w:val="006D6C98"/>
    <w:rsid w:val="006D77D1"/>
    <w:rsid w:val="006D7A7F"/>
    <w:rsid w:val="006E0ACE"/>
    <w:rsid w:val="006E1327"/>
    <w:rsid w:val="006E1A9E"/>
    <w:rsid w:val="006E1BCC"/>
    <w:rsid w:val="006E2240"/>
    <w:rsid w:val="006E28F0"/>
    <w:rsid w:val="006E3811"/>
    <w:rsid w:val="006E5120"/>
    <w:rsid w:val="006E6DE2"/>
    <w:rsid w:val="006E6FFB"/>
    <w:rsid w:val="006E710F"/>
    <w:rsid w:val="006F2111"/>
    <w:rsid w:val="006F2E12"/>
    <w:rsid w:val="006F2EBE"/>
    <w:rsid w:val="006F346F"/>
    <w:rsid w:val="006F34E6"/>
    <w:rsid w:val="006F35C2"/>
    <w:rsid w:val="006F437B"/>
    <w:rsid w:val="006F442E"/>
    <w:rsid w:val="006F481F"/>
    <w:rsid w:val="006F54DD"/>
    <w:rsid w:val="006F5BBD"/>
    <w:rsid w:val="006F7B92"/>
    <w:rsid w:val="0070028B"/>
    <w:rsid w:val="00701197"/>
    <w:rsid w:val="007013E5"/>
    <w:rsid w:val="007028F1"/>
    <w:rsid w:val="00702B42"/>
    <w:rsid w:val="0070439C"/>
    <w:rsid w:val="00705312"/>
    <w:rsid w:val="00705E89"/>
    <w:rsid w:val="00706058"/>
    <w:rsid w:val="00706D69"/>
    <w:rsid w:val="00710223"/>
    <w:rsid w:val="00710E9D"/>
    <w:rsid w:val="00711507"/>
    <w:rsid w:val="00711A76"/>
    <w:rsid w:val="00711B59"/>
    <w:rsid w:val="00713EC4"/>
    <w:rsid w:val="00714268"/>
    <w:rsid w:val="00714508"/>
    <w:rsid w:val="00714DE4"/>
    <w:rsid w:val="0071540A"/>
    <w:rsid w:val="007160B4"/>
    <w:rsid w:val="007164E3"/>
    <w:rsid w:val="00716B81"/>
    <w:rsid w:val="00716FC1"/>
    <w:rsid w:val="00717337"/>
    <w:rsid w:val="00717883"/>
    <w:rsid w:val="00717E8E"/>
    <w:rsid w:val="00720ADC"/>
    <w:rsid w:val="0072191E"/>
    <w:rsid w:val="00722122"/>
    <w:rsid w:val="00723AF5"/>
    <w:rsid w:val="00723FCD"/>
    <w:rsid w:val="00724030"/>
    <w:rsid w:val="00724774"/>
    <w:rsid w:val="00725158"/>
    <w:rsid w:val="0072516E"/>
    <w:rsid w:val="007251C5"/>
    <w:rsid w:val="0072560C"/>
    <w:rsid w:val="00725828"/>
    <w:rsid w:val="007261EA"/>
    <w:rsid w:val="00726463"/>
    <w:rsid w:val="0072681C"/>
    <w:rsid w:val="007270AC"/>
    <w:rsid w:val="00727B2F"/>
    <w:rsid w:val="00727BDE"/>
    <w:rsid w:val="007305E4"/>
    <w:rsid w:val="007309CA"/>
    <w:rsid w:val="00731471"/>
    <w:rsid w:val="007314ED"/>
    <w:rsid w:val="007317DB"/>
    <w:rsid w:val="00731BA5"/>
    <w:rsid w:val="007320FC"/>
    <w:rsid w:val="00732532"/>
    <w:rsid w:val="0073369D"/>
    <w:rsid w:val="00734D08"/>
    <w:rsid w:val="00735A62"/>
    <w:rsid w:val="007367F8"/>
    <w:rsid w:val="00737EBF"/>
    <w:rsid w:val="007407BF"/>
    <w:rsid w:val="00741006"/>
    <w:rsid w:val="00741CBA"/>
    <w:rsid w:val="00741E21"/>
    <w:rsid w:val="00742C4B"/>
    <w:rsid w:val="00742D4C"/>
    <w:rsid w:val="00743017"/>
    <w:rsid w:val="007430D9"/>
    <w:rsid w:val="0074344A"/>
    <w:rsid w:val="0074386D"/>
    <w:rsid w:val="00744B04"/>
    <w:rsid w:val="00745E60"/>
    <w:rsid w:val="00746160"/>
    <w:rsid w:val="00746168"/>
    <w:rsid w:val="007468AD"/>
    <w:rsid w:val="00747EE2"/>
    <w:rsid w:val="007505C9"/>
    <w:rsid w:val="0075151B"/>
    <w:rsid w:val="00751A5A"/>
    <w:rsid w:val="00751DD1"/>
    <w:rsid w:val="00752037"/>
    <w:rsid w:val="00752117"/>
    <w:rsid w:val="00752453"/>
    <w:rsid w:val="00752BE6"/>
    <w:rsid w:val="00753A21"/>
    <w:rsid w:val="00753F50"/>
    <w:rsid w:val="007550A3"/>
    <w:rsid w:val="00755441"/>
    <w:rsid w:val="00755B8C"/>
    <w:rsid w:val="007561DA"/>
    <w:rsid w:val="007616E8"/>
    <w:rsid w:val="0076194D"/>
    <w:rsid w:val="007619CC"/>
    <w:rsid w:val="00761DDF"/>
    <w:rsid w:val="00762576"/>
    <w:rsid w:val="007626E2"/>
    <w:rsid w:val="007627EB"/>
    <w:rsid w:val="007636F5"/>
    <w:rsid w:val="00763A8A"/>
    <w:rsid w:val="00763D1C"/>
    <w:rsid w:val="00764240"/>
    <w:rsid w:val="0076438E"/>
    <w:rsid w:val="00765185"/>
    <w:rsid w:val="007655D7"/>
    <w:rsid w:val="00767825"/>
    <w:rsid w:val="0076788A"/>
    <w:rsid w:val="007678BC"/>
    <w:rsid w:val="00770074"/>
    <w:rsid w:val="00771B9C"/>
    <w:rsid w:val="00772027"/>
    <w:rsid w:val="00774429"/>
    <w:rsid w:val="0077453F"/>
    <w:rsid w:val="00774891"/>
    <w:rsid w:val="0077518F"/>
    <w:rsid w:val="00776ADA"/>
    <w:rsid w:val="00776B49"/>
    <w:rsid w:val="00781BDD"/>
    <w:rsid w:val="00781E4B"/>
    <w:rsid w:val="00783262"/>
    <w:rsid w:val="0078462F"/>
    <w:rsid w:val="0078496A"/>
    <w:rsid w:val="00784BF0"/>
    <w:rsid w:val="00784E5B"/>
    <w:rsid w:val="00785264"/>
    <w:rsid w:val="007862A5"/>
    <w:rsid w:val="00786504"/>
    <w:rsid w:val="0078667C"/>
    <w:rsid w:val="007870FA"/>
    <w:rsid w:val="00787595"/>
    <w:rsid w:val="0078791E"/>
    <w:rsid w:val="00787A3F"/>
    <w:rsid w:val="007905F0"/>
    <w:rsid w:val="007907A0"/>
    <w:rsid w:val="00790B5B"/>
    <w:rsid w:val="00790C2B"/>
    <w:rsid w:val="007910EF"/>
    <w:rsid w:val="007913CB"/>
    <w:rsid w:val="007915E9"/>
    <w:rsid w:val="007918DF"/>
    <w:rsid w:val="00792407"/>
    <w:rsid w:val="00792508"/>
    <w:rsid w:val="0079312A"/>
    <w:rsid w:val="00793FE1"/>
    <w:rsid w:val="0079591D"/>
    <w:rsid w:val="0079660E"/>
    <w:rsid w:val="00796BA9"/>
    <w:rsid w:val="00797607"/>
    <w:rsid w:val="00797B19"/>
    <w:rsid w:val="007A1CC8"/>
    <w:rsid w:val="007A215A"/>
    <w:rsid w:val="007A2623"/>
    <w:rsid w:val="007A362A"/>
    <w:rsid w:val="007A38AF"/>
    <w:rsid w:val="007A3E21"/>
    <w:rsid w:val="007A3E53"/>
    <w:rsid w:val="007A41EF"/>
    <w:rsid w:val="007A4E35"/>
    <w:rsid w:val="007A5821"/>
    <w:rsid w:val="007A650F"/>
    <w:rsid w:val="007A678A"/>
    <w:rsid w:val="007A78D3"/>
    <w:rsid w:val="007A7D20"/>
    <w:rsid w:val="007A7ED5"/>
    <w:rsid w:val="007B0D7C"/>
    <w:rsid w:val="007B0EB2"/>
    <w:rsid w:val="007B1B84"/>
    <w:rsid w:val="007B3DD8"/>
    <w:rsid w:val="007B4160"/>
    <w:rsid w:val="007B4EB4"/>
    <w:rsid w:val="007B5EB2"/>
    <w:rsid w:val="007B6F72"/>
    <w:rsid w:val="007B750F"/>
    <w:rsid w:val="007B7D72"/>
    <w:rsid w:val="007C0968"/>
    <w:rsid w:val="007C0B0E"/>
    <w:rsid w:val="007C13A6"/>
    <w:rsid w:val="007C353B"/>
    <w:rsid w:val="007C516B"/>
    <w:rsid w:val="007C51CF"/>
    <w:rsid w:val="007C5205"/>
    <w:rsid w:val="007C68A9"/>
    <w:rsid w:val="007C68B2"/>
    <w:rsid w:val="007C711C"/>
    <w:rsid w:val="007C7A89"/>
    <w:rsid w:val="007C7FA6"/>
    <w:rsid w:val="007D0033"/>
    <w:rsid w:val="007D04CF"/>
    <w:rsid w:val="007D051C"/>
    <w:rsid w:val="007D09C5"/>
    <w:rsid w:val="007D0E60"/>
    <w:rsid w:val="007D1747"/>
    <w:rsid w:val="007D1FA8"/>
    <w:rsid w:val="007D2745"/>
    <w:rsid w:val="007D4561"/>
    <w:rsid w:val="007D4F39"/>
    <w:rsid w:val="007D5003"/>
    <w:rsid w:val="007D7A06"/>
    <w:rsid w:val="007D7CDD"/>
    <w:rsid w:val="007E0B57"/>
    <w:rsid w:val="007E0D71"/>
    <w:rsid w:val="007E11F4"/>
    <w:rsid w:val="007E138B"/>
    <w:rsid w:val="007E1B5D"/>
    <w:rsid w:val="007E21AB"/>
    <w:rsid w:val="007E2F0D"/>
    <w:rsid w:val="007E3454"/>
    <w:rsid w:val="007E5CB5"/>
    <w:rsid w:val="007E6478"/>
    <w:rsid w:val="007E66F7"/>
    <w:rsid w:val="007E7A80"/>
    <w:rsid w:val="007F01A4"/>
    <w:rsid w:val="007F0CDC"/>
    <w:rsid w:val="007F1396"/>
    <w:rsid w:val="007F272D"/>
    <w:rsid w:val="007F2D50"/>
    <w:rsid w:val="007F4311"/>
    <w:rsid w:val="007F4525"/>
    <w:rsid w:val="007F4614"/>
    <w:rsid w:val="007F469F"/>
    <w:rsid w:val="007F4E8D"/>
    <w:rsid w:val="007F51B6"/>
    <w:rsid w:val="007F5E85"/>
    <w:rsid w:val="007F673C"/>
    <w:rsid w:val="007F6F18"/>
    <w:rsid w:val="007F6F56"/>
    <w:rsid w:val="007F7864"/>
    <w:rsid w:val="00800523"/>
    <w:rsid w:val="008006F9"/>
    <w:rsid w:val="00800E4B"/>
    <w:rsid w:val="008010D8"/>
    <w:rsid w:val="0080153C"/>
    <w:rsid w:val="0080198A"/>
    <w:rsid w:val="00802679"/>
    <w:rsid w:val="008026BF"/>
    <w:rsid w:val="00802E51"/>
    <w:rsid w:val="0080320E"/>
    <w:rsid w:val="00803CF3"/>
    <w:rsid w:val="008054D0"/>
    <w:rsid w:val="00805900"/>
    <w:rsid w:val="00805CC4"/>
    <w:rsid w:val="008072BA"/>
    <w:rsid w:val="008073EB"/>
    <w:rsid w:val="00807763"/>
    <w:rsid w:val="00807F91"/>
    <w:rsid w:val="00810A8A"/>
    <w:rsid w:val="00812333"/>
    <w:rsid w:val="00812468"/>
    <w:rsid w:val="00812CDB"/>
    <w:rsid w:val="00812EA2"/>
    <w:rsid w:val="00814DD0"/>
    <w:rsid w:val="0081522A"/>
    <w:rsid w:val="00815629"/>
    <w:rsid w:val="00816D68"/>
    <w:rsid w:val="00816F09"/>
    <w:rsid w:val="00816F33"/>
    <w:rsid w:val="008175CC"/>
    <w:rsid w:val="008178A1"/>
    <w:rsid w:val="00817C2B"/>
    <w:rsid w:val="00817CD2"/>
    <w:rsid w:val="00817E9D"/>
    <w:rsid w:val="00820F52"/>
    <w:rsid w:val="00821560"/>
    <w:rsid w:val="00821BB0"/>
    <w:rsid w:val="0082367D"/>
    <w:rsid w:val="00825548"/>
    <w:rsid w:val="008264BA"/>
    <w:rsid w:val="008268CF"/>
    <w:rsid w:val="00826A98"/>
    <w:rsid w:val="00826ECA"/>
    <w:rsid w:val="00827C04"/>
    <w:rsid w:val="00830835"/>
    <w:rsid w:val="00830D87"/>
    <w:rsid w:val="00830F21"/>
    <w:rsid w:val="00831633"/>
    <w:rsid w:val="00831F2B"/>
    <w:rsid w:val="00832A67"/>
    <w:rsid w:val="00832C93"/>
    <w:rsid w:val="0083332A"/>
    <w:rsid w:val="00833AB1"/>
    <w:rsid w:val="00833FC5"/>
    <w:rsid w:val="0083476E"/>
    <w:rsid w:val="0083479E"/>
    <w:rsid w:val="00835E6D"/>
    <w:rsid w:val="00835EC0"/>
    <w:rsid w:val="00837045"/>
    <w:rsid w:val="00837140"/>
    <w:rsid w:val="00837ACB"/>
    <w:rsid w:val="008406BC"/>
    <w:rsid w:val="0084077F"/>
    <w:rsid w:val="00841305"/>
    <w:rsid w:val="00841986"/>
    <w:rsid w:val="0084353B"/>
    <w:rsid w:val="008446F4"/>
    <w:rsid w:val="008454B1"/>
    <w:rsid w:val="0084715C"/>
    <w:rsid w:val="008515C0"/>
    <w:rsid w:val="00851A4E"/>
    <w:rsid w:val="00851C9F"/>
    <w:rsid w:val="00852335"/>
    <w:rsid w:val="008523AF"/>
    <w:rsid w:val="00852BF8"/>
    <w:rsid w:val="008531AE"/>
    <w:rsid w:val="008532C8"/>
    <w:rsid w:val="00854EF8"/>
    <w:rsid w:val="00855128"/>
    <w:rsid w:val="00855276"/>
    <w:rsid w:val="00855703"/>
    <w:rsid w:val="00855C20"/>
    <w:rsid w:val="00856EB9"/>
    <w:rsid w:val="00857BC2"/>
    <w:rsid w:val="00857F10"/>
    <w:rsid w:val="00861411"/>
    <w:rsid w:val="00861831"/>
    <w:rsid w:val="00861EEC"/>
    <w:rsid w:val="00862237"/>
    <w:rsid w:val="00862684"/>
    <w:rsid w:val="00864A76"/>
    <w:rsid w:val="0086632A"/>
    <w:rsid w:val="0086790D"/>
    <w:rsid w:val="00867AF1"/>
    <w:rsid w:val="00870917"/>
    <w:rsid w:val="00870B1D"/>
    <w:rsid w:val="0087316B"/>
    <w:rsid w:val="0087360F"/>
    <w:rsid w:val="0087373C"/>
    <w:rsid w:val="00873937"/>
    <w:rsid w:val="00873E76"/>
    <w:rsid w:val="00874252"/>
    <w:rsid w:val="008746A8"/>
    <w:rsid w:val="008754D8"/>
    <w:rsid w:val="00875809"/>
    <w:rsid w:val="00875B51"/>
    <w:rsid w:val="00875E77"/>
    <w:rsid w:val="00877EB3"/>
    <w:rsid w:val="00880522"/>
    <w:rsid w:val="00881100"/>
    <w:rsid w:val="008816B8"/>
    <w:rsid w:val="0088220F"/>
    <w:rsid w:val="00883517"/>
    <w:rsid w:val="00884E79"/>
    <w:rsid w:val="008861A0"/>
    <w:rsid w:val="008869EE"/>
    <w:rsid w:val="00886CAF"/>
    <w:rsid w:val="00887593"/>
    <w:rsid w:val="00890852"/>
    <w:rsid w:val="0089226A"/>
    <w:rsid w:val="00892D55"/>
    <w:rsid w:val="0089372B"/>
    <w:rsid w:val="00894817"/>
    <w:rsid w:val="00894FAC"/>
    <w:rsid w:val="008955E3"/>
    <w:rsid w:val="00896166"/>
    <w:rsid w:val="00896643"/>
    <w:rsid w:val="008966AC"/>
    <w:rsid w:val="0089680B"/>
    <w:rsid w:val="00896D26"/>
    <w:rsid w:val="00896F5E"/>
    <w:rsid w:val="0089727E"/>
    <w:rsid w:val="008972D6"/>
    <w:rsid w:val="00897675"/>
    <w:rsid w:val="008979A7"/>
    <w:rsid w:val="008A0041"/>
    <w:rsid w:val="008A04FE"/>
    <w:rsid w:val="008A0C46"/>
    <w:rsid w:val="008A0CD9"/>
    <w:rsid w:val="008A292C"/>
    <w:rsid w:val="008A337A"/>
    <w:rsid w:val="008A3DEC"/>
    <w:rsid w:val="008A4449"/>
    <w:rsid w:val="008A4B9B"/>
    <w:rsid w:val="008A4E5A"/>
    <w:rsid w:val="008A5E37"/>
    <w:rsid w:val="008A6948"/>
    <w:rsid w:val="008A75D7"/>
    <w:rsid w:val="008A785B"/>
    <w:rsid w:val="008B00EB"/>
    <w:rsid w:val="008B107E"/>
    <w:rsid w:val="008B11C5"/>
    <w:rsid w:val="008B1BF3"/>
    <w:rsid w:val="008B1F9A"/>
    <w:rsid w:val="008B2302"/>
    <w:rsid w:val="008B247A"/>
    <w:rsid w:val="008B40D1"/>
    <w:rsid w:val="008B42ED"/>
    <w:rsid w:val="008B46E7"/>
    <w:rsid w:val="008B55B2"/>
    <w:rsid w:val="008B5A4D"/>
    <w:rsid w:val="008B5D5A"/>
    <w:rsid w:val="008B6517"/>
    <w:rsid w:val="008B6B7B"/>
    <w:rsid w:val="008C0180"/>
    <w:rsid w:val="008C1DCF"/>
    <w:rsid w:val="008C242F"/>
    <w:rsid w:val="008C61C1"/>
    <w:rsid w:val="008C67C8"/>
    <w:rsid w:val="008C7229"/>
    <w:rsid w:val="008D0011"/>
    <w:rsid w:val="008D0659"/>
    <w:rsid w:val="008D17CB"/>
    <w:rsid w:val="008D2DD6"/>
    <w:rsid w:val="008D7654"/>
    <w:rsid w:val="008D78B9"/>
    <w:rsid w:val="008E071E"/>
    <w:rsid w:val="008E0FDA"/>
    <w:rsid w:val="008E12EE"/>
    <w:rsid w:val="008E1582"/>
    <w:rsid w:val="008E1A10"/>
    <w:rsid w:val="008E1B2A"/>
    <w:rsid w:val="008E2BF2"/>
    <w:rsid w:val="008E37AA"/>
    <w:rsid w:val="008E43D3"/>
    <w:rsid w:val="008E4FDA"/>
    <w:rsid w:val="008E6B21"/>
    <w:rsid w:val="008E6BB0"/>
    <w:rsid w:val="008E6CAF"/>
    <w:rsid w:val="008F00C3"/>
    <w:rsid w:val="008F0F50"/>
    <w:rsid w:val="008F2C4C"/>
    <w:rsid w:val="008F2D9B"/>
    <w:rsid w:val="008F3574"/>
    <w:rsid w:val="008F36E7"/>
    <w:rsid w:val="008F3855"/>
    <w:rsid w:val="008F4680"/>
    <w:rsid w:val="008F5BDC"/>
    <w:rsid w:val="008F601C"/>
    <w:rsid w:val="008F6391"/>
    <w:rsid w:val="008F7734"/>
    <w:rsid w:val="009000C4"/>
    <w:rsid w:val="00900629"/>
    <w:rsid w:val="00900A99"/>
    <w:rsid w:val="00900FE7"/>
    <w:rsid w:val="009017DB"/>
    <w:rsid w:val="00901FA1"/>
    <w:rsid w:val="00902030"/>
    <w:rsid w:val="009026DC"/>
    <w:rsid w:val="00902C35"/>
    <w:rsid w:val="00903653"/>
    <w:rsid w:val="00903D10"/>
    <w:rsid w:val="00904B15"/>
    <w:rsid w:val="00905774"/>
    <w:rsid w:val="00905894"/>
    <w:rsid w:val="00906795"/>
    <w:rsid w:val="0090683C"/>
    <w:rsid w:val="00906D5A"/>
    <w:rsid w:val="00907239"/>
    <w:rsid w:val="009077A1"/>
    <w:rsid w:val="00910B9A"/>
    <w:rsid w:val="00911E61"/>
    <w:rsid w:val="0091218E"/>
    <w:rsid w:val="0091498B"/>
    <w:rsid w:val="00914B71"/>
    <w:rsid w:val="00914C52"/>
    <w:rsid w:val="00915D7D"/>
    <w:rsid w:val="00920335"/>
    <w:rsid w:val="00921EF7"/>
    <w:rsid w:val="0092215E"/>
    <w:rsid w:val="00923986"/>
    <w:rsid w:val="009253FB"/>
    <w:rsid w:val="00925985"/>
    <w:rsid w:val="009260FC"/>
    <w:rsid w:val="00926A12"/>
    <w:rsid w:val="00926F0B"/>
    <w:rsid w:val="00926FB6"/>
    <w:rsid w:val="009270B4"/>
    <w:rsid w:val="0092722F"/>
    <w:rsid w:val="00930100"/>
    <w:rsid w:val="0093086C"/>
    <w:rsid w:val="009319DC"/>
    <w:rsid w:val="0093268F"/>
    <w:rsid w:val="009335DA"/>
    <w:rsid w:val="00933BEB"/>
    <w:rsid w:val="00933C62"/>
    <w:rsid w:val="009340DD"/>
    <w:rsid w:val="0093469D"/>
    <w:rsid w:val="009348BE"/>
    <w:rsid w:val="009352FE"/>
    <w:rsid w:val="00935881"/>
    <w:rsid w:val="009368E9"/>
    <w:rsid w:val="00937755"/>
    <w:rsid w:val="009405E0"/>
    <w:rsid w:val="00940694"/>
    <w:rsid w:val="00940997"/>
    <w:rsid w:val="00942B14"/>
    <w:rsid w:val="00942BFA"/>
    <w:rsid w:val="00943241"/>
    <w:rsid w:val="00943752"/>
    <w:rsid w:val="0094398F"/>
    <w:rsid w:val="00943FFA"/>
    <w:rsid w:val="00944A5E"/>
    <w:rsid w:val="00944E23"/>
    <w:rsid w:val="00944EA6"/>
    <w:rsid w:val="00945458"/>
    <w:rsid w:val="00945573"/>
    <w:rsid w:val="00945DB2"/>
    <w:rsid w:val="0094698E"/>
    <w:rsid w:val="009475E6"/>
    <w:rsid w:val="00947AA1"/>
    <w:rsid w:val="00947BF1"/>
    <w:rsid w:val="00950D51"/>
    <w:rsid w:val="009518D5"/>
    <w:rsid w:val="00952425"/>
    <w:rsid w:val="00953206"/>
    <w:rsid w:val="00954259"/>
    <w:rsid w:val="009545CF"/>
    <w:rsid w:val="00954DE7"/>
    <w:rsid w:val="00954E6E"/>
    <w:rsid w:val="0095577A"/>
    <w:rsid w:val="0095641F"/>
    <w:rsid w:val="00957C96"/>
    <w:rsid w:val="009609B6"/>
    <w:rsid w:val="00961BCF"/>
    <w:rsid w:val="00961F70"/>
    <w:rsid w:val="00963AE0"/>
    <w:rsid w:val="00963C1C"/>
    <w:rsid w:val="00966ADD"/>
    <w:rsid w:val="00967438"/>
    <w:rsid w:val="00971C89"/>
    <w:rsid w:val="00971EE3"/>
    <w:rsid w:val="00972513"/>
    <w:rsid w:val="0097262C"/>
    <w:rsid w:val="00972B8C"/>
    <w:rsid w:val="00973A4A"/>
    <w:rsid w:val="00974099"/>
    <w:rsid w:val="0097434B"/>
    <w:rsid w:val="00974B37"/>
    <w:rsid w:val="009753B4"/>
    <w:rsid w:val="0097563F"/>
    <w:rsid w:val="00980B65"/>
    <w:rsid w:val="00981294"/>
    <w:rsid w:val="009826AD"/>
    <w:rsid w:val="00982D68"/>
    <w:rsid w:val="009843BB"/>
    <w:rsid w:val="0098477C"/>
    <w:rsid w:val="00984C86"/>
    <w:rsid w:val="0098565D"/>
    <w:rsid w:val="00986160"/>
    <w:rsid w:val="00986332"/>
    <w:rsid w:val="009870C4"/>
    <w:rsid w:val="009875FF"/>
    <w:rsid w:val="009901C4"/>
    <w:rsid w:val="009908AB"/>
    <w:rsid w:val="00990B0A"/>
    <w:rsid w:val="00991966"/>
    <w:rsid w:val="00991BC2"/>
    <w:rsid w:val="00993854"/>
    <w:rsid w:val="00995F06"/>
    <w:rsid w:val="00996FA3"/>
    <w:rsid w:val="00997951"/>
    <w:rsid w:val="009A1512"/>
    <w:rsid w:val="009A17E0"/>
    <w:rsid w:val="009A22AF"/>
    <w:rsid w:val="009A295D"/>
    <w:rsid w:val="009A2BDF"/>
    <w:rsid w:val="009A2EFA"/>
    <w:rsid w:val="009A343F"/>
    <w:rsid w:val="009A44C4"/>
    <w:rsid w:val="009A5720"/>
    <w:rsid w:val="009A5C77"/>
    <w:rsid w:val="009A5C8E"/>
    <w:rsid w:val="009A5CBC"/>
    <w:rsid w:val="009A5D63"/>
    <w:rsid w:val="009A6447"/>
    <w:rsid w:val="009A7936"/>
    <w:rsid w:val="009A7C8E"/>
    <w:rsid w:val="009B13FC"/>
    <w:rsid w:val="009B14EF"/>
    <w:rsid w:val="009B1D59"/>
    <w:rsid w:val="009B2682"/>
    <w:rsid w:val="009B2EB8"/>
    <w:rsid w:val="009B3274"/>
    <w:rsid w:val="009B35EA"/>
    <w:rsid w:val="009B3B6C"/>
    <w:rsid w:val="009B3D32"/>
    <w:rsid w:val="009B41AD"/>
    <w:rsid w:val="009B4460"/>
    <w:rsid w:val="009B4FD5"/>
    <w:rsid w:val="009B5BD9"/>
    <w:rsid w:val="009B5C8A"/>
    <w:rsid w:val="009B7955"/>
    <w:rsid w:val="009C0800"/>
    <w:rsid w:val="009C090B"/>
    <w:rsid w:val="009C1ABD"/>
    <w:rsid w:val="009C1CAD"/>
    <w:rsid w:val="009C2A01"/>
    <w:rsid w:val="009C333B"/>
    <w:rsid w:val="009C33B8"/>
    <w:rsid w:val="009C3444"/>
    <w:rsid w:val="009C444B"/>
    <w:rsid w:val="009C4EB6"/>
    <w:rsid w:val="009C5DF7"/>
    <w:rsid w:val="009C6596"/>
    <w:rsid w:val="009C6630"/>
    <w:rsid w:val="009C6CD8"/>
    <w:rsid w:val="009C7342"/>
    <w:rsid w:val="009C7B54"/>
    <w:rsid w:val="009D0D8B"/>
    <w:rsid w:val="009D1475"/>
    <w:rsid w:val="009D1C10"/>
    <w:rsid w:val="009D1DF2"/>
    <w:rsid w:val="009D22AD"/>
    <w:rsid w:val="009D313A"/>
    <w:rsid w:val="009D4A5A"/>
    <w:rsid w:val="009D4B8A"/>
    <w:rsid w:val="009D4D12"/>
    <w:rsid w:val="009D4F67"/>
    <w:rsid w:val="009D67D2"/>
    <w:rsid w:val="009D6FD3"/>
    <w:rsid w:val="009D7E68"/>
    <w:rsid w:val="009E01D7"/>
    <w:rsid w:val="009E042E"/>
    <w:rsid w:val="009E068D"/>
    <w:rsid w:val="009E2472"/>
    <w:rsid w:val="009E2515"/>
    <w:rsid w:val="009E3047"/>
    <w:rsid w:val="009E35BA"/>
    <w:rsid w:val="009E3EA8"/>
    <w:rsid w:val="009E45D5"/>
    <w:rsid w:val="009E4A5E"/>
    <w:rsid w:val="009E66F8"/>
    <w:rsid w:val="009E6E5F"/>
    <w:rsid w:val="009F049B"/>
    <w:rsid w:val="009F0700"/>
    <w:rsid w:val="009F17F4"/>
    <w:rsid w:val="009F2707"/>
    <w:rsid w:val="009F282D"/>
    <w:rsid w:val="009F2F48"/>
    <w:rsid w:val="009F34F0"/>
    <w:rsid w:val="009F3503"/>
    <w:rsid w:val="009F37B2"/>
    <w:rsid w:val="009F52CD"/>
    <w:rsid w:val="00A004EA"/>
    <w:rsid w:val="00A013E2"/>
    <w:rsid w:val="00A016AF"/>
    <w:rsid w:val="00A0225F"/>
    <w:rsid w:val="00A02683"/>
    <w:rsid w:val="00A03209"/>
    <w:rsid w:val="00A0342C"/>
    <w:rsid w:val="00A0350C"/>
    <w:rsid w:val="00A035C6"/>
    <w:rsid w:val="00A04FA2"/>
    <w:rsid w:val="00A052FE"/>
    <w:rsid w:val="00A0642E"/>
    <w:rsid w:val="00A078D2"/>
    <w:rsid w:val="00A100E2"/>
    <w:rsid w:val="00A113F2"/>
    <w:rsid w:val="00A11539"/>
    <w:rsid w:val="00A11867"/>
    <w:rsid w:val="00A129CB"/>
    <w:rsid w:val="00A14256"/>
    <w:rsid w:val="00A156FA"/>
    <w:rsid w:val="00A15BDE"/>
    <w:rsid w:val="00A16302"/>
    <w:rsid w:val="00A164C5"/>
    <w:rsid w:val="00A165A9"/>
    <w:rsid w:val="00A16709"/>
    <w:rsid w:val="00A16835"/>
    <w:rsid w:val="00A16CB7"/>
    <w:rsid w:val="00A177A3"/>
    <w:rsid w:val="00A17E70"/>
    <w:rsid w:val="00A20BC9"/>
    <w:rsid w:val="00A21CDA"/>
    <w:rsid w:val="00A2205B"/>
    <w:rsid w:val="00A2287E"/>
    <w:rsid w:val="00A2329F"/>
    <w:rsid w:val="00A24034"/>
    <w:rsid w:val="00A2509B"/>
    <w:rsid w:val="00A252B1"/>
    <w:rsid w:val="00A25368"/>
    <w:rsid w:val="00A26A00"/>
    <w:rsid w:val="00A26C64"/>
    <w:rsid w:val="00A27D6A"/>
    <w:rsid w:val="00A27E1A"/>
    <w:rsid w:val="00A301BA"/>
    <w:rsid w:val="00A3045F"/>
    <w:rsid w:val="00A31277"/>
    <w:rsid w:val="00A32DA4"/>
    <w:rsid w:val="00A35D29"/>
    <w:rsid w:val="00A36452"/>
    <w:rsid w:val="00A370E5"/>
    <w:rsid w:val="00A40A54"/>
    <w:rsid w:val="00A4167F"/>
    <w:rsid w:val="00A41951"/>
    <w:rsid w:val="00A41FB0"/>
    <w:rsid w:val="00A42FDC"/>
    <w:rsid w:val="00A43603"/>
    <w:rsid w:val="00A43F7A"/>
    <w:rsid w:val="00A44483"/>
    <w:rsid w:val="00A454F4"/>
    <w:rsid w:val="00A455C4"/>
    <w:rsid w:val="00A458F9"/>
    <w:rsid w:val="00A45BCF"/>
    <w:rsid w:val="00A45E26"/>
    <w:rsid w:val="00A45E48"/>
    <w:rsid w:val="00A4782F"/>
    <w:rsid w:val="00A478C3"/>
    <w:rsid w:val="00A50287"/>
    <w:rsid w:val="00A50EFA"/>
    <w:rsid w:val="00A51342"/>
    <w:rsid w:val="00A514B2"/>
    <w:rsid w:val="00A51850"/>
    <w:rsid w:val="00A519F2"/>
    <w:rsid w:val="00A51BDA"/>
    <w:rsid w:val="00A5215A"/>
    <w:rsid w:val="00A529E2"/>
    <w:rsid w:val="00A53CB9"/>
    <w:rsid w:val="00A55A8E"/>
    <w:rsid w:val="00A56A23"/>
    <w:rsid w:val="00A5771D"/>
    <w:rsid w:val="00A57C2A"/>
    <w:rsid w:val="00A60191"/>
    <w:rsid w:val="00A60EA1"/>
    <w:rsid w:val="00A61130"/>
    <w:rsid w:val="00A618BD"/>
    <w:rsid w:val="00A61D82"/>
    <w:rsid w:val="00A62706"/>
    <w:rsid w:val="00A63125"/>
    <w:rsid w:val="00A63EFA"/>
    <w:rsid w:val="00A64260"/>
    <w:rsid w:val="00A658E8"/>
    <w:rsid w:val="00A662FE"/>
    <w:rsid w:val="00A66DCE"/>
    <w:rsid w:val="00A674F7"/>
    <w:rsid w:val="00A67862"/>
    <w:rsid w:val="00A67C90"/>
    <w:rsid w:val="00A67D05"/>
    <w:rsid w:val="00A703D1"/>
    <w:rsid w:val="00A70481"/>
    <w:rsid w:val="00A72532"/>
    <w:rsid w:val="00A72B74"/>
    <w:rsid w:val="00A72B96"/>
    <w:rsid w:val="00A72C0C"/>
    <w:rsid w:val="00A73752"/>
    <w:rsid w:val="00A73BB5"/>
    <w:rsid w:val="00A73D95"/>
    <w:rsid w:val="00A7583A"/>
    <w:rsid w:val="00A75A59"/>
    <w:rsid w:val="00A76BA7"/>
    <w:rsid w:val="00A772BF"/>
    <w:rsid w:val="00A77894"/>
    <w:rsid w:val="00A779B3"/>
    <w:rsid w:val="00A803C1"/>
    <w:rsid w:val="00A81DA2"/>
    <w:rsid w:val="00A831D5"/>
    <w:rsid w:val="00A83602"/>
    <w:rsid w:val="00A847A3"/>
    <w:rsid w:val="00A85C00"/>
    <w:rsid w:val="00A85D83"/>
    <w:rsid w:val="00A8625E"/>
    <w:rsid w:val="00A864C9"/>
    <w:rsid w:val="00A86A6E"/>
    <w:rsid w:val="00A87E52"/>
    <w:rsid w:val="00A93083"/>
    <w:rsid w:val="00A932F6"/>
    <w:rsid w:val="00A94569"/>
    <w:rsid w:val="00A94E00"/>
    <w:rsid w:val="00A94FC2"/>
    <w:rsid w:val="00A954B6"/>
    <w:rsid w:val="00A95676"/>
    <w:rsid w:val="00A95BF9"/>
    <w:rsid w:val="00A95C15"/>
    <w:rsid w:val="00A95EC3"/>
    <w:rsid w:val="00A96065"/>
    <w:rsid w:val="00A96066"/>
    <w:rsid w:val="00A9608D"/>
    <w:rsid w:val="00A97624"/>
    <w:rsid w:val="00A9772C"/>
    <w:rsid w:val="00AA11E5"/>
    <w:rsid w:val="00AA2BBA"/>
    <w:rsid w:val="00AA3079"/>
    <w:rsid w:val="00AA3FA5"/>
    <w:rsid w:val="00AA4533"/>
    <w:rsid w:val="00AA46CB"/>
    <w:rsid w:val="00AA480A"/>
    <w:rsid w:val="00AA6525"/>
    <w:rsid w:val="00AA700B"/>
    <w:rsid w:val="00AA7896"/>
    <w:rsid w:val="00AA7A59"/>
    <w:rsid w:val="00AA7E70"/>
    <w:rsid w:val="00AB0183"/>
    <w:rsid w:val="00AB03E1"/>
    <w:rsid w:val="00AB233E"/>
    <w:rsid w:val="00AB2A42"/>
    <w:rsid w:val="00AB3873"/>
    <w:rsid w:val="00AB3C3C"/>
    <w:rsid w:val="00AB427E"/>
    <w:rsid w:val="00AB4726"/>
    <w:rsid w:val="00AB49B3"/>
    <w:rsid w:val="00AB502C"/>
    <w:rsid w:val="00AB53CE"/>
    <w:rsid w:val="00AB59DD"/>
    <w:rsid w:val="00AB6C91"/>
    <w:rsid w:val="00AB6D23"/>
    <w:rsid w:val="00AC1440"/>
    <w:rsid w:val="00AC19BA"/>
    <w:rsid w:val="00AC28FD"/>
    <w:rsid w:val="00AC6394"/>
    <w:rsid w:val="00AC63EC"/>
    <w:rsid w:val="00AD1454"/>
    <w:rsid w:val="00AD1907"/>
    <w:rsid w:val="00AD2B3F"/>
    <w:rsid w:val="00AD4844"/>
    <w:rsid w:val="00AD75BD"/>
    <w:rsid w:val="00AD7A0B"/>
    <w:rsid w:val="00AE0161"/>
    <w:rsid w:val="00AE129D"/>
    <w:rsid w:val="00AE1C09"/>
    <w:rsid w:val="00AE1D3B"/>
    <w:rsid w:val="00AE2778"/>
    <w:rsid w:val="00AE44FA"/>
    <w:rsid w:val="00AE4C01"/>
    <w:rsid w:val="00AE5C9E"/>
    <w:rsid w:val="00AE7F1E"/>
    <w:rsid w:val="00AF0191"/>
    <w:rsid w:val="00AF18ED"/>
    <w:rsid w:val="00AF23C0"/>
    <w:rsid w:val="00AF24C2"/>
    <w:rsid w:val="00AF25DD"/>
    <w:rsid w:val="00AF2770"/>
    <w:rsid w:val="00AF29B6"/>
    <w:rsid w:val="00AF2E9A"/>
    <w:rsid w:val="00AF3419"/>
    <w:rsid w:val="00AF4F9F"/>
    <w:rsid w:val="00AF5362"/>
    <w:rsid w:val="00AF5E70"/>
    <w:rsid w:val="00AF61F2"/>
    <w:rsid w:val="00AF66A3"/>
    <w:rsid w:val="00AF6EF6"/>
    <w:rsid w:val="00AF7157"/>
    <w:rsid w:val="00AF7179"/>
    <w:rsid w:val="00AF779D"/>
    <w:rsid w:val="00B0064E"/>
    <w:rsid w:val="00B00BBD"/>
    <w:rsid w:val="00B023DF"/>
    <w:rsid w:val="00B0254D"/>
    <w:rsid w:val="00B036A4"/>
    <w:rsid w:val="00B03B26"/>
    <w:rsid w:val="00B03B28"/>
    <w:rsid w:val="00B043FA"/>
    <w:rsid w:val="00B04552"/>
    <w:rsid w:val="00B04D90"/>
    <w:rsid w:val="00B05005"/>
    <w:rsid w:val="00B05F02"/>
    <w:rsid w:val="00B06637"/>
    <w:rsid w:val="00B1178A"/>
    <w:rsid w:val="00B133E0"/>
    <w:rsid w:val="00B137F0"/>
    <w:rsid w:val="00B13D14"/>
    <w:rsid w:val="00B14C51"/>
    <w:rsid w:val="00B15722"/>
    <w:rsid w:val="00B1721E"/>
    <w:rsid w:val="00B178A0"/>
    <w:rsid w:val="00B17C8C"/>
    <w:rsid w:val="00B17F66"/>
    <w:rsid w:val="00B20AC7"/>
    <w:rsid w:val="00B214AA"/>
    <w:rsid w:val="00B221FE"/>
    <w:rsid w:val="00B225E9"/>
    <w:rsid w:val="00B22A5F"/>
    <w:rsid w:val="00B22BF6"/>
    <w:rsid w:val="00B230BA"/>
    <w:rsid w:val="00B234AB"/>
    <w:rsid w:val="00B24D17"/>
    <w:rsid w:val="00B250E3"/>
    <w:rsid w:val="00B253C6"/>
    <w:rsid w:val="00B25DC7"/>
    <w:rsid w:val="00B267D2"/>
    <w:rsid w:val="00B26A8A"/>
    <w:rsid w:val="00B26CF7"/>
    <w:rsid w:val="00B26DB6"/>
    <w:rsid w:val="00B27DF8"/>
    <w:rsid w:val="00B30387"/>
    <w:rsid w:val="00B314BE"/>
    <w:rsid w:val="00B31AAE"/>
    <w:rsid w:val="00B320D2"/>
    <w:rsid w:val="00B325D1"/>
    <w:rsid w:val="00B3496F"/>
    <w:rsid w:val="00B34F16"/>
    <w:rsid w:val="00B36EA0"/>
    <w:rsid w:val="00B37583"/>
    <w:rsid w:val="00B37BCC"/>
    <w:rsid w:val="00B40780"/>
    <w:rsid w:val="00B415FE"/>
    <w:rsid w:val="00B41603"/>
    <w:rsid w:val="00B418A3"/>
    <w:rsid w:val="00B4215D"/>
    <w:rsid w:val="00B435BC"/>
    <w:rsid w:val="00B45118"/>
    <w:rsid w:val="00B4545A"/>
    <w:rsid w:val="00B46CC6"/>
    <w:rsid w:val="00B47EFE"/>
    <w:rsid w:val="00B51D72"/>
    <w:rsid w:val="00B53549"/>
    <w:rsid w:val="00B53816"/>
    <w:rsid w:val="00B53DB3"/>
    <w:rsid w:val="00B54115"/>
    <w:rsid w:val="00B54F6F"/>
    <w:rsid w:val="00B55273"/>
    <w:rsid w:val="00B55EA1"/>
    <w:rsid w:val="00B56977"/>
    <w:rsid w:val="00B5718B"/>
    <w:rsid w:val="00B60929"/>
    <w:rsid w:val="00B60FC8"/>
    <w:rsid w:val="00B61EE7"/>
    <w:rsid w:val="00B63403"/>
    <w:rsid w:val="00B65EC8"/>
    <w:rsid w:val="00B65F7E"/>
    <w:rsid w:val="00B668E8"/>
    <w:rsid w:val="00B672AD"/>
    <w:rsid w:val="00B675FE"/>
    <w:rsid w:val="00B67A5A"/>
    <w:rsid w:val="00B706D8"/>
    <w:rsid w:val="00B70D9F"/>
    <w:rsid w:val="00B7140F"/>
    <w:rsid w:val="00B71591"/>
    <w:rsid w:val="00B73DD6"/>
    <w:rsid w:val="00B747BD"/>
    <w:rsid w:val="00B74B02"/>
    <w:rsid w:val="00B75000"/>
    <w:rsid w:val="00B75638"/>
    <w:rsid w:val="00B75DEE"/>
    <w:rsid w:val="00B75E3A"/>
    <w:rsid w:val="00B76760"/>
    <w:rsid w:val="00B8008D"/>
    <w:rsid w:val="00B803EB"/>
    <w:rsid w:val="00B8349B"/>
    <w:rsid w:val="00B83DB3"/>
    <w:rsid w:val="00B84278"/>
    <w:rsid w:val="00B847A9"/>
    <w:rsid w:val="00B852F4"/>
    <w:rsid w:val="00B85501"/>
    <w:rsid w:val="00B85B35"/>
    <w:rsid w:val="00B86788"/>
    <w:rsid w:val="00B868D0"/>
    <w:rsid w:val="00B86DBB"/>
    <w:rsid w:val="00B86F71"/>
    <w:rsid w:val="00B87EBD"/>
    <w:rsid w:val="00B900A8"/>
    <w:rsid w:val="00B90FE1"/>
    <w:rsid w:val="00B91113"/>
    <w:rsid w:val="00B912AA"/>
    <w:rsid w:val="00B91686"/>
    <w:rsid w:val="00B91AD3"/>
    <w:rsid w:val="00B91F1D"/>
    <w:rsid w:val="00B974C8"/>
    <w:rsid w:val="00B97A8C"/>
    <w:rsid w:val="00B97C97"/>
    <w:rsid w:val="00B97D65"/>
    <w:rsid w:val="00BA08CA"/>
    <w:rsid w:val="00BA0A1C"/>
    <w:rsid w:val="00BA1645"/>
    <w:rsid w:val="00BA1DAC"/>
    <w:rsid w:val="00BA1EF2"/>
    <w:rsid w:val="00BA4127"/>
    <w:rsid w:val="00BA45A1"/>
    <w:rsid w:val="00BA6A64"/>
    <w:rsid w:val="00BA7014"/>
    <w:rsid w:val="00BA7221"/>
    <w:rsid w:val="00BA76C4"/>
    <w:rsid w:val="00BA798F"/>
    <w:rsid w:val="00BA7B6E"/>
    <w:rsid w:val="00BB0BAF"/>
    <w:rsid w:val="00BB0DC2"/>
    <w:rsid w:val="00BB1D22"/>
    <w:rsid w:val="00BB2482"/>
    <w:rsid w:val="00BB31FE"/>
    <w:rsid w:val="00BB3E7A"/>
    <w:rsid w:val="00BB3F30"/>
    <w:rsid w:val="00BB463E"/>
    <w:rsid w:val="00BB5500"/>
    <w:rsid w:val="00BB7EE6"/>
    <w:rsid w:val="00BC0A5B"/>
    <w:rsid w:val="00BC1223"/>
    <w:rsid w:val="00BC1EF4"/>
    <w:rsid w:val="00BC1FE5"/>
    <w:rsid w:val="00BC24AD"/>
    <w:rsid w:val="00BC3AE7"/>
    <w:rsid w:val="00BC3FA0"/>
    <w:rsid w:val="00BC4B27"/>
    <w:rsid w:val="00BC50E4"/>
    <w:rsid w:val="00BC5632"/>
    <w:rsid w:val="00BC576E"/>
    <w:rsid w:val="00BC5952"/>
    <w:rsid w:val="00BC69EB"/>
    <w:rsid w:val="00BD0930"/>
    <w:rsid w:val="00BD0F19"/>
    <w:rsid w:val="00BD16EB"/>
    <w:rsid w:val="00BD36F6"/>
    <w:rsid w:val="00BD37A3"/>
    <w:rsid w:val="00BD3893"/>
    <w:rsid w:val="00BD4784"/>
    <w:rsid w:val="00BD4D75"/>
    <w:rsid w:val="00BD592B"/>
    <w:rsid w:val="00BD603F"/>
    <w:rsid w:val="00BD619D"/>
    <w:rsid w:val="00BD66C7"/>
    <w:rsid w:val="00BE0A97"/>
    <w:rsid w:val="00BE1075"/>
    <w:rsid w:val="00BE193B"/>
    <w:rsid w:val="00BE21F7"/>
    <w:rsid w:val="00BE2535"/>
    <w:rsid w:val="00BE3BDA"/>
    <w:rsid w:val="00BE3F17"/>
    <w:rsid w:val="00BE5470"/>
    <w:rsid w:val="00BE7043"/>
    <w:rsid w:val="00BE7220"/>
    <w:rsid w:val="00BE7CAA"/>
    <w:rsid w:val="00BF0DBD"/>
    <w:rsid w:val="00BF0F23"/>
    <w:rsid w:val="00BF1103"/>
    <w:rsid w:val="00BF1D84"/>
    <w:rsid w:val="00BF1EA4"/>
    <w:rsid w:val="00BF2A9F"/>
    <w:rsid w:val="00BF2D84"/>
    <w:rsid w:val="00BF33AC"/>
    <w:rsid w:val="00BF3403"/>
    <w:rsid w:val="00BF39F7"/>
    <w:rsid w:val="00BF5533"/>
    <w:rsid w:val="00BF5813"/>
    <w:rsid w:val="00BF5C7C"/>
    <w:rsid w:val="00BF6E1A"/>
    <w:rsid w:val="00C00885"/>
    <w:rsid w:val="00C016AF"/>
    <w:rsid w:val="00C0310D"/>
    <w:rsid w:val="00C034A4"/>
    <w:rsid w:val="00C036D6"/>
    <w:rsid w:val="00C03837"/>
    <w:rsid w:val="00C03967"/>
    <w:rsid w:val="00C03E81"/>
    <w:rsid w:val="00C043D2"/>
    <w:rsid w:val="00C04819"/>
    <w:rsid w:val="00C05853"/>
    <w:rsid w:val="00C066BB"/>
    <w:rsid w:val="00C06A77"/>
    <w:rsid w:val="00C06C9A"/>
    <w:rsid w:val="00C06DDC"/>
    <w:rsid w:val="00C06E28"/>
    <w:rsid w:val="00C07795"/>
    <w:rsid w:val="00C10BFB"/>
    <w:rsid w:val="00C10DB2"/>
    <w:rsid w:val="00C11181"/>
    <w:rsid w:val="00C1132E"/>
    <w:rsid w:val="00C11746"/>
    <w:rsid w:val="00C128BA"/>
    <w:rsid w:val="00C141EE"/>
    <w:rsid w:val="00C14B36"/>
    <w:rsid w:val="00C169FF"/>
    <w:rsid w:val="00C176E5"/>
    <w:rsid w:val="00C17E7E"/>
    <w:rsid w:val="00C20019"/>
    <w:rsid w:val="00C20DB2"/>
    <w:rsid w:val="00C21025"/>
    <w:rsid w:val="00C213A6"/>
    <w:rsid w:val="00C21582"/>
    <w:rsid w:val="00C22BAA"/>
    <w:rsid w:val="00C22F55"/>
    <w:rsid w:val="00C244E1"/>
    <w:rsid w:val="00C24CE2"/>
    <w:rsid w:val="00C2533A"/>
    <w:rsid w:val="00C3039D"/>
    <w:rsid w:val="00C3167D"/>
    <w:rsid w:val="00C31EE0"/>
    <w:rsid w:val="00C32669"/>
    <w:rsid w:val="00C331EE"/>
    <w:rsid w:val="00C34D6A"/>
    <w:rsid w:val="00C3565D"/>
    <w:rsid w:val="00C360AF"/>
    <w:rsid w:val="00C36AAB"/>
    <w:rsid w:val="00C37FCD"/>
    <w:rsid w:val="00C407E5"/>
    <w:rsid w:val="00C40BD3"/>
    <w:rsid w:val="00C43D7F"/>
    <w:rsid w:val="00C45618"/>
    <w:rsid w:val="00C45644"/>
    <w:rsid w:val="00C46465"/>
    <w:rsid w:val="00C50504"/>
    <w:rsid w:val="00C50700"/>
    <w:rsid w:val="00C5090D"/>
    <w:rsid w:val="00C52E93"/>
    <w:rsid w:val="00C5347E"/>
    <w:rsid w:val="00C5348C"/>
    <w:rsid w:val="00C5380E"/>
    <w:rsid w:val="00C54636"/>
    <w:rsid w:val="00C5583B"/>
    <w:rsid w:val="00C5600E"/>
    <w:rsid w:val="00C567EE"/>
    <w:rsid w:val="00C5681D"/>
    <w:rsid w:val="00C568E4"/>
    <w:rsid w:val="00C56AFE"/>
    <w:rsid w:val="00C56D1A"/>
    <w:rsid w:val="00C56F43"/>
    <w:rsid w:val="00C57354"/>
    <w:rsid w:val="00C57412"/>
    <w:rsid w:val="00C57D75"/>
    <w:rsid w:val="00C57E8B"/>
    <w:rsid w:val="00C600C2"/>
    <w:rsid w:val="00C60B0C"/>
    <w:rsid w:val="00C60B93"/>
    <w:rsid w:val="00C61B2F"/>
    <w:rsid w:val="00C61CE3"/>
    <w:rsid w:val="00C635E9"/>
    <w:rsid w:val="00C639F7"/>
    <w:rsid w:val="00C63FB5"/>
    <w:rsid w:val="00C64104"/>
    <w:rsid w:val="00C645D2"/>
    <w:rsid w:val="00C64676"/>
    <w:rsid w:val="00C6475E"/>
    <w:rsid w:val="00C657CA"/>
    <w:rsid w:val="00C66CCD"/>
    <w:rsid w:val="00C67DF6"/>
    <w:rsid w:val="00C70845"/>
    <w:rsid w:val="00C70BA5"/>
    <w:rsid w:val="00C71721"/>
    <w:rsid w:val="00C71DA9"/>
    <w:rsid w:val="00C7217B"/>
    <w:rsid w:val="00C72C20"/>
    <w:rsid w:val="00C72DDE"/>
    <w:rsid w:val="00C73A4B"/>
    <w:rsid w:val="00C75431"/>
    <w:rsid w:val="00C754D4"/>
    <w:rsid w:val="00C7563A"/>
    <w:rsid w:val="00C756B8"/>
    <w:rsid w:val="00C76252"/>
    <w:rsid w:val="00C8012D"/>
    <w:rsid w:val="00C80495"/>
    <w:rsid w:val="00C819E8"/>
    <w:rsid w:val="00C81B57"/>
    <w:rsid w:val="00C81E80"/>
    <w:rsid w:val="00C827D2"/>
    <w:rsid w:val="00C83B5A"/>
    <w:rsid w:val="00C83C15"/>
    <w:rsid w:val="00C83FB4"/>
    <w:rsid w:val="00C86392"/>
    <w:rsid w:val="00C86A63"/>
    <w:rsid w:val="00C9056D"/>
    <w:rsid w:val="00C9098C"/>
    <w:rsid w:val="00C918EB"/>
    <w:rsid w:val="00C93075"/>
    <w:rsid w:val="00C937D3"/>
    <w:rsid w:val="00C93B59"/>
    <w:rsid w:val="00C9563F"/>
    <w:rsid w:val="00C95D6D"/>
    <w:rsid w:val="00C96674"/>
    <w:rsid w:val="00C96EFE"/>
    <w:rsid w:val="00C97151"/>
    <w:rsid w:val="00C97159"/>
    <w:rsid w:val="00C97256"/>
    <w:rsid w:val="00C9738C"/>
    <w:rsid w:val="00C9785C"/>
    <w:rsid w:val="00CA08AB"/>
    <w:rsid w:val="00CA0F21"/>
    <w:rsid w:val="00CA120D"/>
    <w:rsid w:val="00CA15F8"/>
    <w:rsid w:val="00CA19A9"/>
    <w:rsid w:val="00CA1B8B"/>
    <w:rsid w:val="00CA1C34"/>
    <w:rsid w:val="00CA1D48"/>
    <w:rsid w:val="00CA3C7A"/>
    <w:rsid w:val="00CA43BD"/>
    <w:rsid w:val="00CA45FE"/>
    <w:rsid w:val="00CA5099"/>
    <w:rsid w:val="00CA56C9"/>
    <w:rsid w:val="00CA6F82"/>
    <w:rsid w:val="00CA730D"/>
    <w:rsid w:val="00CA7806"/>
    <w:rsid w:val="00CB0F54"/>
    <w:rsid w:val="00CB18C5"/>
    <w:rsid w:val="00CB293B"/>
    <w:rsid w:val="00CB2CC0"/>
    <w:rsid w:val="00CB4C5C"/>
    <w:rsid w:val="00CB4F04"/>
    <w:rsid w:val="00CB5A0F"/>
    <w:rsid w:val="00CB7DE9"/>
    <w:rsid w:val="00CC02EA"/>
    <w:rsid w:val="00CC04BD"/>
    <w:rsid w:val="00CC08EF"/>
    <w:rsid w:val="00CC16FC"/>
    <w:rsid w:val="00CC1A14"/>
    <w:rsid w:val="00CC1F7A"/>
    <w:rsid w:val="00CC280E"/>
    <w:rsid w:val="00CC48CD"/>
    <w:rsid w:val="00CC48E7"/>
    <w:rsid w:val="00CC6FCC"/>
    <w:rsid w:val="00CC70F0"/>
    <w:rsid w:val="00CD03A9"/>
    <w:rsid w:val="00CD16E0"/>
    <w:rsid w:val="00CD1BEA"/>
    <w:rsid w:val="00CD2F89"/>
    <w:rsid w:val="00CD3321"/>
    <w:rsid w:val="00CD3DB4"/>
    <w:rsid w:val="00CD3FD8"/>
    <w:rsid w:val="00CD4BC9"/>
    <w:rsid w:val="00CD4BE8"/>
    <w:rsid w:val="00CD5A62"/>
    <w:rsid w:val="00CD5AC3"/>
    <w:rsid w:val="00CD654D"/>
    <w:rsid w:val="00CD73B3"/>
    <w:rsid w:val="00CD74E8"/>
    <w:rsid w:val="00CD7AAB"/>
    <w:rsid w:val="00CD7C32"/>
    <w:rsid w:val="00CE092D"/>
    <w:rsid w:val="00CE0CB5"/>
    <w:rsid w:val="00CE2D80"/>
    <w:rsid w:val="00CE3C9A"/>
    <w:rsid w:val="00CE4754"/>
    <w:rsid w:val="00CE4B31"/>
    <w:rsid w:val="00CE5127"/>
    <w:rsid w:val="00CE5FA4"/>
    <w:rsid w:val="00CF02F4"/>
    <w:rsid w:val="00CF056D"/>
    <w:rsid w:val="00CF0721"/>
    <w:rsid w:val="00CF0907"/>
    <w:rsid w:val="00CF1ADF"/>
    <w:rsid w:val="00CF1C29"/>
    <w:rsid w:val="00CF1FDA"/>
    <w:rsid w:val="00CF2D7C"/>
    <w:rsid w:val="00CF3855"/>
    <w:rsid w:val="00CF3C91"/>
    <w:rsid w:val="00CF4C6C"/>
    <w:rsid w:val="00CF5220"/>
    <w:rsid w:val="00CF5989"/>
    <w:rsid w:val="00CF667D"/>
    <w:rsid w:val="00CF7681"/>
    <w:rsid w:val="00D00194"/>
    <w:rsid w:val="00D00447"/>
    <w:rsid w:val="00D00D75"/>
    <w:rsid w:val="00D00E6C"/>
    <w:rsid w:val="00D018D4"/>
    <w:rsid w:val="00D0238E"/>
    <w:rsid w:val="00D027DC"/>
    <w:rsid w:val="00D03E20"/>
    <w:rsid w:val="00D04490"/>
    <w:rsid w:val="00D0503B"/>
    <w:rsid w:val="00D07019"/>
    <w:rsid w:val="00D10239"/>
    <w:rsid w:val="00D10920"/>
    <w:rsid w:val="00D1142E"/>
    <w:rsid w:val="00D114E2"/>
    <w:rsid w:val="00D121E0"/>
    <w:rsid w:val="00D12779"/>
    <w:rsid w:val="00D129AD"/>
    <w:rsid w:val="00D14CD0"/>
    <w:rsid w:val="00D15970"/>
    <w:rsid w:val="00D165F8"/>
    <w:rsid w:val="00D16CB7"/>
    <w:rsid w:val="00D1728B"/>
    <w:rsid w:val="00D17583"/>
    <w:rsid w:val="00D2084C"/>
    <w:rsid w:val="00D21133"/>
    <w:rsid w:val="00D212F2"/>
    <w:rsid w:val="00D21364"/>
    <w:rsid w:val="00D214BA"/>
    <w:rsid w:val="00D2170C"/>
    <w:rsid w:val="00D21821"/>
    <w:rsid w:val="00D218D1"/>
    <w:rsid w:val="00D21E45"/>
    <w:rsid w:val="00D22229"/>
    <w:rsid w:val="00D224A6"/>
    <w:rsid w:val="00D22B8D"/>
    <w:rsid w:val="00D2303A"/>
    <w:rsid w:val="00D23458"/>
    <w:rsid w:val="00D24D38"/>
    <w:rsid w:val="00D24E38"/>
    <w:rsid w:val="00D251FF"/>
    <w:rsid w:val="00D2647A"/>
    <w:rsid w:val="00D276E4"/>
    <w:rsid w:val="00D30087"/>
    <w:rsid w:val="00D3085D"/>
    <w:rsid w:val="00D31933"/>
    <w:rsid w:val="00D31D89"/>
    <w:rsid w:val="00D31FE7"/>
    <w:rsid w:val="00D325C3"/>
    <w:rsid w:val="00D3312B"/>
    <w:rsid w:val="00D33422"/>
    <w:rsid w:val="00D3399A"/>
    <w:rsid w:val="00D3436F"/>
    <w:rsid w:val="00D34493"/>
    <w:rsid w:val="00D354ED"/>
    <w:rsid w:val="00D355C6"/>
    <w:rsid w:val="00D3623A"/>
    <w:rsid w:val="00D37F8E"/>
    <w:rsid w:val="00D407C2"/>
    <w:rsid w:val="00D41397"/>
    <w:rsid w:val="00D41E37"/>
    <w:rsid w:val="00D4239C"/>
    <w:rsid w:val="00D42977"/>
    <w:rsid w:val="00D43B8C"/>
    <w:rsid w:val="00D43BFA"/>
    <w:rsid w:val="00D44DE0"/>
    <w:rsid w:val="00D455DC"/>
    <w:rsid w:val="00D46B24"/>
    <w:rsid w:val="00D47D08"/>
    <w:rsid w:val="00D50811"/>
    <w:rsid w:val="00D518E3"/>
    <w:rsid w:val="00D5349B"/>
    <w:rsid w:val="00D538FF"/>
    <w:rsid w:val="00D53EB8"/>
    <w:rsid w:val="00D54422"/>
    <w:rsid w:val="00D55599"/>
    <w:rsid w:val="00D55637"/>
    <w:rsid w:val="00D55D18"/>
    <w:rsid w:val="00D55D7F"/>
    <w:rsid w:val="00D57473"/>
    <w:rsid w:val="00D579D5"/>
    <w:rsid w:val="00D57D0C"/>
    <w:rsid w:val="00D60A09"/>
    <w:rsid w:val="00D617A4"/>
    <w:rsid w:val="00D6392E"/>
    <w:rsid w:val="00D63AAF"/>
    <w:rsid w:val="00D65532"/>
    <w:rsid w:val="00D6564A"/>
    <w:rsid w:val="00D667C7"/>
    <w:rsid w:val="00D66B77"/>
    <w:rsid w:val="00D66D7B"/>
    <w:rsid w:val="00D67D44"/>
    <w:rsid w:val="00D67E81"/>
    <w:rsid w:val="00D70056"/>
    <w:rsid w:val="00D70E61"/>
    <w:rsid w:val="00D7163B"/>
    <w:rsid w:val="00D72217"/>
    <w:rsid w:val="00D72776"/>
    <w:rsid w:val="00D727EE"/>
    <w:rsid w:val="00D75E7D"/>
    <w:rsid w:val="00D76049"/>
    <w:rsid w:val="00D77464"/>
    <w:rsid w:val="00D777D1"/>
    <w:rsid w:val="00D81E1D"/>
    <w:rsid w:val="00D822DC"/>
    <w:rsid w:val="00D835F1"/>
    <w:rsid w:val="00D837C4"/>
    <w:rsid w:val="00D83A61"/>
    <w:rsid w:val="00D84531"/>
    <w:rsid w:val="00D856AC"/>
    <w:rsid w:val="00D86BA5"/>
    <w:rsid w:val="00D86D85"/>
    <w:rsid w:val="00D87611"/>
    <w:rsid w:val="00D87C31"/>
    <w:rsid w:val="00D87D13"/>
    <w:rsid w:val="00D9138C"/>
    <w:rsid w:val="00D91A01"/>
    <w:rsid w:val="00D91A32"/>
    <w:rsid w:val="00D91E75"/>
    <w:rsid w:val="00D92731"/>
    <w:rsid w:val="00D92B51"/>
    <w:rsid w:val="00D9352B"/>
    <w:rsid w:val="00D9403B"/>
    <w:rsid w:val="00D960A8"/>
    <w:rsid w:val="00D9631D"/>
    <w:rsid w:val="00D9635D"/>
    <w:rsid w:val="00D963CA"/>
    <w:rsid w:val="00D969A4"/>
    <w:rsid w:val="00D96B97"/>
    <w:rsid w:val="00DA05A1"/>
    <w:rsid w:val="00DA094A"/>
    <w:rsid w:val="00DA10FA"/>
    <w:rsid w:val="00DA47EC"/>
    <w:rsid w:val="00DA4E6C"/>
    <w:rsid w:val="00DA50CD"/>
    <w:rsid w:val="00DA50DD"/>
    <w:rsid w:val="00DA590F"/>
    <w:rsid w:val="00DA6075"/>
    <w:rsid w:val="00DA6486"/>
    <w:rsid w:val="00DA70EA"/>
    <w:rsid w:val="00DA7C86"/>
    <w:rsid w:val="00DB00B7"/>
    <w:rsid w:val="00DB0879"/>
    <w:rsid w:val="00DB0A14"/>
    <w:rsid w:val="00DB0B4A"/>
    <w:rsid w:val="00DB2107"/>
    <w:rsid w:val="00DB26B6"/>
    <w:rsid w:val="00DB2E9D"/>
    <w:rsid w:val="00DB451E"/>
    <w:rsid w:val="00DB508C"/>
    <w:rsid w:val="00DB5343"/>
    <w:rsid w:val="00DB6B48"/>
    <w:rsid w:val="00DB6EA9"/>
    <w:rsid w:val="00DB7BAC"/>
    <w:rsid w:val="00DB7F86"/>
    <w:rsid w:val="00DC00C9"/>
    <w:rsid w:val="00DC0F21"/>
    <w:rsid w:val="00DC13EB"/>
    <w:rsid w:val="00DC17F0"/>
    <w:rsid w:val="00DC1F7B"/>
    <w:rsid w:val="00DC1FD9"/>
    <w:rsid w:val="00DC20C0"/>
    <w:rsid w:val="00DC251F"/>
    <w:rsid w:val="00DC2D8A"/>
    <w:rsid w:val="00DC35D6"/>
    <w:rsid w:val="00DC4406"/>
    <w:rsid w:val="00DC5221"/>
    <w:rsid w:val="00DC5244"/>
    <w:rsid w:val="00DC5480"/>
    <w:rsid w:val="00DC5F18"/>
    <w:rsid w:val="00DC6772"/>
    <w:rsid w:val="00DD0049"/>
    <w:rsid w:val="00DD0654"/>
    <w:rsid w:val="00DD1334"/>
    <w:rsid w:val="00DD146A"/>
    <w:rsid w:val="00DD28B7"/>
    <w:rsid w:val="00DD2DAA"/>
    <w:rsid w:val="00DD2F24"/>
    <w:rsid w:val="00DD3118"/>
    <w:rsid w:val="00DD4398"/>
    <w:rsid w:val="00DD4460"/>
    <w:rsid w:val="00DD4B1B"/>
    <w:rsid w:val="00DD4B52"/>
    <w:rsid w:val="00DD6BD1"/>
    <w:rsid w:val="00DD7000"/>
    <w:rsid w:val="00DD7291"/>
    <w:rsid w:val="00DE051C"/>
    <w:rsid w:val="00DE2641"/>
    <w:rsid w:val="00DE29B9"/>
    <w:rsid w:val="00DE2BF8"/>
    <w:rsid w:val="00DE3022"/>
    <w:rsid w:val="00DE31A4"/>
    <w:rsid w:val="00DE3F3F"/>
    <w:rsid w:val="00DE5055"/>
    <w:rsid w:val="00DE586A"/>
    <w:rsid w:val="00DE5B8F"/>
    <w:rsid w:val="00DE5DBF"/>
    <w:rsid w:val="00DE75A6"/>
    <w:rsid w:val="00DF09D4"/>
    <w:rsid w:val="00DF0E41"/>
    <w:rsid w:val="00DF1257"/>
    <w:rsid w:val="00DF25A2"/>
    <w:rsid w:val="00DF36DA"/>
    <w:rsid w:val="00DF3E9D"/>
    <w:rsid w:val="00DF55E6"/>
    <w:rsid w:val="00DF5683"/>
    <w:rsid w:val="00DF57EC"/>
    <w:rsid w:val="00DF68A6"/>
    <w:rsid w:val="00DF701C"/>
    <w:rsid w:val="00DF7400"/>
    <w:rsid w:val="00DF766C"/>
    <w:rsid w:val="00E0044F"/>
    <w:rsid w:val="00E0066D"/>
    <w:rsid w:val="00E0074B"/>
    <w:rsid w:val="00E01B08"/>
    <w:rsid w:val="00E02A5A"/>
    <w:rsid w:val="00E02F16"/>
    <w:rsid w:val="00E0326B"/>
    <w:rsid w:val="00E0402E"/>
    <w:rsid w:val="00E0518A"/>
    <w:rsid w:val="00E0567D"/>
    <w:rsid w:val="00E05DFD"/>
    <w:rsid w:val="00E0671E"/>
    <w:rsid w:val="00E07A0B"/>
    <w:rsid w:val="00E10994"/>
    <w:rsid w:val="00E10C69"/>
    <w:rsid w:val="00E10FE9"/>
    <w:rsid w:val="00E1124B"/>
    <w:rsid w:val="00E116E0"/>
    <w:rsid w:val="00E116EC"/>
    <w:rsid w:val="00E12C47"/>
    <w:rsid w:val="00E1305B"/>
    <w:rsid w:val="00E1388E"/>
    <w:rsid w:val="00E13E29"/>
    <w:rsid w:val="00E14275"/>
    <w:rsid w:val="00E14400"/>
    <w:rsid w:val="00E1625F"/>
    <w:rsid w:val="00E1682D"/>
    <w:rsid w:val="00E178B6"/>
    <w:rsid w:val="00E17CE8"/>
    <w:rsid w:val="00E20A66"/>
    <w:rsid w:val="00E21172"/>
    <w:rsid w:val="00E220E4"/>
    <w:rsid w:val="00E22626"/>
    <w:rsid w:val="00E24215"/>
    <w:rsid w:val="00E24364"/>
    <w:rsid w:val="00E24502"/>
    <w:rsid w:val="00E245F4"/>
    <w:rsid w:val="00E25A9F"/>
    <w:rsid w:val="00E25C16"/>
    <w:rsid w:val="00E2770E"/>
    <w:rsid w:val="00E27CE1"/>
    <w:rsid w:val="00E27DD8"/>
    <w:rsid w:val="00E30513"/>
    <w:rsid w:val="00E30995"/>
    <w:rsid w:val="00E31133"/>
    <w:rsid w:val="00E31251"/>
    <w:rsid w:val="00E31AB8"/>
    <w:rsid w:val="00E31D9F"/>
    <w:rsid w:val="00E33982"/>
    <w:rsid w:val="00E34628"/>
    <w:rsid w:val="00E34BBC"/>
    <w:rsid w:val="00E35FD4"/>
    <w:rsid w:val="00E36693"/>
    <w:rsid w:val="00E36807"/>
    <w:rsid w:val="00E371A7"/>
    <w:rsid w:val="00E3732A"/>
    <w:rsid w:val="00E378D4"/>
    <w:rsid w:val="00E37C20"/>
    <w:rsid w:val="00E437E4"/>
    <w:rsid w:val="00E45179"/>
    <w:rsid w:val="00E4545E"/>
    <w:rsid w:val="00E4581C"/>
    <w:rsid w:val="00E471E0"/>
    <w:rsid w:val="00E47760"/>
    <w:rsid w:val="00E47EA2"/>
    <w:rsid w:val="00E50687"/>
    <w:rsid w:val="00E507AF"/>
    <w:rsid w:val="00E50FB1"/>
    <w:rsid w:val="00E51178"/>
    <w:rsid w:val="00E53A43"/>
    <w:rsid w:val="00E541BA"/>
    <w:rsid w:val="00E5443C"/>
    <w:rsid w:val="00E54F9F"/>
    <w:rsid w:val="00E576D7"/>
    <w:rsid w:val="00E57C43"/>
    <w:rsid w:val="00E6016A"/>
    <w:rsid w:val="00E62BF6"/>
    <w:rsid w:val="00E6427A"/>
    <w:rsid w:val="00E644A1"/>
    <w:rsid w:val="00E65154"/>
    <w:rsid w:val="00E664D4"/>
    <w:rsid w:val="00E66963"/>
    <w:rsid w:val="00E677EF"/>
    <w:rsid w:val="00E678DB"/>
    <w:rsid w:val="00E67B5D"/>
    <w:rsid w:val="00E710CD"/>
    <w:rsid w:val="00E72A84"/>
    <w:rsid w:val="00E73227"/>
    <w:rsid w:val="00E7337F"/>
    <w:rsid w:val="00E737AB"/>
    <w:rsid w:val="00E73832"/>
    <w:rsid w:val="00E7392A"/>
    <w:rsid w:val="00E73B10"/>
    <w:rsid w:val="00E74ABD"/>
    <w:rsid w:val="00E76192"/>
    <w:rsid w:val="00E76702"/>
    <w:rsid w:val="00E7690C"/>
    <w:rsid w:val="00E77495"/>
    <w:rsid w:val="00E779EE"/>
    <w:rsid w:val="00E81335"/>
    <w:rsid w:val="00E821A2"/>
    <w:rsid w:val="00E82808"/>
    <w:rsid w:val="00E83493"/>
    <w:rsid w:val="00E83A32"/>
    <w:rsid w:val="00E8507D"/>
    <w:rsid w:val="00E8549D"/>
    <w:rsid w:val="00E854A2"/>
    <w:rsid w:val="00E857C2"/>
    <w:rsid w:val="00E858D0"/>
    <w:rsid w:val="00E864DF"/>
    <w:rsid w:val="00E90B5F"/>
    <w:rsid w:val="00E90DFE"/>
    <w:rsid w:val="00E91305"/>
    <w:rsid w:val="00E9191A"/>
    <w:rsid w:val="00E91BDB"/>
    <w:rsid w:val="00E921C7"/>
    <w:rsid w:val="00E92E84"/>
    <w:rsid w:val="00E948E9"/>
    <w:rsid w:val="00E95586"/>
    <w:rsid w:val="00EA112F"/>
    <w:rsid w:val="00EA16DB"/>
    <w:rsid w:val="00EA2AD3"/>
    <w:rsid w:val="00EA2E4D"/>
    <w:rsid w:val="00EA302E"/>
    <w:rsid w:val="00EA3B23"/>
    <w:rsid w:val="00EA413E"/>
    <w:rsid w:val="00EA6CD9"/>
    <w:rsid w:val="00EA7A1F"/>
    <w:rsid w:val="00EA7CD0"/>
    <w:rsid w:val="00EB0D7C"/>
    <w:rsid w:val="00EB14FA"/>
    <w:rsid w:val="00EB166E"/>
    <w:rsid w:val="00EB33EA"/>
    <w:rsid w:val="00EB5A6A"/>
    <w:rsid w:val="00EB5F48"/>
    <w:rsid w:val="00EB6292"/>
    <w:rsid w:val="00EB668B"/>
    <w:rsid w:val="00EB7C11"/>
    <w:rsid w:val="00EC0D04"/>
    <w:rsid w:val="00EC0DB5"/>
    <w:rsid w:val="00EC1382"/>
    <w:rsid w:val="00EC1423"/>
    <w:rsid w:val="00EC1B2D"/>
    <w:rsid w:val="00EC3AE9"/>
    <w:rsid w:val="00EC3B1F"/>
    <w:rsid w:val="00EC5795"/>
    <w:rsid w:val="00EC63BB"/>
    <w:rsid w:val="00EC75FA"/>
    <w:rsid w:val="00EC7A03"/>
    <w:rsid w:val="00ED065C"/>
    <w:rsid w:val="00ED1884"/>
    <w:rsid w:val="00ED2B78"/>
    <w:rsid w:val="00ED2FAF"/>
    <w:rsid w:val="00ED3068"/>
    <w:rsid w:val="00ED3853"/>
    <w:rsid w:val="00ED3904"/>
    <w:rsid w:val="00ED3BBC"/>
    <w:rsid w:val="00ED4131"/>
    <w:rsid w:val="00ED5777"/>
    <w:rsid w:val="00ED70D7"/>
    <w:rsid w:val="00ED73B1"/>
    <w:rsid w:val="00EE01F5"/>
    <w:rsid w:val="00EE03FD"/>
    <w:rsid w:val="00EE149A"/>
    <w:rsid w:val="00EE1D90"/>
    <w:rsid w:val="00EE2A54"/>
    <w:rsid w:val="00EE30CF"/>
    <w:rsid w:val="00EE339C"/>
    <w:rsid w:val="00EE4CAE"/>
    <w:rsid w:val="00EE55FF"/>
    <w:rsid w:val="00EE7F0F"/>
    <w:rsid w:val="00EE7F13"/>
    <w:rsid w:val="00EF089D"/>
    <w:rsid w:val="00EF0F6B"/>
    <w:rsid w:val="00EF1187"/>
    <w:rsid w:val="00EF1F3D"/>
    <w:rsid w:val="00EF27EC"/>
    <w:rsid w:val="00EF368C"/>
    <w:rsid w:val="00EF43CD"/>
    <w:rsid w:val="00EF547F"/>
    <w:rsid w:val="00EF5A10"/>
    <w:rsid w:val="00EF611A"/>
    <w:rsid w:val="00EF7A3D"/>
    <w:rsid w:val="00EF7CF1"/>
    <w:rsid w:val="00F0115B"/>
    <w:rsid w:val="00F015C2"/>
    <w:rsid w:val="00F019C7"/>
    <w:rsid w:val="00F0227B"/>
    <w:rsid w:val="00F0253F"/>
    <w:rsid w:val="00F0258D"/>
    <w:rsid w:val="00F026F2"/>
    <w:rsid w:val="00F043B0"/>
    <w:rsid w:val="00F04A01"/>
    <w:rsid w:val="00F04E1E"/>
    <w:rsid w:val="00F04E97"/>
    <w:rsid w:val="00F04F3F"/>
    <w:rsid w:val="00F05B4A"/>
    <w:rsid w:val="00F06D93"/>
    <w:rsid w:val="00F06E5D"/>
    <w:rsid w:val="00F074C5"/>
    <w:rsid w:val="00F076B8"/>
    <w:rsid w:val="00F07E94"/>
    <w:rsid w:val="00F10319"/>
    <w:rsid w:val="00F10343"/>
    <w:rsid w:val="00F1089F"/>
    <w:rsid w:val="00F118C9"/>
    <w:rsid w:val="00F12141"/>
    <w:rsid w:val="00F13080"/>
    <w:rsid w:val="00F13398"/>
    <w:rsid w:val="00F137FC"/>
    <w:rsid w:val="00F13A8B"/>
    <w:rsid w:val="00F14F3B"/>
    <w:rsid w:val="00F159E1"/>
    <w:rsid w:val="00F15AAF"/>
    <w:rsid w:val="00F16A37"/>
    <w:rsid w:val="00F17615"/>
    <w:rsid w:val="00F202BA"/>
    <w:rsid w:val="00F202C2"/>
    <w:rsid w:val="00F20B43"/>
    <w:rsid w:val="00F20D2B"/>
    <w:rsid w:val="00F21661"/>
    <w:rsid w:val="00F2297C"/>
    <w:rsid w:val="00F232CB"/>
    <w:rsid w:val="00F2373A"/>
    <w:rsid w:val="00F23B7B"/>
    <w:rsid w:val="00F23D23"/>
    <w:rsid w:val="00F24451"/>
    <w:rsid w:val="00F2493E"/>
    <w:rsid w:val="00F24B56"/>
    <w:rsid w:val="00F24F04"/>
    <w:rsid w:val="00F271B9"/>
    <w:rsid w:val="00F272DF"/>
    <w:rsid w:val="00F27568"/>
    <w:rsid w:val="00F27B95"/>
    <w:rsid w:val="00F27EB5"/>
    <w:rsid w:val="00F30719"/>
    <w:rsid w:val="00F30930"/>
    <w:rsid w:val="00F31654"/>
    <w:rsid w:val="00F3250A"/>
    <w:rsid w:val="00F32E54"/>
    <w:rsid w:val="00F330B8"/>
    <w:rsid w:val="00F33175"/>
    <w:rsid w:val="00F33760"/>
    <w:rsid w:val="00F33E60"/>
    <w:rsid w:val="00F33FD8"/>
    <w:rsid w:val="00F34577"/>
    <w:rsid w:val="00F34D49"/>
    <w:rsid w:val="00F361D8"/>
    <w:rsid w:val="00F36306"/>
    <w:rsid w:val="00F367FD"/>
    <w:rsid w:val="00F36A1C"/>
    <w:rsid w:val="00F372CD"/>
    <w:rsid w:val="00F37975"/>
    <w:rsid w:val="00F409BA"/>
    <w:rsid w:val="00F42BCC"/>
    <w:rsid w:val="00F42E33"/>
    <w:rsid w:val="00F430B6"/>
    <w:rsid w:val="00F43120"/>
    <w:rsid w:val="00F43621"/>
    <w:rsid w:val="00F45CD8"/>
    <w:rsid w:val="00F50283"/>
    <w:rsid w:val="00F5041C"/>
    <w:rsid w:val="00F50FD3"/>
    <w:rsid w:val="00F520CC"/>
    <w:rsid w:val="00F52893"/>
    <w:rsid w:val="00F529BF"/>
    <w:rsid w:val="00F53C7F"/>
    <w:rsid w:val="00F53D97"/>
    <w:rsid w:val="00F5410B"/>
    <w:rsid w:val="00F5461B"/>
    <w:rsid w:val="00F56C01"/>
    <w:rsid w:val="00F60324"/>
    <w:rsid w:val="00F60661"/>
    <w:rsid w:val="00F62BAA"/>
    <w:rsid w:val="00F62CB8"/>
    <w:rsid w:val="00F62DCA"/>
    <w:rsid w:val="00F62E68"/>
    <w:rsid w:val="00F649F4"/>
    <w:rsid w:val="00F64CE9"/>
    <w:rsid w:val="00F64FBD"/>
    <w:rsid w:val="00F6525D"/>
    <w:rsid w:val="00F6638B"/>
    <w:rsid w:val="00F66E63"/>
    <w:rsid w:val="00F70804"/>
    <w:rsid w:val="00F7121C"/>
    <w:rsid w:val="00F72770"/>
    <w:rsid w:val="00F72D0D"/>
    <w:rsid w:val="00F7309A"/>
    <w:rsid w:val="00F7366C"/>
    <w:rsid w:val="00F73CB0"/>
    <w:rsid w:val="00F74045"/>
    <w:rsid w:val="00F74420"/>
    <w:rsid w:val="00F74440"/>
    <w:rsid w:val="00F74492"/>
    <w:rsid w:val="00F746CB"/>
    <w:rsid w:val="00F76086"/>
    <w:rsid w:val="00F77277"/>
    <w:rsid w:val="00F80657"/>
    <w:rsid w:val="00F80A6A"/>
    <w:rsid w:val="00F80FD3"/>
    <w:rsid w:val="00F81833"/>
    <w:rsid w:val="00F81B64"/>
    <w:rsid w:val="00F81CE1"/>
    <w:rsid w:val="00F82F2C"/>
    <w:rsid w:val="00F83260"/>
    <w:rsid w:val="00F838AC"/>
    <w:rsid w:val="00F8391E"/>
    <w:rsid w:val="00F83CA1"/>
    <w:rsid w:val="00F83E60"/>
    <w:rsid w:val="00F84226"/>
    <w:rsid w:val="00F85265"/>
    <w:rsid w:val="00F85BAC"/>
    <w:rsid w:val="00F85CDF"/>
    <w:rsid w:val="00F86CE2"/>
    <w:rsid w:val="00F8745C"/>
    <w:rsid w:val="00F913B8"/>
    <w:rsid w:val="00F91749"/>
    <w:rsid w:val="00F92909"/>
    <w:rsid w:val="00F92A71"/>
    <w:rsid w:val="00F93760"/>
    <w:rsid w:val="00F93CAA"/>
    <w:rsid w:val="00F942D1"/>
    <w:rsid w:val="00F949A9"/>
    <w:rsid w:val="00F94DA4"/>
    <w:rsid w:val="00F96D03"/>
    <w:rsid w:val="00F96F66"/>
    <w:rsid w:val="00F97F64"/>
    <w:rsid w:val="00FA1509"/>
    <w:rsid w:val="00FA1899"/>
    <w:rsid w:val="00FA2E70"/>
    <w:rsid w:val="00FA3AA1"/>
    <w:rsid w:val="00FA43F0"/>
    <w:rsid w:val="00FA47CD"/>
    <w:rsid w:val="00FA6B01"/>
    <w:rsid w:val="00FA6F4A"/>
    <w:rsid w:val="00FA7643"/>
    <w:rsid w:val="00FA7D76"/>
    <w:rsid w:val="00FB00CB"/>
    <w:rsid w:val="00FB0D18"/>
    <w:rsid w:val="00FB0D76"/>
    <w:rsid w:val="00FB1385"/>
    <w:rsid w:val="00FB16B9"/>
    <w:rsid w:val="00FB1F77"/>
    <w:rsid w:val="00FB2789"/>
    <w:rsid w:val="00FB4B9A"/>
    <w:rsid w:val="00FB52EB"/>
    <w:rsid w:val="00FB54E4"/>
    <w:rsid w:val="00FB57AC"/>
    <w:rsid w:val="00FB5E3B"/>
    <w:rsid w:val="00FB62B1"/>
    <w:rsid w:val="00FB6DC9"/>
    <w:rsid w:val="00FB7720"/>
    <w:rsid w:val="00FB79F0"/>
    <w:rsid w:val="00FC09EB"/>
    <w:rsid w:val="00FC0CD2"/>
    <w:rsid w:val="00FC37C5"/>
    <w:rsid w:val="00FC48F2"/>
    <w:rsid w:val="00FC4EDD"/>
    <w:rsid w:val="00FC5592"/>
    <w:rsid w:val="00FC6C03"/>
    <w:rsid w:val="00FC72AF"/>
    <w:rsid w:val="00FC7629"/>
    <w:rsid w:val="00FD1781"/>
    <w:rsid w:val="00FD1E9A"/>
    <w:rsid w:val="00FD2D05"/>
    <w:rsid w:val="00FD3BD3"/>
    <w:rsid w:val="00FD453B"/>
    <w:rsid w:val="00FD4C8B"/>
    <w:rsid w:val="00FD50AC"/>
    <w:rsid w:val="00FD6127"/>
    <w:rsid w:val="00FD6551"/>
    <w:rsid w:val="00FD695E"/>
    <w:rsid w:val="00FD745C"/>
    <w:rsid w:val="00FE085B"/>
    <w:rsid w:val="00FE0FE6"/>
    <w:rsid w:val="00FE11A9"/>
    <w:rsid w:val="00FE2480"/>
    <w:rsid w:val="00FE2C17"/>
    <w:rsid w:val="00FE4901"/>
    <w:rsid w:val="00FE4CF6"/>
    <w:rsid w:val="00FE5D13"/>
    <w:rsid w:val="00FE6A1B"/>
    <w:rsid w:val="00FE71EB"/>
    <w:rsid w:val="00FE75FC"/>
    <w:rsid w:val="00FE7D65"/>
    <w:rsid w:val="00FE7E3A"/>
    <w:rsid w:val="00FF119B"/>
    <w:rsid w:val="00FF40B6"/>
    <w:rsid w:val="00FF450F"/>
    <w:rsid w:val="00FF4DE2"/>
    <w:rsid w:val="00FF6416"/>
    <w:rsid w:val="00FF71B7"/>
    <w:rsid w:val="00FF7561"/>
    <w:rsid w:val="00FF7605"/>
    <w:rsid w:val="00FF7C8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81643CC-B47A-499E-BBDB-8ECFF06B8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2A70F0"/>
    <w:pPr>
      <w:spacing w:after="0" w:line="240" w:lineRule="auto"/>
      <w:ind w:firstLine="709"/>
      <w:jc w:val="both"/>
    </w:pPr>
    <w:rPr>
      <w:rFonts w:ascii="Times New Roman" w:hAnsi="Times New Roman"/>
      <w:sz w:val="24"/>
    </w:rPr>
  </w:style>
  <w:style w:type="paragraph" w:styleId="11">
    <w:name w:val="heading 1"/>
    <w:aliases w:val="Заголовок 1 Знак Знак,Заголовок 1 Знак Знак Знак"/>
    <w:basedOn w:val="a6"/>
    <w:next w:val="a6"/>
    <w:link w:val="12"/>
    <w:uiPriority w:val="9"/>
    <w:qFormat/>
    <w:rsid w:val="00BA7B6E"/>
    <w:pPr>
      <w:keepNext/>
      <w:keepLines/>
      <w:suppressAutoHyphens/>
      <w:spacing w:before="240" w:after="240"/>
      <w:ind w:firstLine="0"/>
      <w:jc w:val="center"/>
      <w:outlineLvl w:val="0"/>
    </w:pPr>
    <w:rPr>
      <w:rFonts w:eastAsiaTheme="majorEastAsia" w:cstheme="majorBidi"/>
      <w:b/>
      <w:bCs/>
      <w:caps/>
      <w:sz w:val="28"/>
      <w:szCs w:val="28"/>
    </w:rPr>
  </w:style>
  <w:style w:type="paragraph" w:styleId="20">
    <w:name w:val="heading 2"/>
    <w:aliases w:val="Заголовок 2 Знак Знак Знак Знак,Заголовок 2 Знак Знак Знак Знак Знак Знак Знак,Знак2 Знак,Знак2,Знак2 Знак Знак Знак,Знак2 Знак1,Заголовок 2 Знак1,Заголовок 2 Знак Знак,ГЛАВА"/>
    <w:basedOn w:val="a6"/>
    <w:next w:val="a6"/>
    <w:link w:val="21"/>
    <w:qFormat/>
    <w:rsid w:val="00966ADD"/>
    <w:pPr>
      <w:keepNext/>
      <w:numPr>
        <w:ilvl w:val="1"/>
        <w:numId w:val="15"/>
      </w:numPr>
      <w:suppressAutoHyphens/>
      <w:spacing w:before="240" w:after="240"/>
      <w:jc w:val="center"/>
      <w:outlineLvl w:val="1"/>
    </w:pPr>
    <w:rPr>
      <w:rFonts w:eastAsia="Times New Roman" w:cs="Arial"/>
      <w:b/>
      <w:bCs/>
      <w:i/>
      <w:iCs/>
      <w:szCs w:val="28"/>
    </w:rPr>
  </w:style>
  <w:style w:type="paragraph" w:styleId="3">
    <w:name w:val="heading 3"/>
    <w:aliases w:val="Знак3 Знак, Знак3, Знак3 Знак Знак Знак,ПодЗаголовок,Знак3,Знак3 Знак Знак Знак,OG Heading 3"/>
    <w:basedOn w:val="a6"/>
    <w:next w:val="a6"/>
    <w:link w:val="30"/>
    <w:qFormat/>
    <w:rsid w:val="00BE7CAA"/>
    <w:pPr>
      <w:keepNext/>
      <w:numPr>
        <w:ilvl w:val="2"/>
        <w:numId w:val="15"/>
      </w:numPr>
      <w:suppressAutoHyphens/>
      <w:spacing w:before="240" w:after="240"/>
      <w:jc w:val="center"/>
      <w:outlineLvl w:val="2"/>
    </w:pPr>
    <w:rPr>
      <w:rFonts w:eastAsia="Times New Roman" w:cs="Arial"/>
      <w:bCs/>
      <w:i/>
      <w:szCs w:val="26"/>
    </w:rPr>
  </w:style>
  <w:style w:type="paragraph" w:styleId="4">
    <w:name w:val="heading 4"/>
    <w:basedOn w:val="a6"/>
    <w:next w:val="a6"/>
    <w:link w:val="40"/>
    <w:unhideWhenUsed/>
    <w:qFormat/>
    <w:rsid w:val="005D0498"/>
    <w:pPr>
      <w:keepNext/>
      <w:numPr>
        <w:ilvl w:val="3"/>
        <w:numId w:val="15"/>
      </w:numPr>
      <w:spacing w:before="240" w:after="240"/>
      <w:jc w:val="center"/>
      <w:outlineLvl w:val="3"/>
    </w:pPr>
    <w:rPr>
      <w:rFonts w:eastAsia="Times New Roman" w:cs="Times New Roman"/>
      <w:bCs/>
      <w:szCs w:val="28"/>
      <w:u w:val="single"/>
    </w:rPr>
  </w:style>
  <w:style w:type="paragraph" w:styleId="5">
    <w:name w:val="heading 5"/>
    <w:basedOn w:val="a6"/>
    <w:next w:val="a6"/>
    <w:link w:val="50"/>
    <w:qFormat/>
    <w:rsid w:val="00763A8A"/>
    <w:pPr>
      <w:numPr>
        <w:ilvl w:val="4"/>
        <w:numId w:val="15"/>
      </w:numPr>
      <w:spacing w:before="240" w:after="60"/>
      <w:outlineLvl w:val="4"/>
    </w:pPr>
    <w:rPr>
      <w:rFonts w:ascii="Calibri" w:eastAsia="Times New Roman" w:hAnsi="Calibri" w:cs="Times New Roman"/>
      <w:b/>
      <w:bCs/>
      <w:i/>
      <w:iCs/>
      <w:sz w:val="26"/>
      <w:szCs w:val="26"/>
      <w:lang w:eastAsia="en-US"/>
    </w:rPr>
  </w:style>
  <w:style w:type="paragraph" w:styleId="6">
    <w:name w:val="heading 6"/>
    <w:basedOn w:val="a6"/>
    <w:next w:val="a6"/>
    <w:link w:val="60"/>
    <w:qFormat/>
    <w:rsid w:val="004E741E"/>
    <w:pPr>
      <w:keepNext/>
      <w:keepLines/>
      <w:numPr>
        <w:ilvl w:val="5"/>
        <w:numId w:val="15"/>
      </w:numPr>
      <w:spacing w:before="200"/>
      <w:outlineLvl w:val="5"/>
    </w:pPr>
    <w:rPr>
      <w:rFonts w:ascii="Cambria" w:eastAsia="Times New Roman" w:hAnsi="Cambria" w:cs="Cambria"/>
      <w:i/>
      <w:iCs/>
      <w:color w:val="243F60"/>
      <w:lang w:val="en-US" w:eastAsia="en-US"/>
    </w:rPr>
  </w:style>
  <w:style w:type="paragraph" w:styleId="7">
    <w:name w:val="heading 7"/>
    <w:aliases w:val="Заголовок x.x"/>
    <w:basedOn w:val="a6"/>
    <w:next w:val="a6"/>
    <w:link w:val="70"/>
    <w:qFormat/>
    <w:rsid w:val="00763A8A"/>
    <w:pPr>
      <w:numPr>
        <w:ilvl w:val="6"/>
        <w:numId w:val="15"/>
      </w:numPr>
      <w:spacing w:before="240" w:after="60"/>
      <w:outlineLvl w:val="6"/>
    </w:pPr>
    <w:rPr>
      <w:rFonts w:ascii="Calibri" w:eastAsia="Times New Roman" w:hAnsi="Calibri" w:cs="Times New Roman"/>
      <w:szCs w:val="24"/>
      <w:lang w:eastAsia="en-US"/>
    </w:rPr>
  </w:style>
  <w:style w:type="paragraph" w:styleId="8">
    <w:name w:val="heading 8"/>
    <w:basedOn w:val="a6"/>
    <w:next w:val="a6"/>
    <w:link w:val="80"/>
    <w:qFormat/>
    <w:rsid w:val="004E741E"/>
    <w:pPr>
      <w:keepNext/>
      <w:keepLines/>
      <w:numPr>
        <w:ilvl w:val="7"/>
        <w:numId w:val="15"/>
      </w:numPr>
      <w:spacing w:before="200"/>
      <w:outlineLvl w:val="7"/>
    </w:pPr>
    <w:rPr>
      <w:rFonts w:ascii="Cambria" w:eastAsia="Times New Roman" w:hAnsi="Cambria" w:cs="Cambria"/>
      <w:color w:val="4F81BD"/>
      <w:sz w:val="20"/>
      <w:szCs w:val="20"/>
      <w:lang w:val="en-US" w:eastAsia="en-US"/>
    </w:rPr>
  </w:style>
  <w:style w:type="paragraph" w:styleId="9">
    <w:name w:val="heading 9"/>
    <w:basedOn w:val="a6"/>
    <w:next w:val="a6"/>
    <w:link w:val="90"/>
    <w:qFormat/>
    <w:rsid w:val="004E741E"/>
    <w:pPr>
      <w:keepNext/>
      <w:keepLines/>
      <w:numPr>
        <w:ilvl w:val="8"/>
        <w:numId w:val="15"/>
      </w:numPr>
      <w:spacing w:before="200"/>
      <w:outlineLvl w:val="8"/>
    </w:pPr>
    <w:rPr>
      <w:rFonts w:ascii="Cambria" w:eastAsia="Times New Roman" w:hAnsi="Cambria" w:cs="Cambria"/>
      <w:i/>
      <w:iCs/>
      <w:color w:val="404040"/>
      <w:sz w:val="20"/>
      <w:szCs w:val="20"/>
      <w:lang w:val="en-US" w:eastAsia="en-US"/>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2">
    <w:name w:val="Заголовок 1 Знак"/>
    <w:aliases w:val="Заголовок 1 Знак Знак Знак1,Заголовок 1 Знак Знак Знак Знак"/>
    <w:basedOn w:val="a7"/>
    <w:link w:val="11"/>
    <w:uiPriority w:val="99"/>
    <w:rsid w:val="00BA7B6E"/>
    <w:rPr>
      <w:rFonts w:ascii="Times New Roman" w:eastAsiaTheme="majorEastAsia" w:hAnsi="Times New Roman" w:cstheme="majorBidi"/>
      <w:b/>
      <w:bCs/>
      <w:caps/>
      <w:sz w:val="28"/>
      <w:szCs w:val="28"/>
    </w:rPr>
  </w:style>
  <w:style w:type="character" w:customStyle="1" w:styleId="21">
    <w:name w:val="Заголовок 2 Знак"/>
    <w:aliases w:val="Заголовок 2 Знак Знак Знак Знак Знак,Заголовок 2 Знак Знак Знак Знак Знак Знак Знак Знак,Знак2 Знак Знак,Знак2 Знак2,Знак2 Знак Знак Знак Знак,Знак2 Знак1 Знак,Заголовок 2 Знак1 Знак,Заголовок 2 Знак Знак Знак,ГЛАВА Знак"/>
    <w:basedOn w:val="a7"/>
    <w:link w:val="20"/>
    <w:rsid w:val="00966ADD"/>
    <w:rPr>
      <w:rFonts w:ascii="Times New Roman" w:eastAsia="Times New Roman" w:hAnsi="Times New Roman" w:cs="Arial"/>
      <w:b/>
      <w:bCs/>
      <w:i/>
      <w:iCs/>
      <w:sz w:val="24"/>
      <w:szCs w:val="28"/>
    </w:rPr>
  </w:style>
  <w:style w:type="character" w:customStyle="1" w:styleId="30">
    <w:name w:val="Заголовок 3 Знак"/>
    <w:aliases w:val="Знак3 Знак Знак, Знак3 Знак, Знак3 Знак Знак Знак Знак,ПодЗаголовок Знак,Знак3 Знак1,Знак3 Знак Знак Знак Знак,OG Heading 3 Знак"/>
    <w:basedOn w:val="a7"/>
    <w:link w:val="3"/>
    <w:rsid w:val="00BE7CAA"/>
    <w:rPr>
      <w:rFonts w:ascii="Times New Roman" w:eastAsia="Times New Roman" w:hAnsi="Times New Roman" w:cs="Arial"/>
      <w:bCs/>
      <w:i/>
      <w:sz w:val="24"/>
      <w:szCs w:val="26"/>
    </w:rPr>
  </w:style>
  <w:style w:type="character" w:customStyle="1" w:styleId="40">
    <w:name w:val="Заголовок 4 Знак"/>
    <w:basedOn w:val="a7"/>
    <w:link w:val="4"/>
    <w:rsid w:val="005D0498"/>
    <w:rPr>
      <w:rFonts w:ascii="Times New Roman" w:eastAsia="Times New Roman" w:hAnsi="Times New Roman" w:cs="Times New Roman"/>
      <w:bCs/>
      <w:sz w:val="24"/>
      <w:szCs w:val="28"/>
      <w:u w:val="single"/>
    </w:rPr>
  </w:style>
  <w:style w:type="character" w:customStyle="1" w:styleId="50">
    <w:name w:val="Заголовок 5 Знак"/>
    <w:basedOn w:val="a7"/>
    <w:link w:val="5"/>
    <w:rsid w:val="00763A8A"/>
    <w:rPr>
      <w:rFonts w:ascii="Calibri" w:eastAsia="Times New Roman" w:hAnsi="Calibri" w:cs="Times New Roman"/>
      <w:b/>
      <w:bCs/>
      <w:i/>
      <w:iCs/>
      <w:sz w:val="26"/>
      <w:szCs w:val="26"/>
      <w:lang w:eastAsia="en-US"/>
    </w:rPr>
  </w:style>
  <w:style w:type="character" w:customStyle="1" w:styleId="70">
    <w:name w:val="Заголовок 7 Знак"/>
    <w:aliases w:val="Заголовок x.x Знак"/>
    <w:basedOn w:val="a7"/>
    <w:link w:val="7"/>
    <w:rsid w:val="00763A8A"/>
    <w:rPr>
      <w:rFonts w:ascii="Calibri" w:eastAsia="Times New Roman" w:hAnsi="Calibri" w:cs="Times New Roman"/>
      <w:sz w:val="24"/>
      <w:szCs w:val="24"/>
      <w:lang w:eastAsia="en-US"/>
    </w:rPr>
  </w:style>
  <w:style w:type="character" w:styleId="aa">
    <w:name w:val="Hyperlink"/>
    <w:basedOn w:val="a7"/>
    <w:uiPriority w:val="99"/>
    <w:unhideWhenUsed/>
    <w:rsid w:val="00406A9B"/>
    <w:rPr>
      <w:color w:val="0000FF"/>
      <w:u w:val="single"/>
    </w:rPr>
  </w:style>
  <w:style w:type="paragraph" w:customStyle="1" w:styleId="ab">
    <w:name w:val="Егор"/>
    <w:basedOn w:val="11"/>
    <w:rsid w:val="00406A9B"/>
    <w:pPr>
      <w:keepNext w:val="0"/>
      <w:keepLines w:val="0"/>
      <w:pageBreakBefore/>
      <w:spacing w:before="120" w:after="120"/>
    </w:pPr>
    <w:rPr>
      <w:rFonts w:eastAsia="Times New Roman" w:cs="Times New Roman"/>
      <w:kern w:val="36"/>
      <w:sz w:val="32"/>
      <w:szCs w:val="32"/>
    </w:rPr>
  </w:style>
  <w:style w:type="paragraph" w:customStyle="1" w:styleId="ac">
    <w:name w:val="Егор+"/>
    <w:basedOn w:val="a6"/>
    <w:qFormat/>
    <w:rsid w:val="00406A9B"/>
    <w:pPr>
      <w:spacing w:before="120" w:after="120"/>
      <w:jc w:val="center"/>
    </w:pPr>
    <w:rPr>
      <w:rFonts w:eastAsia="Calibri" w:cs="Times New Roman"/>
      <w:b/>
      <w:sz w:val="32"/>
      <w:szCs w:val="28"/>
      <w:lang w:eastAsia="en-US"/>
    </w:rPr>
  </w:style>
  <w:style w:type="paragraph" w:customStyle="1" w:styleId="13">
    <w:name w:val="Егор1+"/>
    <w:basedOn w:val="ac"/>
    <w:qFormat/>
    <w:rsid w:val="00406A9B"/>
  </w:style>
  <w:style w:type="paragraph" w:customStyle="1" w:styleId="14">
    <w:name w:val="Егор1"/>
    <w:basedOn w:val="a6"/>
    <w:link w:val="15"/>
    <w:qFormat/>
    <w:rsid w:val="00406A9B"/>
    <w:pPr>
      <w:spacing w:before="120" w:after="120"/>
      <w:jc w:val="center"/>
    </w:pPr>
    <w:rPr>
      <w:rFonts w:eastAsia="Times New Roman" w:cs="Times New Roman"/>
      <w:b/>
      <w:i/>
      <w:sz w:val="28"/>
      <w:szCs w:val="26"/>
    </w:rPr>
  </w:style>
  <w:style w:type="character" w:customStyle="1" w:styleId="15">
    <w:name w:val="Егор1 Знак"/>
    <w:basedOn w:val="a7"/>
    <w:link w:val="14"/>
    <w:rsid w:val="00406A9B"/>
    <w:rPr>
      <w:rFonts w:ascii="Times New Roman" w:eastAsia="Times New Roman" w:hAnsi="Times New Roman" w:cs="Times New Roman"/>
      <w:b/>
      <w:i/>
      <w:sz w:val="28"/>
      <w:szCs w:val="26"/>
    </w:rPr>
  </w:style>
  <w:style w:type="paragraph" w:styleId="ad">
    <w:name w:val="No Spacing"/>
    <w:basedOn w:val="a6"/>
    <w:link w:val="ae"/>
    <w:uiPriority w:val="1"/>
    <w:qFormat/>
    <w:rsid w:val="00406A9B"/>
    <w:rPr>
      <w:rFonts w:eastAsia="Calibri" w:cs="Times New Roman"/>
      <w:lang w:eastAsia="en-US"/>
    </w:rPr>
  </w:style>
  <w:style w:type="character" w:customStyle="1" w:styleId="ae">
    <w:name w:val="Без интервала Знак"/>
    <w:basedOn w:val="a7"/>
    <w:link w:val="ad"/>
    <w:uiPriority w:val="1"/>
    <w:rsid w:val="00406A9B"/>
    <w:rPr>
      <w:rFonts w:ascii="Times New Roman" w:eastAsia="Calibri" w:hAnsi="Times New Roman" w:cs="Times New Roman"/>
      <w:lang w:eastAsia="en-US"/>
    </w:rPr>
  </w:style>
  <w:style w:type="paragraph" w:styleId="af">
    <w:name w:val="Balloon Text"/>
    <w:aliases w:val=" Знак5"/>
    <w:basedOn w:val="a6"/>
    <w:link w:val="af0"/>
    <w:uiPriority w:val="99"/>
    <w:unhideWhenUsed/>
    <w:rsid w:val="00406A9B"/>
    <w:rPr>
      <w:rFonts w:ascii="Tahoma" w:hAnsi="Tahoma" w:cs="Tahoma"/>
      <w:sz w:val="16"/>
      <w:szCs w:val="16"/>
    </w:rPr>
  </w:style>
  <w:style w:type="character" w:customStyle="1" w:styleId="af0">
    <w:name w:val="Текст выноски Знак"/>
    <w:aliases w:val=" Знак5 Знак"/>
    <w:basedOn w:val="a7"/>
    <w:link w:val="af"/>
    <w:uiPriority w:val="99"/>
    <w:rsid w:val="00406A9B"/>
    <w:rPr>
      <w:rFonts w:ascii="Tahoma" w:hAnsi="Tahoma" w:cs="Tahoma"/>
      <w:sz w:val="16"/>
      <w:szCs w:val="16"/>
    </w:rPr>
  </w:style>
  <w:style w:type="paragraph" w:styleId="af1">
    <w:name w:val="Normal (Web)"/>
    <w:basedOn w:val="a6"/>
    <w:uiPriority w:val="99"/>
    <w:unhideWhenUsed/>
    <w:rsid w:val="00406A9B"/>
    <w:pPr>
      <w:spacing w:before="120" w:after="120"/>
    </w:pPr>
    <w:rPr>
      <w:rFonts w:eastAsia="Times New Roman" w:cs="Times New Roman"/>
      <w:szCs w:val="24"/>
    </w:rPr>
  </w:style>
  <w:style w:type="table" w:styleId="af2">
    <w:name w:val="Table Grid"/>
    <w:aliases w:val="Table Grid Report"/>
    <w:basedOn w:val="a8"/>
    <w:uiPriority w:val="59"/>
    <w:rsid w:val="00406A9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16">
    <w:name w:val="toc 1"/>
    <w:basedOn w:val="a6"/>
    <w:next w:val="a6"/>
    <w:autoRedefine/>
    <w:uiPriority w:val="39"/>
    <w:qFormat/>
    <w:rsid w:val="00F30719"/>
    <w:pPr>
      <w:spacing w:before="60" w:after="60"/>
      <w:ind w:firstLine="0"/>
    </w:pPr>
    <w:rPr>
      <w:rFonts w:eastAsia="Calibri" w:cs="Times New Roman"/>
      <w:b/>
      <w:bCs/>
      <w:szCs w:val="32"/>
      <w:lang w:eastAsia="en-US"/>
    </w:rPr>
  </w:style>
  <w:style w:type="paragraph" w:styleId="af3">
    <w:name w:val="TOC Heading"/>
    <w:basedOn w:val="11"/>
    <w:next w:val="a6"/>
    <w:uiPriority w:val="39"/>
    <w:qFormat/>
    <w:rsid w:val="00D86BA5"/>
    <w:pPr>
      <w:outlineLvl w:val="9"/>
    </w:pPr>
    <w:rPr>
      <w:rFonts w:ascii="Cambria" w:eastAsia="Times New Roman" w:hAnsi="Cambria" w:cs="Times New Roman"/>
      <w:color w:val="365F91"/>
      <w:lang w:eastAsia="en-US"/>
    </w:rPr>
  </w:style>
  <w:style w:type="paragraph" w:styleId="22">
    <w:name w:val="toc 2"/>
    <w:basedOn w:val="a6"/>
    <w:next w:val="a6"/>
    <w:autoRedefine/>
    <w:uiPriority w:val="39"/>
    <w:unhideWhenUsed/>
    <w:qFormat/>
    <w:rsid w:val="002D02C5"/>
    <w:pPr>
      <w:tabs>
        <w:tab w:val="left" w:pos="1320"/>
        <w:tab w:val="right" w:leader="dot" w:pos="9344"/>
      </w:tabs>
      <w:spacing w:before="60" w:after="60"/>
      <w:ind w:left="442" w:firstLine="0"/>
    </w:pPr>
    <w:rPr>
      <w:rFonts w:eastAsia="Calibri" w:cs="Times New Roman"/>
      <w:iCs/>
      <w:szCs w:val="20"/>
      <w:lang w:eastAsia="en-US"/>
    </w:rPr>
  </w:style>
  <w:style w:type="paragraph" w:styleId="31">
    <w:name w:val="toc 3"/>
    <w:basedOn w:val="a6"/>
    <w:next w:val="a6"/>
    <w:autoRedefine/>
    <w:uiPriority w:val="39"/>
    <w:unhideWhenUsed/>
    <w:qFormat/>
    <w:rsid w:val="00E31133"/>
    <w:pPr>
      <w:tabs>
        <w:tab w:val="left" w:pos="1560"/>
        <w:tab w:val="right" w:leader="dot" w:pos="9344"/>
      </w:tabs>
      <w:spacing w:before="60" w:after="60"/>
      <w:ind w:left="663" w:firstLine="0"/>
    </w:pPr>
    <w:rPr>
      <w:rFonts w:eastAsia="Calibri" w:cs="Times New Roman"/>
      <w:szCs w:val="20"/>
      <w:lang w:eastAsia="en-US"/>
    </w:rPr>
  </w:style>
  <w:style w:type="paragraph" w:styleId="af4">
    <w:name w:val="Body Text First Indent"/>
    <w:basedOn w:val="a6"/>
    <w:link w:val="af5"/>
    <w:unhideWhenUsed/>
    <w:rsid w:val="00E37C20"/>
    <w:pPr>
      <w:ind w:firstLine="360"/>
    </w:pPr>
  </w:style>
  <w:style w:type="character" w:customStyle="1" w:styleId="af5">
    <w:name w:val="Красная строка Знак"/>
    <w:basedOn w:val="a7"/>
    <w:link w:val="af4"/>
    <w:rsid w:val="00E37C20"/>
    <w:rPr>
      <w:rFonts w:ascii="Calibri" w:eastAsia="Calibri" w:hAnsi="Calibri" w:cs="Times New Roman"/>
      <w:lang w:eastAsia="en-US"/>
    </w:rPr>
  </w:style>
  <w:style w:type="paragraph" w:customStyle="1" w:styleId="32">
    <w:name w:val="Егор3"/>
    <w:basedOn w:val="ab"/>
    <w:qFormat/>
    <w:rsid w:val="00D43BFA"/>
    <w:pPr>
      <w:pageBreakBefore w:val="0"/>
      <w:spacing w:before="0" w:after="200" w:line="276" w:lineRule="auto"/>
      <w:ind w:firstLine="851"/>
      <w:outlineLvl w:val="9"/>
    </w:pPr>
    <w:rPr>
      <w:rFonts w:eastAsia="Calibri"/>
      <w:b w:val="0"/>
      <w:bCs w:val="0"/>
      <w:i/>
      <w:kern w:val="0"/>
      <w:sz w:val="26"/>
      <w:szCs w:val="22"/>
      <w:lang w:eastAsia="en-US"/>
    </w:rPr>
  </w:style>
  <w:style w:type="paragraph" w:styleId="af6">
    <w:name w:val="Plain Text"/>
    <w:aliases w:val="Текст1,TEXT"/>
    <w:basedOn w:val="a6"/>
    <w:link w:val="af7"/>
    <w:uiPriority w:val="99"/>
    <w:rsid w:val="00D43BFA"/>
    <w:rPr>
      <w:rFonts w:ascii="Courier New" w:eastAsia="Times New Roman" w:hAnsi="Courier New" w:cs="Times New Roman"/>
      <w:sz w:val="20"/>
      <w:szCs w:val="20"/>
    </w:rPr>
  </w:style>
  <w:style w:type="character" w:customStyle="1" w:styleId="af7">
    <w:name w:val="Текст Знак"/>
    <w:aliases w:val="Текст1 Знак,TEXT Знак"/>
    <w:basedOn w:val="a7"/>
    <w:link w:val="af6"/>
    <w:uiPriority w:val="99"/>
    <w:rsid w:val="00D43BFA"/>
    <w:rPr>
      <w:rFonts w:ascii="Courier New" w:eastAsia="Times New Roman" w:hAnsi="Courier New" w:cs="Times New Roman"/>
      <w:sz w:val="20"/>
      <w:szCs w:val="20"/>
    </w:rPr>
  </w:style>
  <w:style w:type="paragraph" w:styleId="af8">
    <w:name w:val="header"/>
    <w:aliases w:val=" Знак4, Знак8,ВерхКолонтитул"/>
    <w:basedOn w:val="a6"/>
    <w:link w:val="af9"/>
    <w:uiPriority w:val="99"/>
    <w:unhideWhenUsed/>
    <w:rsid w:val="004E778C"/>
    <w:pPr>
      <w:tabs>
        <w:tab w:val="center" w:pos="4677"/>
        <w:tab w:val="right" w:pos="9355"/>
      </w:tabs>
    </w:pPr>
  </w:style>
  <w:style w:type="character" w:customStyle="1" w:styleId="af9">
    <w:name w:val="Верхний колонтитул Знак"/>
    <w:aliases w:val=" Знак4 Знак, Знак8 Знак,ВерхКолонтитул Знак"/>
    <w:basedOn w:val="a7"/>
    <w:link w:val="af8"/>
    <w:uiPriority w:val="99"/>
    <w:rsid w:val="004E778C"/>
  </w:style>
  <w:style w:type="paragraph" w:styleId="afa">
    <w:name w:val="footer"/>
    <w:aliases w:val=" Знак, Знак6, Знак14"/>
    <w:basedOn w:val="a6"/>
    <w:link w:val="afb"/>
    <w:uiPriority w:val="99"/>
    <w:unhideWhenUsed/>
    <w:rsid w:val="00706D69"/>
    <w:pPr>
      <w:tabs>
        <w:tab w:val="center" w:pos="4677"/>
        <w:tab w:val="right" w:pos="9355"/>
      </w:tabs>
    </w:pPr>
    <w:rPr>
      <w:sz w:val="20"/>
    </w:rPr>
  </w:style>
  <w:style w:type="character" w:customStyle="1" w:styleId="afb">
    <w:name w:val="Нижний колонтитул Знак"/>
    <w:aliases w:val=" Знак Знак, Знак6 Знак, Знак14 Знак"/>
    <w:basedOn w:val="a7"/>
    <w:link w:val="afa"/>
    <w:uiPriority w:val="99"/>
    <w:rsid w:val="00706D69"/>
    <w:rPr>
      <w:rFonts w:ascii="Times New Roman" w:hAnsi="Times New Roman"/>
      <w:sz w:val="20"/>
    </w:rPr>
  </w:style>
  <w:style w:type="paragraph" w:styleId="afc">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6"/>
    <w:next w:val="a6"/>
    <w:link w:val="23"/>
    <w:qFormat/>
    <w:rsid w:val="00763A8A"/>
    <w:pPr>
      <w:spacing w:before="120" w:after="120"/>
      <w:ind w:left="709"/>
      <w:jc w:val="center"/>
    </w:pPr>
    <w:rPr>
      <w:rFonts w:ascii="Calibri" w:eastAsia="Calibri" w:hAnsi="Calibri" w:cs="Times New Roman"/>
      <w:b/>
      <w:bCs/>
      <w:sz w:val="20"/>
      <w:szCs w:val="20"/>
      <w:lang w:eastAsia="en-US"/>
    </w:rPr>
  </w:style>
  <w:style w:type="character" w:customStyle="1" w:styleId="afd">
    <w:name w:val="Схема документа Знак"/>
    <w:link w:val="afe"/>
    <w:rsid w:val="00763A8A"/>
    <w:rPr>
      <w:rFonts w:ascii="Tahoma" w:eastAsia="Calibri" w:hAnsi="Tahoma" w:cs="Tahoma"/>
      <w:sz w:val="20"/>
      <w:szCs w:val="20"/>
      <w:shd w:val="clear" w:color="auto" w:fill="000080"/>
      <w:lang w:eastAsia="en-US"/>
    </w:rPr>
  </w:style>
  <w:style w:type="paragraph" w:styleId="afe">
    <w:name w:val="Document Map"/>
    <w:basedOn w:val="a6"/>
    <w:link w:val="afd"/>
    <w:rsid w:val="00763A8A"/>
    <w:pPr>
      <w:shd w:val="clear" w:color="auto" w:fill="000080"/>
    </w:pPr>
    <w:rPr>
      <w:rFonts w:ascii="Tahoma" w:eastAsia="Calibri" w:hAnsi="Tahoma" w:cs="Tahoma"/>
      <w:sz w:val="20"/>
      <w:szCs w:val="20"/>
      <w:lang w:eastAsia="en-US"/>
    </w:rPr>
  </w:style>
  <w:style w:type="character" w:customStyle="1" w:styleId="17">
    <w:name w:val="Схема документа Знак1"/>
    <w:basedOn w:val="a7"/>
    <w:uiPriority w:val="99"/>
    <w:semiHidden/>
    <w:rsid w:val="00763A8A"/>
    <w:rPr>
      <w:rFonts w:ascii="Tahoma" w:hAnsi="Tahoma" w:cs="Tahoma"/>
      <w:sz w:val="16"/>
      <w:szCs w:val="16"/>
    </w:rPr>
  </w:style>
  <w:style w:type="paragraph" w:styleId="24">
    <w:name w:val="Quote"/>
    <w:basedOn w:val="a6"/>
    <w:next w:val="a6"/>
    <w:link w:val="25"/>
    <w:uiPriority w:val="29"/>
    <w:qFormat/>
    <w:rsid w:val="00763A8A"/>
    <w:rPr>
      <w:rFonts w:ascii="Calibri" w:eastAsia="Calibri" w:hAnsi="Calibri" w:cs="Times New Roman"/>
      <w:i/>
      <w:iCs/>
      <w:color w:val="000000"/>
      <w:lang w:eastAsia="en-US"/>
    </w:rPr>
  </w:style>
  <w:style w:type="character" w:customStyle="1" w:styleId="25">
    <w:name w:val="Цитата 2 Знак"/>
    <w:basedOn w:val="a7"/>
    <w:link w:val="24"/>
    <w:uiPriority w:val="29"/>
    <w:rsid w:val="00763A8A"/>
    <w:rPr>
      <w:rFonts w:ascii="Calibri" w:eastAsia="Calibri" w:hAnsi="Calibri" w:cs="Times New Roman"/>
      <w:i/>
      <w:iCs/>
      <w:color w:val="000000"/>
      <w:lang w:eastAsia="en-US"/>
    </w:rPr>
  </w:style>
  <w:style w:type="paragraph" w:customStyle="1" w:styleId="aff">
    <w:name w:val="ПодзаголовокКАТЯ"/>
    <w:basedOn w:val="a6"/>
    <w:qFormat/>
    <w:rsid w:val="005F21EA"/>
    <w:pPr>
      <w:spacing w:after="60"/>
      <w:jc w:val="center"/>
      <w:outlineLvl w:val="1"/>
    </w:pPr>
    <w:rPr>
      <w:rFonts w:eastAsia="Times New Roman" w:cs="Times New Roman"/>
      <w:i/>
      <w:sz w:val="26"/>
      <w:szCs w:val="26"/>
      <w:lang w:eastAsia="en-US"/>
    </w:rPr>
  </w:style>
  <w:style w:type="paragraph" w:styleId="41">
    <w:name w:val="toc 4"/>
    <w:basedOn w:val="a6"/>
    <w:next w:val="a6"/>
    <w:autoRedefine/>
    <w:uiPriority w:val="39"/>
    <w:unhideWhenUsed/>
    <w:rsid w:val="00763A8A"/>
    <w:pPr>
      <w:ind w:left="660"/>
    </w:pPr>
    <w:rPr>
      <w:rFonts w:ascii="Calibri" w:eastAsia="Calibri" w:hAnsi="Calibri" w:cs="Times New Roman"/>
      <w:sz w:val="20"/>
      <w:szCs w:val="20"/>
      <w:lang w:eastAsia="en-US"/>
    </w:rPr>
  </w:style>
  <w:style w:type="paragraph" w:styleId="51">
    <w:name w:val="toc 5"/>
    <w:basedOn w:val="a6"/>
    <w:next w:val="a6"/>
    <w:autoRedefine/>
    <w:uiPriority w:val="39"/>
    <w:unhideWhenUsed/>
    <w:rsid w:val="00763A8A"/>
    <w:pPr>
      <w:ind w:left="880"/>
    </w:pPr>
    <w:rPr>
      <w:rFonts w:ascii="Calibri" w:eastAsia="Calibri" w:hAnsi="Calibri" w:cs="Times New Roman"/>
      <w:sz w:val="20"/>
      <w:szCs w:val="20"/>
      <w:lang w:eastAsia="en-US"/>
    </w:rPr>
  </w:style>
  <w:style w:type="paragraph" w:styleId="61">
    <w:name w:val="toc 6"/>
    <w:basedOn w:val="a6"/>
    <w:next w:val="a6"/>
    <w:autoRedefine/>
    <w:uiPriority w:val="39"/>
    <w:unhideWhenUsed/>
    <w:rsid w:val="00763A8A"/>
    <w:pPr>
      <w:ind w:left="1100"/>
    </w:pPr>
    <w:rPr>
      <w:rFonts w:ascii="Calibri" w:eastAsia="Calibri" w:hAnsi="Calibri" w:cs="Times New Roman"/>
      <w:sz w:val="20"/>
      <w:szCs w:val="20"/>
      <w:lang w:eastAsia="en-US"/>
    </w:rPr>
  </w:style>
  <w:style w:type="paragraph" w:styleId="71">
    <w:name w:val="toc 7"/>
    <w:basedOn w:val="a6"/>
    <w:next w:val="a6"/>
    <w:autoRedefine/>
    <w:uiPriority w:val="39"/>
    <w:unhideWhenUsed/>
    <w:rsid w:val="00763A8A"/>
    <w:pPr>
      <w:ind w:left="1320"/>
    </w:pPr>
    <w:rPr>
      <w:rFonts w:ascii="Calibri" w:eastAsia="Calibri" w:hAnsi="Calibri" w:cs="Times New Roman"/>
      <w:sz w:val="20"/>
      <w:szCs w:val="20"/>
      <w:lang w:eastAsia="en-US"/>
    </w:rPr>
  </w:style>
  <w:style w:type="paragraph" w:styleId="81">
    <w:name w:val="toc 8"/>
    <w:basedOn w:val="a6"/>
    <w:next w:val="a6"/>
    <w:autoRedefine/>
    <w:uiPriority w:val="39"/>
    <w:unhideWhenUsed/>
    <w:rsid w:val="00763A8A"/>
    <w:pPr>
      <w:ind w:left="1540"/>
    </w:pPr>
    <w:rPr>
      <w:rFonts w:ascii="Calibri" w:eastAsia="Calibri" w:hAnsi="Calibri" w:cs="Times New Roman"/>
      <w:sz w:val="20"/>
      <w:szCs w:val="20"/>
      <w:lang w:eastAsia="en-US"/>
    </w:rPr>
  </w:style>
  <w:style w:type="paragraph" w:styleId="91">
    <w:name w:val="toc 9"/>
    <w:basedOn w:val="a6"/>
    <w:next w:val="a6"/>
    <w:autoRedefine/>
    <w:uiPriority w:val="39"/>
    <w:unhideWhenUsed/>
    <w:rsid w:val="00763A8A"/>
    <w:pPr>
      <w:ind w:left="1760"/>
    </w:pPr>
    <w:rPr>
      <w:rFonts w:ascii="Calibri" w:eastAsia="Calibri" w:hAnsi="Calibri" w:cs="Times New Roman"/>
      <w:sz w:val="20"/>
      <w:szCs w:val="20"/>
      <w:lang w:eastAsia="en-US"/>
    </w:rPr>
  </w:style>
  <w:style w:type="character" w:styleId="aff0">
    <w:name w:val="page number"/>
    <w:basedOn w:val="a7"/>
    <w:rsid w:val="00763A8A"/>
  </w:style>
  <w:style w:type="character" w:customStyle="1" w:styleId="aff1">
    <w:name w:val="Текст концевой сноски Знак"/>
    <w:link w:val="aff2"/>
    <w:rsid w:val="00763A8A"/>
    <w:rPr>
      <w:rFonts w:ascii="Calibri" w:eastAsia="Calibri" w:hAnsi="Calibri" w:cs="Times New Roman"/>
      <w:sz w:val="20"/>
      <w:szCs w:val="20"/>
      <w:lang w:eastAsia="en-US"/>
    </w:rPr>
  </w:style>
  <w:style w:type="paragraph" w:styleId="aff2">
    <w:name w:val="endnote text"/>
    <w:basedOn w:val="a6"/>
    <w:link w:val="aff1"/>
    <w:unhideWhenUsed/>
    <w:rsid w:val="00763A8A"/>
    <w:rPr>
      <w:rFonts w:ascii="Calibri" w:eastAsia="Calibri" w:hAnsi="Calibri" w:cs="Times New Roman"/>
      <w:sz w:val="20"/>
      <w:szCs w:val="20"/>
      <w:lang w:eastAsia="en-US"/>
    </w:rPr>
  </w:style>
  <w:style w:type="character" w:customStyle="1" w:styleId="18">
    <w:name w:val="Текст концевой сноски Знак1"/>
    <w:basedOn w:val="a7"/>
    <w:uiPriority w:val="99"/>
    <w:semiHidden/>
    <w:rsid w:val="00763A8A"/>
    <w:rPr>
      <w:sz w:val="20"/>
      <w:szCs w:val="20"/>
    </w:rPr>
  </w:style>
  <w:style w:type="paragraph" w:styleId="aff3">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6"/>
    <w:link w:val="aff4"/>
    <w:uiPriority w:val="99"/>
    <w:unhideWhenUsed/>
    <w:rsid w:val="00763A8A"/>
    <w:rPr>
      <w:rFonts w:ascii="Calibri" w:eastAsia="Calibri" w:hAnsi="Calibri" w:cs="Times New Roman"/>
      <w:sz w:val="20"/>
      <w:szCs w:val="20"/>
      <w:lang w:eastAsia="en-US"/>
    </w:rPr>
  </w:style>
  <w:style w:type="character" w:customStyle="1" w:styleId="aff4">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7"/>
    <w:link w:val="aff3"/>
    <w:uiPriority w:val="99"/>
    <w:rsid w:val="00763A8A"/>
    <w:rPr>
      <w:rFonts w:ascii="Calibri" w:eastAsia="Calibri" w:hAnsi="Calibri" w:cs="Times New Roman"/>
      <w:sz w:val="20"/>
      <w:szCs w:val="20"/>
      <w:lang w:eastAsia="en-US"/>
    </w:rPr>
  </w:style>
  <w:style w:type="paragraph" w:customStyle="1" w:styleId="19">
    <w:name w:val="Подзаголовок1катя"/>
    <w:basedOn w:val="a6"/>
    <w:qFormat/>
    <w:rsid w:val="005F21EA"/>
    <w:pPr>
      <w:spacing w:before="120" w:after="120"/>
      <w:jc w:val="center"/>
      <w:outlineLvl w:val="1"/>
    </w:pPr>
    <w:rPr>
      <w:rFonts w:eastAsia="Times New Roman" w:cs="Times New Roman"/>
      <w:sz w:val="26"/>
      <w:szCs w:val="26"/>
      <w:u w:val="single"/>
    </w:rPr>
  </w:style>
  <w:style w:type="paragraph" w:customStyle="1" w:styleId="26">
    <w:name w:val="Егор2"/>
    <w:basedOn w:val="3"/>
    <w:link w:val="27"/>
    <w:qFormat/>
    <w:rsid w:val="00763A8A"/>
    <w:pPr>
      <w:keepLines/>
      <w:numPr>
        <w:ilvl w:val="0"/>
        <w:numId w:val="0"/>
      </w:numPr>
      <w:spacing w:before="120" w:after="120"/>
      <w:ind w:left="1430" w:hanging="720"/>
    </w:pPr>
    <w:rPr>
      <w:rFonts w:cs="Times New Roman"/>
      <w:lang w:eastAsia="en-US"/>
    </w:rPr>
  </w:style>
  <w:style w:type="character" w:customStyle="1" w:styleId="27">
    <w:name w:val="Егор2 Знак"/>
    <w:link w:val="26"/>
    <w:rsid w:val="00763A8A"/>
    <w:rPr>
      <w:rFonts w:ascii="Times New Roman" w:eastAsia="Times New Roman" w:hAnsi="Times New Roman" w:cs="Times New Roman"/>
      <w:bCs/>
      <w:i/>
      <w:sz w:val="26"/>
      <w:szCs w:val="26"/>
      <w:lang w:eastAsia="en-US"/>
    </w:rPr>
  </w:style>
  <w:style w:type="paragraph" w:styleId="aff5">
    <w:name w:val="Title"/>
    <w:basedOn w:val="a6"/>
    <w:next w:val="a6"/>
    <w:link w:val="aff6"/>
    <w:qFormat/>
    <w:rsid w:val="00B320D2"/>
    <w:pPr>
      <w:spacing w:before="240" w:after="60"/>
      <w:jc w:val="center"/>
      <w:outlineLvl w:val="0"/>
    </w:pPr>
    <w:rPr>
      <w:rFonts w:ascii="Cambria" w:eastAsia="Times New Roman" w:hAnsi="Cambria" w:cs="Times New Roman"/>
      <w:b/>
      <w:bCs/>
      <w:kern w:val="28"/>
      <w:sz w:val="32"/>
      <w:szCs w:val="32"/>
      <w:lang w:eastAsia="en-US"/>
    </w:rPr>
  </w:style>
  <w:style w:type="character" w:customStyle="1" w:styleId="aff6">
    <w:name w:val="Название Знак"/>
    <w:basedOn w:val="a7"/>
    <w:link w:val="aff5"/>
    <w:rsid w:val="00B320D2"/>
    <w:rPr>
      <w:rFonts w:ascii="Cambria" w:eastAsia="Times New Roman" w:hAnsi="Cambria" w:cs="Times New Roman"/>
      <w:b/>
      <w:bCs/>
      <w:kern w:val="28"/>
      <w:sz w:val="32"/>
      <w:szCs w:val="32"/>
      <w:lang w:eastAsia="en-US"/>
    </w:rPr>
  </w:style>
  <w:style w:type="paragraph" w:customStyle="1" w:styleId="S0">
    <w:name w:val="S_Маркированный"/>
    <w:basedOn w:val="a6"/>
    <w:link w:val="S5"/>
    <w:autoRedefine/>
    <w:qFormat/>
    <w:rsid w:val="00E37C20"/>
    <w:pPr>
      <w:ind w:left="1429" w:hanging="360"/>
    </w:pPr>
    <w:rPr>
      <w:rFonts w:eastAsia="Calibri" w:cs="Times New Roman"/>
      <w:color w:val="FF0000"/>
      <w:sz w:val="26"/>
      <w:szCs w:val="26"/>
    </w:rPr>
  </w:style>
  <w:style w:type="character" w:customStyle="1" w:styleId="S5">
    <w:name w:val="S_Маркированный Знак"/>
    <w:basedOn w:val="a7"/>
    <w:link w:val="S0"/>
    <w:rsid w:val="00B320D2"/>
    <w:rPr>
      <w:rFonts w:ascii="Times New Roman" w:eastAsia="Calibri" w:hAnsi="Times New Roman" w:cs="Times New Roman"/>
      <w:color w:val="FF0000"/>
      <w:sz w:val="26"/>
      <w:szCs w:val="26"/>
    </w:rPr>
  </w:style>
  <w:style w:type="paragraph" w:customStyle="1" w:styleId="1a">
    <w:name w:val="Абзац списка1"/>
    <w:basedOn w:val="a6"/>
    <w:qFormat/>
    <w:rsid w:val="00197B9B"/>
    <w:pPr>
      <w:spacing w:before="100" w:beforeAutospacing="1" w:after="100" w:afterAutospacing="1"/>
      <w:contextualSpacing/>
    </w:pPr>
    <w:rPr>
      <w:rFonts w:ascii="Arial Narrow" w:eastAsia="Calibri" w:hAnsi="Arial Narrow" w:cs="Times New Roman"/>
      <w:sz w:val="28"/>
      <w:lang w:eastAsia="en-US"/>
    </w:rPr>
  </w:style>
  <w:style w:type="paragraph" w:customStyle="1" w:styleId="Tabl">
    <w:name w:val="Tabl"/>
    <w:basedOn w:val="a6"/>
    <w:rsid w:val="00DE3F3F"/>
    <w:pPr>
      <w:keepNext/>
      <w:spacing w:before="120"/>
      <w:jc w:val="right"/>
    </w:pPr>
    <w:rPr>
      <w:rFonts w:ascii="Trebuchet MS" w:eastAsia="Times New Roman" w:hAnsi="Trebuchet MS" w:cs="Times New Roman"/>
      <w:i/>
      <w:szCs w:val="24"/>
    </w:rPr>
  </w:style>
  <w:style w:type="paragraph" w:customStyle="1" w:styleId="Tabn">
    <w:name w:val="Tab_n"/>
    <w:basedOn w:val="a6"/>
    <w:link w:val="Tabn2"/>
    <w:autoRedefine/>
    <w:rsid w:val="00E37C20"/>
    <w:pPr>
      <w:keepNext/>
      <w:jc w:val="center"/>
    </w:pPr>
    <w:rPr>
      <w:rFonts w:ascii="Trebuchet MS" w:eastAsia="Times New Roman" w:hAnsi="Trebuchet MS" w:cs="Times New Roman"/>
      <w:i/>
      <w:w w:val="103"/>
      <w:szCs w:val="24"/>
      <w:lang w:eastAsia="en-US"/>
    </w:rPr>
  </w:style>
  <w:style w:type="character" w:customStyle="1" w:styleId="Tabn2">
    <w:name w:val="Tab_n Знак2"/>
    <w:link w:val="Tabn"/>
    <w:rsid w:val="00DE3F3F"/>
    <w:rPr>
      <w:rFonts w:ascii="Trebuchet MS" w:eastAsia="Times New Roman" w:hAnsi="Trebuchet MS" w:cs="Times New Roman"/>
      <w:i/>
      <w:w w:val="103"/>
      <w:sz w:val="24"/>
      <w:szCs w:val="24"/>
      <w:lang w:eastAsia="en-US"/>
    </w:rPr>
  </w:style>
  <w:style w:type="character" w:customStyle="1" w:styleId="FontStyle80">
    <w:name w:val="Font Style80"/>
    <w:rsid w:val="008A3DEC"/>
    <w:rPr>
      <w:rFonts w:ascii="Times New Roman" w:hAnsi="Times New Roman" w:cs="Times New Roman"/>
      <w:b/>
      <w:bCs/>
      <w:sz w:val="26"/>
      <w:szCs w:val="26"/>
    </w:rPr>
  </w:style>
  <w:style w:type="paragraph" w:customStyle="1" w:styleId="oblasttxt">
    <w:name w:val="oblasttxt"/>
    <w:basedOn w:val="a6"/>
    <w:rsid w:val="00792508"/>
    <w:pPr>
      <w:spacing w:before="100" w:beforeAutospacing="1" w:after="100" w:afterAutospacing="1"/>
    </w:pPr>
    <w:rPr>
      <w:rFonts w:eastAsia="Times New Roman" w:cs="Times New Roman"/>
      <w:szCs w:val="24"/>
    </w:rPr>
  </w:style>
  <w:style w:type="paragraph" w:customStyle="1" w:styleId="aff7">
    <w:name w:val="Обычный текст"/>
    <w:basedOn w:val="a6"/>
    <w:link w:val="aff8"/>
    <w:qFormat/>
    <w:rsid w:val="00E37C20"/>
    <w:rPr>
      <w:rFonts w:eastAsia="Times New Roman" w:cs="Times New Roman"/>
      <w:szCs w:val="24"/>
      <w:lang w:val="en-US" w:eastAsia="ar-SA" w:bidi="en-US"/>
    </w:rPr>
  </w:style>
  <w:style w:type="paragraph" w:customStyle="1" w:styleId="Style4">
    <w:name w:val="Style4"/>
    <w:basedOn w:val="a6"/>
    <w:rsid w:val="00A95C15"/>
    <w:pPr>
      <w:widowControl w:val="0"/>
      <w:autoSpaceDE w:val="0"/>
      <w:autoSpaceDN w:val="0"/>
      <w:adjustRightInd w:val="0"/>
      <w:spacing w:line="334" w:lineRule="exact"/>
      <w:ind w:firstLine="746"/>
    </w:pPr>
    <w:rPr>
      <w:rFonts w:eastAsia="Times New Roman" w:cs="Times New Roman"/>
      <w:szCs w:val="24"/>
    </w:rPr>
  </w:style>
  <w:style w:type="character" w:styleId="aff9">
    <w:name w:val="footnote reference"/>
    <w:aliases w:val="Знак сноски-FN,Знак сноски 1,Ciae niinee-FN,Referencia nota al pie,Ссылка на сноску 45,Appel note de bas de page"/>
    <w:basedOn w:val="a7"/>
    <w:uiPriority w:val="99"/>
    <w:rsid w:val="00B75638"/>
    <w:rPr>
      <w:vertAlign w:val="superscript"/>
    </w:rPr>
  </w:style>
  <w:style w:type="paragraph" w:customStyle="1" w:styleId="Style14">
    <w:name w:val="Style14"/>
    <w:basedOn w:val="a6"/>
    <w:rsid w:val="00B75638"/>
    <w:pPr>
      <w:widowControl w:val="0"/>
      <w:autoSpaceDE w:val="0"/>
      <w:autoSpaceDN w:val="0"/>
      <w:adjustRightInd w:val="0"/>
      <w:spacing w:line="331" w:lineRule="exact"/>
    </w:pPr>
    <w:rPr>
      <w:rFonts w:eastAsia="Times New Roman" w:cs="Times New Roman"/>
      <w:szCs w:val="24"/>
    </w:rPr>
  </w:style>
  <w:style w:type="character" w:customStyle="1" w:styleId="FontStyle33">
    <w:name w:val="Font Style33"/>
    <w:basedOn w:val="a7"/>
    <w:rsid w:val="00B75638"/>
    <w:rPr>
      <w:rFonts w:ascii="Times New Roman" w:hAnsi="Times New Roman" w:cs="Times New Roman"/>
      <w:sz w:val="26"/>
      <w:szCs w:val="26"/>
    </w:rPr>
  </w:style>
  <w:style w:type="paragraph" w:customStyle="1" w:styleId="Normal">
    <w:name w:val="Normal Знак Знак"/>
    <w:rsid w:val="00B75638"/>
    <w:pPr>
      <w:suppressAutoHyphens/>
      <w:spacing w:before="100" w:after="100" w:line="240" w:lineRule="auto"/>
      <w:jc w:val="both"/>
    </w:pPr>
    <w:rPr>
      <w:rFonts w:ascii="Times New Roman" w:eastAsia="Times New Roman" w:hAnsi="Times New Roman" w:cs="Times New Roman"/>
      <w:sz w:val="24"/>
      <w:szCs w:val="20"/>
      <w:lang w:eastAsia="ar-SA"/>
    </w:rPr>
  </w:style>
  <w:style w:type="character" w:styleId="affa">
    <w:name w:val="Subtle Emphasis"/>
    <w:basedOn w:val="a7"/>
    <w:uiPriority w:val="19"/>
    <w:qFormat/>
    <w:rsid w:val="00B75638"/>
    <w:rPr>
      <w:i/>
      <w:iCs/>
      <w:color w:val="808080"/>
    </w:rPr>
  </w:style>
  <w:style w:type="paragraph" w:customStyle="1" w:styleId="affb">
    <w:name w:val="Знак"/>
    <w:basedOn w:val="a6"/>
    <w:rsid w:val="00B75638"/>
    <w:rPr>
      <w:rFonts w:ascii="Verdana" w:eastAsia="Times New Roman" w:hAnsi="Verdana" w:cs="Verdana"/>
      <w:sz w:val="20"/>
      <w:szCs w:val="20"/>
      <w:lang w:val="en-US" w:eastAsia="en-US"/>
    </w:rPr>
  </w:style>
  <w:style w:type="character" w:styleId="affc">
    <w:name w:val="Book Title"/>
    <w:uiPriority w:val="33"/>
    <w:qFormat/>
    <w:rsid w:val="00B75638"/>
    <w:rPr>
      <w:rFonts w:ascii="Cambria" w:eastAsia="Times New Roman" w:hAnsi="Cambria" w:cs="Times New Roman"/>
      <w:b/>
      <w:bCs/>
      <w:i/>
      <w:iCs/>
      <w:smallCaps/>
      <w:color w:val="943634"/>
      <w:u w:val="single"/>
    </w:rPr>
  </w:style>
  <w:style w:type="paragraph" w:customStyle="1" w:styleId="28">
    <w:name w:val="Текст2"/>
    <w:basedOn w:val="a6"/>
    <w:rsid w:val="00107ED0"/>
    <w:rPr>
      <w:rFonts w:ascii="Courier New" w:eastAsia="Times New Roman" w:hAnsi="Courier New" w:cs="Times New Roman"/>
      <w:sz w:val="20"/>
      <w:szCs w:val="20"/>
    </w:rPr>
  </w:style>
  <w:style w:type="paragraph" w:customStyle="1" w:styleId="S6">
    <w:name w:val="S_Таблица"/>
    <w:basedOn w:val="a6"/>
    <w:rsid w:val="00107ED0"/>
    <w:pPr>
      <w:tabs>
        <w:tab w:val="num" w:pos="720"/>
      </w:tabs>
      <w:suppressAutoHyphens/>
      <w:spacing w:line="360" w:lineRule="auto"/>
      <w:jc w:val="right"/>
    </w:pPr>
    <w:rPr>
      <w:rFonts w:eastAsia="Times New Roman" w:cs="Calibri"/>
      <w:szCs w:val="24"/>
      <w:lang w:eastAsia="ar-SA"/>
    </w:rPr>
  </w:style>
  <w:style w:type="character" w:customStyle="1" w:styleId="FontStyle22">
    <w:name w:val="Font Style22"/>
    <w:basedOn w:val="a7"/>
    <w:rsid w:val="00E1625F"/>
    <w:rPr>
      <w:rFonts w:ascii="Trebuchet MS" w:hAnsi="Trebuchet MS" w:cs="Trebuchet MS"/>
      <w:b/>
      <w:bCs/>
      <w:sz w:val="22"/>
      <w:szCs w:val="22"/>
    </w:rPr>
  </w:style>
  <w:style w:type="paragraph" w:styleId="affd">
    <w:name w:val="List Paragraph"/>
    <w:aliases w:val="обычный,ПАРАГРАФ,Абзац списка11,Введение,3_Абзац списка,СПИСКИ"/>
    <w:basedOn w:val="a6"/>
    <w:link w:val="affe"/>
    <w:uiPriority w:val="34"/>
    <w:qFormat/>
    <w:rsid w:val="00881100"/>
    <w:pPr>
      <w:ind w:left="720"/>
      <w:contextualSpacing/>
    </w:pPr>
  </w:style>
  <w:style w:type="paragraph" w:customStyle="1" w:styleId="s16">
    <w:name w:val="s_16"/>
    <w:basedOn w:val="a6"/>
    <w:rsid w:val="00DF09D4"/>
    <w:pPr>
      <w:spacing w:before="100" w:beforeAutospacing="1" w:after="100" w:afterAutospacing="1"/>
    </w:pPr>
    <w:rPr>
      <w:rFonts w:eastAsia="Times New Roman" w:cs="Times New Roman"/>
      <w:szCs w:val="24"/>
    </w:rPr>
  </w:style>
  <w:style w:type="paragraph" w:customStyle="1" w:styleId="S7">
    <w:name w:val="S_Обычный"/>
    <w:basedOn w:val="a6"/>
    <w:link w:val="S8"/>
    <w:qFormat/>
    <w:rsid w:val="00DD2F24"/>
    <w:pPr>
      <w:tabs>
        <w:tab w:val="num" w:pos="1080"/>
      </w:tabs>
      <w:spacing w:line="360" w:lineRule="auto"/>
      <w:ind w:firstLine="720"/>
    </w:pPr>
    <w:rPr>
      <w:rFonts w:eastAsia="Times New Roman" w:cs="Times New Roman"/>
      <w:w w:val="109"/>
      <w:szCs w:val="24"/>
    </w:rPr>
  </w:style>
  <w:style w:type="character" w:customStyle="1" w:styleId="S8">
    <w:name w:val="S_Обычный Знак"/>
    <w:basedOn w:val="a7"/>
    <w:link w:val="S7"/>
    <w:rsid w:val="00DD2F24"/>
    <w:rPr>
      <w:rFonts w:ascii="Times New Roman" w:eastAsia="Times New Roman" w:hAnsi="Times New Roman" w:cs="Times New Roman"/>
      <w:w w:val="109"/>
      <w:sz w:val="24"/>
      <w:szCs w:val="24"/>
    </w:rPr>
  </w:style>
  <w:style w:type="paragraph" w:customStyle="1" w:styleId="afff">
    <w:name w:val="Мария"/>
    <w:basedOn w:val="a6"/>
    <w:uiPriority w:val="99"/>
    <w:rsid w:val="00AA7E70"/>
    <w:pPr>
      <w:spacing w:before="240" w:after="120"/>
    </w:pPr>
    <w:rPr>
      <w:rFonts w:eastAsia="Times New Roman" w:cs="Times New Roman"/>
      <w:sz w:val="26"/>
      <w:szCs w:val="26"/>
    </w:rPr>
  </w:style>
  <w:style w:type="character" w:customStyle="1" w:styleId="apple-converted-space">
    <w:name w:val="apple-converted-space"/>
    <w:basedOn w:val="a7"/>
    <w:rsid w:val="00A94569"/>
  </w:style>
  <w:style w:type="paragraph" w:customStyle="1" w:styleId="210">
    <w:name w:val="Цитата 21"/>
    <w:basedOn w:val="a6"/>
    <w:next w:val="a6"/>
    <w:link w:val="QuoteChar"/>
    <w:uiPriority w:val="99"/>
    <w:qFormat/>
    <w:rsid w:val="00F5410B"/>
    <w:rPr>
      <w:rFonts w:ascii="Calibri" w:eastAsia="Times New Roman" w:hAnsi="Calibri" w:cs="Times New Roman"/>
      <w:i/>
      <w:iCs/>
      <w:color w:val="000000"/>
      <w:lang w:eastAsia="en-US"/>
    </w:rPr>
  </w:style>
  <w:style w:type="character" w:customStyle="1" w:styleId="QuoteChar">
    <w:name w:val="Quote Char"/>
    <w:basedOn w:val="a7"/>
    <w:link w:val="210"/>
    <w:uiPriority w:val="99"/>
    <w:locked/>
    <w:rsid w:val="00F5410B"/>
    <w:rPr>
      <w:rFonts w:ascii="Calibri" w:eastAsia="Times New Roman" w:hAnsi="Calibri" w:cs="Times New Roman"/>
      <w:i/>
      <w:iCs/>
      <w:color w:val="000000"/>
      <w:lang w:eastAsia="en-US"/>
    </w:rPr>
  </w:style>
  <w:style w:type="paragraph" w:styleId="29">
    <w:name w:val="Body Text Indent 2"/>
    <w:basedOn w:val="a6"/>
    <w:link w:val="2a"/>
    <w:unhideWhenUsed/>
    <w:rsid w:val="00014E73"/>
    <w:pPr>
      <w:spacing w:after="120" w:line="480" w:lineRule="auto"/>
      <w:ind w:left="283"/>
    </w:pPr>
  </w:style>
  <w:style w:type="character" w:customStyle="1" w:styleId="2a">
    <w:name w:val="Основной текст с отступом 2 Знак"/>
    <w:basedOn w:val="a7"/>
    <w:link w:val="29"/>
    <w:rsid w:val="00014E73"/>
  </w:style>
  <w:style w:type="paragraph" w:customStyle="1" w:styleId="Standard">
    <w:name w:val="Standard"/>
    <w:rsid w:val="00014E73"/>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character" w:customStyle="1" w:styleId="60">
    <w:name w:val="Заголовок 6 Знак"/>
    <w:basedOn w:val="a7"/>
    <w:link w:val="6"/>
    <w:rsid w:val="004E741E"/>
    <w:rPr>
      <w:rFonts w:ascii="Cambria" w:eastAsia="Times New Roman" w:hAnsi="Cambria" w:cs="Cambria"/>
      <w:i/>
      <w:iCs/>
      <w:color w:val="243F60"/>
      <w:sz w:val="24"/>
      <w:lang w:val="en-US" w:eastAsia="en-US"/>
    </w:rPr>
  </w:style>
  <w:style w:type="character" w:customStyle="1" w:styleId="80">
    <w:name w:val="Заголовок 8 Знак"/>
    <w:basedOn w:val="a7"/>
    <w:link w:val="8"/>
    <w:rsid w:val="004E741E"/>
    <w:rPr>
      <w:rFonts w:ascii="Cambria" w:eastAsia="Times New Roman" w:hAnsi="Cambria" w:cs="Cambria"/>
      <w:color w:val="4F81BD"/>
      <w:sz w:val="20"/>
      <w:szCs w:val="20"/>
      <w:lang w:val="en-US" w:eastAsia="en-US"/>
    </w:rPr>
  </w:style>
  <w:style w:type="character" w:customStyle="1" w:styleId="90">
    <w:name w:val="Заголовок 9 Знак"/>
    <w:basedOn w:val="a7"/>
    <w:link w:val="9"/>
    <w:rsid w:val="004E741E"/>
    <w:rPr>
      <w:rFonts w:ascii="Cambria" w:eastAsia="Times New Roman" w:hAnsi="Cambria" w:cs="Cambria"/>
      <w:i/>
      <w:iCs/>
      <w:color w:val="404040"/>
      <w:sz w:val="20"/>
      <w:szCs w:val="20"/>
      <w:lang w:val="en-US" w:eastAsia="en-US"/>
    </w:rPr>
  </w:style>
  <w:style w:type="paragraph" w:customStyle="1" w:styleId="-">
    <w:name w:val="диссер-текст"/>
    <w:basedOn w:val="a6"/>
    <w:link w:val="-0"/>
    <w:semiHidden/>
    <w:rsid w:val="004E741E"/>
    <w:pPr>
      <w:spacing w:line="238" w:lineRule="auto"/>
      <w:ind w:firstLine="567"/>
    </w:pPr>
    <w:rPr>
      <w:rFonts w:eastAsia="Times New Roman" w:cs="Times New Roman"/>
      <w:sz w:val="28"/>
      <w:lang w:val="en-US"/>
    </w:rPr>
  </w:style>
  <w:style w:type="character" w:customStyle="1" w:styleId="-0">
    <w:name w:val="диссер-текст Знак"/>
    <w:basedOn w:val="a7"/>
    <w:link w:val="-"/>
    <w:semiHidden/>
    <w:locked/>
    <w:rsid w:val="004E741E"/>
    <w:rPr>
      <w:rFonts w:ascii="Times New Roman" w:eastAsia="Times New Roman" w:hAnsi="Times New Roman" w:cs="Times New Roman"/>
      <w:sz w:val="28"/>
      <w:lang w:val="en-US"/>
    </w:rPr>
  </w:style>
  <w:style w:type="character" w:customStyle="1" w:styleId="33">
    <w:name w:val="Основной текст с отступом 3 Знак"/>
    <w:basedOn w:val="a7"/>
    <w:link w:val="34"/>
    <w:rsid w:val="004E741E"/>
    <w:rPr>
      <w:rFonts w:ascii="Times New Roman" w:eastAsia="Times New Roman" w:hAnsi="Times New Roman" w:cs="Times New Roman"/>
      <w:sz w:val="16"/>
      <w:szCs w:val="16"/>
    </w:rPr>
  </w:style>
  <w:style w:type="paragraph" w:styleId="34">
    <w:name w:val="Body Text Indent 3"/>
    <w:basedOn w:val="a6"/>
    <w:link w:val="33"/>
    <w:rsid w:val="004E741E"/>
    <w:pPr>
      <w:widowControl w:val="0"/>
      <w:autoSpaceDE w:val="0"/>
      <w:autoSpaceDN w:val="0"/>
      <w:adjustRightInd w:val="0"/>
      <w:spacing w:after="120"/>
      <w:ind w:left="283"/>
    </w:pPr>
    <w:rPr>
      <w:rFonts w:eastAsia="Times New Roman" w:cs="Times New Roman"/>
      <w:sz w:val="16"/>
      <w:szCs w:val="16"/>
    </w:rPr>
  </w:style>
  <w:style w:type="character" w:customStyle="1" w:styleId="310">
    <w:name w:val="Основной текст с отступом 3 Знак1"/>
    <w:basedOn w:val="a7"/>
    <w:semiHidden/>
    <w:rsid w:val="004E741E"/>
    <w:rPr>
      <w:sz w:val="16"/>
      <w:szCs w:val="16"/>
    </w:rPr>
  </w:style>
  <w:style w:type="paragraph" w:styleId="z-">
    <w:name w:val="HTML Bottom of Form"/>
    <w:basedOn w:val="a6"/>
    <w:next w:val="a6"/>
    <w:link w:val="z-0"/>
    <w:hidden/>
    <w:rsid w:val="004E741E"/>
    <w:pPr>
      <w:pBdr>
        <w:top w:val="single" w:sz="6" w:space="1" w:color="auto"/>
      </w:pBdr>
      <w:jc w:val="center"/>
    </w:pPr>
    <w:rPr>
      <w:rFonts w:ascii="Arial" w:eastAsia="Times New Roman" w:hAnsi="Arial" w:cs="Arial"/>
      <w:vanish/>
      <w:color w:val="FFFFFF"/>
      <w:sz w:val="16"/>
      <w:szCs w:val="16"/>
    </w:rPr>
  </w:style>
  <w:style w:type="character" w:customStyle="1" w:styleId="z-0">
    <w:name w:val="z-Конец формы Знак"/>
    <w:basedOn w:val="a7"/>
    <w:link w:val="z-"/>
    <w:rsid w:val="004E741E"/>
    <w:rPr>
      <w:rFonts w:ascii="Arial" w:eastAsia="Times New Roman" w:hAnsi="Arial" w:cs="Arial"/>
      <w:vanish/>
      <w:color w:val="FFFFFF"/>
      <w:sz w:val="16"/>
      <w:szCs w:val="16"/>
    </w:rPr>
  </w:style>
  <w:style w:type="character" w:customStyle="1" w:styleId="HTML">
    <w:name w:val="Стандартный HTML Знак"/>
    <w:basedOn w:val="a7"/>
    <w:link w:val="HTML0"/>
    <w:uiPriority w:val="99"/>
    <w:rsid w:val="004E741E"/>
    <w:rPr>
      <w:rFonts w:ascii="Courier New" w:eastAsia="Times New Roman" w:hAnsi="Courier New" w:cs="Courier New"/>
      <w:sz w:val="20"/>
      <w:szCs w:val="20"/>
    </w:rPr>
  </w:style>
  <w:style w:type="paragraph" w:styleId="HTML0">
    <w:name w:val="HTML Preformatted"/>
    <w:basedOn w:val="a6"/>
    <w:link w:val="HTML"/>
    <w:uiPriority w:val="99"/>
    <w:rsid w:val="004E7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1">
    <w:name w:val="Стандартный HTML Знак1"/>
    <w:basedOn w:val="a7"/>
    <w:uiPriority w:val="99"/>
    <w:semiHidden/>
    <w:rsid w:val="004E741E"/>
    <w:rPr>
      <w:rFonts w:ascii="Consolas" w:hAnsi="Consolas" w:cs="Consolas"/>
      <w:sz w:val="20"/>
      <w:szCs w:val="20"/>
    </w:rPr>
  </w:style>
  <w:style w:type="character" w:customStyle="1" w:styleId="2b">
    <w:name w:val="Основной текст 2 Знак"/>
    <w:aliases w:val=" Знак1 Знак1"/>
    <w:basedOn w:val="a7"/>
    <w:link w:val="2c"/>
    <w:uiPriority w:val="99"/>
    <w:rsid w:val="004E741E"/>
    <w:rPr>
      <w:rFonts w:ascii="Times New Roman" w:eastAsia="Times New Roman" w:hAnsi="Times New Roman" w:cs="Times New Roman"/>
      <w:sz w:val="20"/>
      <w:szCs w:val="20"/>
    </w:rPr>
  </w:style>
  <w:style w:type="paragraph" w:styleId="2c">
    <w:name w:val="Body Text 2"/>
    <w:aliases w:val=" Знак1"/>
    <w:basedOn w:val="a6"/>
    <w:link w:val="2b"/>
    <w:uiPriority w:val="99"/>
    <w:rsid w:val="004E741E"/>
    <w:pPr>
      <w:widowControl w:val="0"/>
      <w:autoSpaceDE w:val="0"/>
      <w:autoSpaceDN w:val="0"/>
      <w:adjustRightInd w:val="0"/>
      <w:spacing w:after="120" w:line="480" w:lineRule="auto"/>
    </w:pPr>
    <w:rPr>
      <w:rFonts w:eastAsia="Times New Roman" w:cs="Times New Roman"/>
      <w:sz w:val="20"/>
      <w:szCs w:val="20"/>
    </w:rPr>
  </w:style>
  <w:style w:type="character" w:customStyle="1" w:styleId="211">
    <w:name w:val="Основной текст 2 Знак1"/>
    <w:basedOn w:val="a7"/>
    <w:semiHidden/>
    <w:rsid w:val="004E741E"/>
  </w:style>
  <w:style w:type="character" w:customStyle="1" w:styleId="afff0">
    <w:name w:val="Основной текст с отступом Знак"/>
    <w:aliases w:val="Основной текст 1 Знак,Основной текст 11 Знак"/>
    <w:basedOn w:val="a7"/>
    <w:link w:val="afff1"/>
    <w:uiPriority w:val="99"/>
    <w:rsid w:val="004E741E"/>
    <w:rPr>
      <w:rFonts w:ascii="Calibri" w:eastAsia="Times New Roman" w:hAnsi="Calibri" w:cs="Calibri"/>
      <w:lang w:val="en-US" w:eastAsia="en-US"/>
    </w:rPr>
  </w:style>
  <w:style w:type="paragraph" w:styleId="afff1">
    <w:name w:val="Body Text Indent"/>
    <w:aliases w:val="Основной текст 1,Основной текст 11"/>
    <w:basedOn w:val="a6"/>
    <w:link w:val="afff0"/>
    <w:uiPriority w:val="99"/>
    <w:rsid w:val="004E741E"/>
    <w:pPr>
      <w:spacing w:after="120"/>
      <w:ind w:left="283"/>
    </w:pPr>
    <w:rPr>
      <w:rFonts w:ascii="Calibri" w:eastAsia="Times New Roman" w:hAnsi="Calibri" w:cs="Calibri"/>
      <w:lang w:val="en-US" w:eastAsia="en-US"/>
    </w:rPr>
  </w:style>
  <w:style w:type="character" w:customStyle="1" w:styleId="1b">
    <w:name w:val="Основной текст с отступом Знак1"/>
    <w:basedOn w:val="a7"/>
    <w:semiHidden/>
    <w:rsid w:val="004E741E"/>
  </w:style>
  <w:style w:type="character" w:customStyle="1" w:styleId="afff2">
    <w:name w:val="Основной текст Знак"/>
    <w:aliases w:val=" Знак1 Знак Знак Знак Знак Знак, Знак1 Знак Знак Знак Знак1, Знак1 Знак Знак,bt Знак Знак,Основной текст Знак Знак Знак,bt Знак1,Îñíîâíîé òåêñò Çíàê Çíàê Знак,Iniiaiie oaeno Ciae Ciae Знак,Body Text Char Знак,Òàáë òåêñò Знак"/>
    <w:basedOn w:val="a7"/>
    <w:link w:val="afff3"/>
    <w:uiPriority w:val="99"/>
    <w:rsid w:val="004E741E"/>
    <w:rPr>
      <w:rFonts w:ascii="Calibri" w:eastAsia="Times New Roman" w:hAnsi="Calibri" w:cs="Calibri"/>
      <w:lang w:val="en-US" w:eastAsia="en-US"/>
    </w:rPr>
  </w:style>
  <w:style w:type="paragraph" w:styleId="afff3">
    <w:name w:val="Body Text"/>
    <w:aliases w:val=" Знак1 Знак Знак Знак Знак, Знак1 Знак Знак Знак, Знак1 Знак,bt Знак,Основной текст Знак Знак,bt,Îñíîâíîé òåêñò Çíàê Çíàê,Iniiaiie oaeno Ciae Ciae,Body Text Char,Òàáë òåêñò,Body Text Char2 Char,Body Text Char1 Char Char"/>
    <w:basedOn w:val="a6"/>
    <w:link w:val="afff2"/>
    <w:uiPriority w:val="99"/>
    <w:rsid w:val="004E741E"/>
    <w:pPr>
      <w:spacing w:after="120"/>
    </w:pPr>
    <w:rPr>
      <w:rFonts w:ascii="Calibri" w:eastAsia="Times New Roman" w:hAnsi="Calibri" w:cs="Calibri"/>
      <w:lang w:val="en-US" w:eastAsia="en-US"/>
    </w:rPr>
  </w:style>
  <w:style w:type="character" w:customStyle="1" w:styleId="1c">
    <w:name w:val="Основной текст Знак1"/>
    <w:basedOn w:val="a7"/>
    <w:semiHidden/>
    <w:rsid w:val="004E741E"/>
  </w:style>
  <w:style w:type="paragraph" w:styleId="afff4">
    <w:name w:val="Subtitle"/>
    <w:basedOn w:val="a6"/>
    <w:next w:val="a6"/>
    <w:link w:val="afff5"/>
    <w:qFormat/>
    <w:rsid w:val="004E741E"/>
    <w:pPr>
      <w:numPr>
        <w:ilvl w:val="1"/>
      </w:numPr>
      <w:ind w:firstLine="709"/>
    </w:pPr>
    <w:rPr>
      <w:rFonts w:ascii="Cambria" w:eastAsia="Times New Roman" w:hAnsi="Cambria" w:cs="Cambria"/>
      <w:i/>
      <w:iCs/>
      <w:color w:val="4F81BD"/>
      <w:spacing w:val="15"/>
      <w:szCs w:val="24"/>
      <w:lang w:val="en-US" w:eastAsia="en-US"/>
    </w:rPr>
  </w:style>
  <w:style w:type="character" w:customStyle="1" w:styleId="afff5">
    <w:name w:val="Подзаголовок Знак"/>
    <w:basedOn w:val="a7"/>
    <w:link w:val="afff4"/>
    <w:rsid w:val="004E741E"/>
    <w:rPr>
      <w:rFonts w:ascii="Cambria" w:eastAsia="Times New Roman" w:hAnsi="Cambria" w:cs="Cambria"/>
      <w:i/>
      <w:iCs/>
      <w:color w:val="4F81BD"/>
      <w:spacing w:val="15"/>
      <w:sz w:val="24"/>
      <w:szCs w:val="24"/>
      <w:lang w:val="en-US" w:eastAsia="en-US"/>
    </w:rPr>
  </w:style>
  <w:style w:type="character" w:styleId="afff6">
    <w:name w:val="Strong"/>
    <w:basedOn w:val="a7"/>
    <w:qFormat/>
    <w:rsid w:val="004E741E"/>
    <w:rPr>
      <w:rFonts w:cs="Times New Roman"/>
      <w:b/>
      <w:bCs/>
    </w:rPr>
  </w:style>
  <w:style w:type="character" w:styleId="afff7">
    <w:name w:val="Emphasis"/>
    <w:basedOn w:val="a7"/>
    <w:qFormat/>
    <w:rsid w:val="004E741E"/>
    <w:rPr>
      <w:rFonts w:cs="Times New Roman"/>
      <w:i/>
      <w:iCs/>
    </w:rPr>
  </w:style>
  <w:style w:type="paragraph" w:customStyle="1" w:styleId="1d">
    <w:name w:val="Выделенная цитата1"/>
    <w:basedOn w:val="a6"/>
    <w:next w:val="a6"/>
    <w:link w:val="IntenseQuoteChar"/>
    <w:semiHidden/>
    <w:rsid w:val="004E741E"/>
    <w:pPr>
      <w:pBdr>
        <w:bottom w:val="single" w:sz="4" w:space="4" w:color="4F81BD"/>
      </w:pBdr>
      <w:spacing w:before="200" w:after="280"/>
      <w:ind w:left="936" w:right="936"/>
    </w:pPr>
    <w:rPr>
      <w:rFonts w:ascii="Calibri" w:eastAsia="Times New Roman" w:hAnsi="Calibri" w:cs="Calibri"/>
      <w:b/>
      <w:bCs/>
      <w:i/>
      <w:iCs/>
      <w:color w:val="4F81BD"/>
      <w:lang w:val="en-US" w:eastAsia="en-US"/>
    </w:rPr>
  </w:style>
  <w:style w:type="character" w:customStyle="1" w:styleId="IntenseQuoteChar">
    <w:name w:val="Intense Quote Char"/>
    <w:basedOn w:val="a7"/>
    <w:link w:val="1d"/>
    <w:semiHidden/>
    <w:locked/>
    <w:rsid w:val="004E741E"/>
    <w:rPr>
      <w:rFonts w:ascii="Calibri" w:eastAsia="Times New Roman" w:hAnsi="Calibri" w:cs="Calibri"/>
      <w:b/>
      <w:bCs/>
      <w:i/>
      <w:iCs/>
      <w:color w:val="4F81BD"/>
      <w:lang w:val="en-US" w:eastAsia="en-US"/>
    </w:rPr>
  </w:style>
  <w:style w:type="paragraph" w:styleId="2">
    <w:name w:val="List Bullet 2"/>
    <w:basedOn w:val="a6"/>
    <w:rsid w:val="004E741E"/>
    <w:pPr>
      <w:widowControl w:val="0"/>
      <w:numPr>
        <w:numId w:val="1"/>
      </w:numPr>
      <w:tabs>
        <w:tab w:val="num" w:pos="360"/>
      </w:tabs>
      <w:autoSpaceDE w:val="0"/>
      <w:autoSpaceDN w:val="0"/>
      <w:adjustRightInd w:val="0"/>
      <w:ind w:left="0" w:firstLine="0"/>
    </w:pPr>
    <w:rPr>
      <w:rFonts w:eastAsia="Times New Roman" w:cs="Times New Roman"/>
      <w:sz w:val="20"/>
      <w:szCs w:val="20"/>
    </w:rPr>
  </w:style>
  <w:style w:type="table" w:customStyle="1" w:styleId="afff8">
    <w:name w:val="Ч_таблица"/>
    <w:basedOn w:val="a8"/>
    <w:rsid w:val="004E741E"/>
    <w:pPr>
      <w:spacing w:after="0" w:line="240" w:lineRule="auto"/>
      <w:jc w:val="center"/>
    </w:pPr>
    <w:rPr>
      <w:rFonts w:ascii="Times New Roman" w:eastAsia="Times New Roman" w:hAnsi="Times New Roman" w:cs="Times New Roman"/>
      <w:sz w:val="24"/>
      <w:szCs w:val="20"/>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vAlign w:val="center"/>
    </w:tcPr>
  </w:style>
  <w:style w:type="paragraph" w:customStyle="1" w:styleId="afff9">
    <w:name w:val="Ч_текст"/>
    <w:basedOn w:val="a6"/>
    <w:link w:val="afffa"/>
    <w:autoRedefine/>
    <w:rsid w:val="004E741E"/>
    <w:pPr>
      <w:widowControl w:val="0"/>
      <w:autoSpaceDE w:val="0"/>
      <w:autoSpaceDN w:val="0"/>
      <w:adjustRightInd w:val="0"/>
      <w:spacing w:line="360" w:lineRule="auto"/>
      <w:jc w:val="center"/>
    </w:pPr>
    <w:rPr>
      <w:rFonts w:eastAsia="Times New Roman" w:cs="Times New Roman"/>
      <w:b/>
      <w:sz w:val="28"/>
      <w:szCs w:val="28"/>
    </w:rPr>
  </w:style>
  <w:style w:type="character" w:customStyle="1" w:styleId="afffa">
    <w:name w:val="Ч_текст Знак"/>
    <w:basedOn w:val="a7"/>
    <w:link w:val="afff9"/>
    <w:rsid w:val="004E741E"/>
    <w:rPr>
      <w:rFonts w:ascii="Times New Roman" w:eastAsia="Times New Roman" w:hAnsi="Times New Roman" w:cs="Times New Roman"/>
      <w:b/>
      <w:sz w:val="28"/>
      <w:szCs w:val="28"/>
    </w:rPr>
  </w:style>
  <w:style w:type="paragraph" w:customStyle="1" w:styleId="afffb">
    <w:name w:val="Обычный (ПЗ)"/>
    <w:basedOn w:val="a6"/>
    <w:link w:val="afffc"/>
    <w:rsid w:val="004E741E"/>
    <w:pPr>
      <w:ind w:firstLine="720"/>
    </w:pPr>
    <w:rPr>
      <w:rFonts w:eastAsia="Times New Roman" w:cs="Times New Roman"/>
      <w:szCs w:val="24"/>
    </w:rPr>
  </w:style>
  <w:style w:type="character" w:customStyle="1" w:styleId="afffc">
    <w:name w:val="Обычный (ПЗ) Знак"/>
    <w:basedOn w:val="a7"/>
    <w:link w:val="afffb"/>
    <w:rsid w:val="004E741E"/>
    <w:rPr>
      <w:rFonts w:ascii="Times New Roman" w:eastAsia="Times New Roman" w:hAnsi="Times New Roman" w:cs="Times New Roman"/>
      <w:sz w:val="24"/>
      <w:szCs w:val="24"/>
    </w:rPr>
  </w:style>
  <w:style w:type="paragraph" w:customStyle="1" w:styleId="afffd">
    <w:name w:val="Основной стиль записки"/>
    <w:basedOn w:val="a6"/>
    <w:qFormat/>
    <w:rsid w:val="004E741E"/>
    <w:rPr>
      <w:rFonts w:eastAsia="Times New Roman" w:cs="Times New Roman"/>
      <w:szCs w:val="24"/>
    </w:rPr>
  </w:style>
  <w:style w:type="paragraph" w:customStyle="1" w:styleId="afffe">
    <w:name w:val="Знак Знак Знак Знак Знак Знак Знак Знак Знак Знак"/>
    <w:basedOn w:val="a6"/>
    <w:rsid w:val="004E741E"/>
    <w:rPr>
      <w:rFonts w:ascii="Verdana" w:eastAsia="Times New Roman" w:hAnsi="Verdana" w:cs="Verdana"/>
      <w:sz w:val="20"/>
      <w:szCs w:val="20"/>
      <w:lang w:val="en-US" w:eastAsia="en-US"/>
    </w:rPr>
  </w:style>
  <w:style w:type="paragraph" w:customStyle="1" w:styleId="1e">
    <w:name w:val="Обычный1"/>
    <w:link w:val="Normal0"/>
    <w:rsid w:val="00C81E80"/>
    <w:pPr>
      <w:snapToGrid w:val="0"/>
      <w:spacing w:after="0" w:line="240" w:lineRule="auto"/>
    </w:pPr>
    <w:rPr>
      <w:rFonts w:ascii="Times New Roman" w:eastAsia="Times New Roman" w:hAnsi="Times New Roman" w:cs="Times New Roman"/>
      <w:szCs w:val="20"/>
    </w:rPr>
  </w:style>
  <w:style w:type="character" w:customStyle="1" w:styleId="Normal0">
    <w:name w:val="Normal Знак"/>
    <w:basedOn w:val="a7"/>
    <w:link w:val="1e"/>
    <w:rsid w:val="00C81E80"/>
    <w:rPr>
      <w:rFonts w:ascii="Times New Roman" w:eastAsia="Times New Roman" w:hAnsi="Times New Roman" w:cs="Times New Roman"/>
      <w:szCs w:val="20"/>
    </w:rPr>
  </w:style>
  <w:style w:type="paragraph" w:customStyle="1" w:styleId="Normal10-02">
    <w:name w:val="Normal + 10 пт полужирный По центру Слева:  -02 см Справ..."/>
    <w:basedOn w:val="a6"/>
    <w:link w:val="Normal10-020"/>
    <w:rsid w:val="00C81E80"/>
    <w:pPr>
      <w:ind w:left="-113" w:right="-113"/>
      <w:jc w:val="center"/>
    </w:pPr>
    <w:rPr>
      <w:rFonts w:eastAsia="Times New Roman" w:cs="Times New Roman"/>
      <w:b/>
      <w:bCs/>
      <w:sz w:val="20"/>
      <w:szCs w:val="20"/>
    </w:rPr>
  </w:style>
  <w:style w:type="character" w:customStyle="1" w:styleId="Normal10-020">
    <w:name w:val="Normal + 10 пт полужирный По центру Слева:  -02 см Справ... Знак"/>
    <w:basedOn w:val="a7"/>
    <w:link w:val="Normal10-02"/>
    <w:rsid w:val="00C81E80"/>
    <w:rPr>
      <w:rFonts w:ascii="Times New Roman" w:eastAsia="Times New Roman" w:hAnsi="Times New Roman" w:cs="Times New Roman"/>
      <w:b/>
      <w:bCs/>
      <w:sz w:val="20"/>
      <w:szCs w:val="20"/>
    </w:rPr>
  </w:style>
  <w:style w:type="paragraph" w:customStyle="1" w:styleId="CharChar">
    <w:name w:val="Char Char"/>
    <w:basedOn w:val="a6"/>
    <w:rsid w:val="00C81E80"/>
    <w:pPr>
      <w:spacing w:after="160" w:line="240" w:lineRule="exact"/>
    </w:pPr>
    <w:rPr>
      <w:rFonts w:ascii="Verdana" w:eastAsia="Times New Roman" w:hAnsi="Verdana" w:cs="Times New Roman"/>
      <w:sz w:val="20"/>
      <w:szCs w:val="20"/>
      <w:lang w:val="en-US" w:eastAsia="en-US"/>
    </w:rPr>
  </w:style>
  <w:style w:type="paragraph" w:customStyle="1" w:styleId="Default">
    <w:name w:val="Default"/>
    <w:rsid w:val="00D00E6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lk">
    <w:name w:val="blk"/>
    <w:basedOn w:val="a7"/>
    <w:rsid w:val="00F53D97"/>
  </w:style>
  <w:style w:type="paragraph" w:customStyle="1" w:styleId="ConsPlusNormal">
    <w:name w:val="ConsPlusNormal"/>
    <w:link w:val="ConsPlusNormal0"/>
    <w:rsid w:val="001D3A48"/>
    <w:pPr>
      <w:widowControl w:val="0"/>
      <w:autoSpaceDE w:val="0"/>
      <w:autoSpaceDN w:val="0"/>
      <w:adjustRightInd w:val="0"/>
      <w:spacing w:after="0" w:line="240" w:lineRule="auto"/>
    </w:pPr>
    <w:rPr>
      <w:rFonts w:ascii="Arial" w:eastAsia="Times New Roman" w:hAnsi="Arial" w:cs="Arial"/>
    </w:rPr>
  </w:style>
  <w:style w:type="paragraph" w:customStyle="1" w:styleId="100">
    <w:name w:val="Табличный_слева_10"/>
    <w:basedOn w:val="a6"/>
    <w:qFormat/>
    <w:rsid w:val="00966ADD"/>
    <w:pPr>
      <w:ind w:firstLine="0"/>
      <w:jc w:val="left"/>
    </w:pPr>
    <w:rPr>
      <w:rFonts w:eastAsia="Times New Roman" w:cs="Times New Roman"/>
      <w:sz w:val="20"/>
      <w:szCs w:val="24"/>
    </w:rPr>
  </w:style>
  <w:style w:type="paragraph" w:customStyle="1" w:styleId="101">
    <w:name w:val="Табличный_по ширине_10"/>
    <w:basedOn w:val="a6"/>
    <w:qFormat/>
    <w:rsid w:val="00966ADD"/>
    <w:pPr>
      <w:ind w:firstLine="0"/>
    </w:pPr>
    <w:rPr>
      <w:rFonts w:eastAsia="Times New Roman" w:cs="Times New Roman"/>
      <w:sz w:val="20"/>
      <w:szCs w:val="24"/>
    </w:rPr>
  </w:style>
  <w:style w:type="paragraph" w:customStyle="1" w:styleId="affff">
    <w:name w:val="Абзац"/>
    <w:basedOn w:val="a6"/>
    <w:link w:val="affff0"/>
    <w:qFormat/>
    <w:rsid w:val="00966ADD"/>
    <w:pPr>
      <w:spacing w:before="120" w:after="60"/>
      <w:ind w:firstLine="567"/>
    </w:pPr>
    <w:rPr>
      <w:rFonts w:eastAsia="Times New Roman" w:cs="Times New Roman"/>
      <w:szCs w:val="24"/>
    </w:rPr>
  </w:style>
  <w:style w:type="character" w:customStyle="1" w:styleId="affff0">
    <w:name w:val="Абзац Знак"/>
    <w:link w:val="affff"/>
    <w:rsid w:val="00966ADD"/>
    <w:rPr>
      <w:rFonts w:ascii="Times New Roman" w:eastAsia="Times New Roman" w:hAnsi="Times New Roman" w:cs="Times New Roman"/>
      <w:sz w:val="24"/>
      <w:szCs w:val="24"/>
    </w:rPr>
  </w:style>
  <w:style w:type="paragraph" w:styleId="a4">
    <w:name w:val="List"/>
    <w:basedOn w:val="a6"/>
    <w:link w:val="affff1"/>
    <w:rsid w:val="00966ADD"/>
    <w:pPr>
      <w:numPr>
        <w:numId w:val="6"/>
      </w:numPr>
      <w:spacing w:after="60"/>
    </w:pPr>
    <w:rPr>
      <w:rFonts w:eastAsia="Times New Roman" w:cs="Times New Roman"/>
      <w:snapToGrid w:val="0"/>
      <w:szCs w:val="24"/>
    </w:rPr>
  </w:style>
  <w:style w:type="character" w:customStyle="1" w:styleId="affff1">
    <w:name w:val="Список Знак"/>
    <w:link w:val="a4"/>
    <w:rsid w:val="00966ADD"/>
    <w:rPr>
      <w:rFonts w:ascii="Times New Roman" w:eastAsia="Times New Roman" w:hAnsi="Times New Roman" w:cs="Times New Roman"/>
      <w:snapToGrid w:val="0"/>
      <w:sz w:val="24"/>
      <w:szCs w:val="24"/>
    </w:rPr>
  </w:style>
  <w:style w:type="paragraph" w:customStyle="1" w:styleId="a">
    <w:name w:val="Список нумерованный"/>
    <w:basedOn w:val="a6"/>
    <w:rsid w:val="00966ADD"/>
    <w:pPr>
      <w:numPr>
        <w:numId w:val="7"/>
      </w:numPr>
      <w:spacing w:before="120"/>
    </w:pPr>
    <w:rPr>
      <w:rFonts w:eastAsia="Times New Roman" w:cs="Times New Roman"/>
      <w:szCs w:val="24"/>
    </w:rPr>
  </w:style>
  <w:style w:type="paragraph" w:customStyle="1" w:styleId="affff2">
    <w:name w:val="Табличный"/>
    <w:basedOn w:val="a6"/>
    <w:rsid w:val="00966ADD"/>
    <w:pPr>
      <w:keepNext/>
      <w:widowControl w:val="0"/>
      <w:spacing w:before="60" w:after="60"/>
      <w:ind w:firstLine="0"/>
      <w:jc w:val="center"/>
    </w:pPr>
    <w:rPr>
      <w:rFonts w:eastAsia="Times New Roman" w:cs="Times New Roman"/>
      <w:b/>
      <w:sz w:val="22"/>
      <w:szCs w:val="20"/>
    </w:rPr>
  </w:style>
  <w:style w:type="paragraph" w:customStyle="1" w:styleId="affff3">
    <w:name w:val="Содержание"/>
    <w:basedOn w:val="a6"/>
    <w:rsid w:val="00966ADD"/>
    <w:pPr>
      <w:widowControl w:val="0"/>
      <w:spacing w:before="240" w:after="240"/>
      <w:ind w:firstLine="0"/>
      <w:jc w:val="center"/>
    </w:pPr>
    <w:rPr>
      <w:rFonts w:eastAsia="Times New Roman" w:cs="Times New Roman"/>
      <w:b/>
      <w:caps/>
      <w:szCs w:val="20"/>
    </w:rPr>
  </w:style>
  <w:style w:type="paragraph" w:customStyle="1" w:styleId="affff4">
    <w:name w:val="Название таблицы"/>
    <w:basedOn w:val="afc"/>
    <w:rsid w:val="00966ADD"/>
    <w:pPr>
      <w:keepNext/>
      <w:spacing w:after="0"/>
      <w:ind w:left="0" w:firstLine="0"/>
      <w:jc w:val="left"/>
    </w:pPr>
    <w:rPr>
      <w:rFonts w:ascii="Times New Roman" w:eastAsia="Times New Roman" w:hAnsi="Times New Roman"/>
      <w:sz w:val="22"/>
      <w:szCs w:val="22"/>
      <w:lang w:eastAsia="ru-RU"/>
    </w:rPr>
  </w:style>
  <w:style w:type="paragraph" w:customStyle="1" w:styleId="affff5">
    <w:name w:val="Табличный_заголовки"/>
    <w:basedOn w:val="a6"/>
    <w:rsid w:val="00966ADD"/>
    <w:pPr>
      <w:keepNext/>
      <w:keepLines/>
      <w:ind w:firstLine="0"/>
      <w:jc w:val="center"/>
    </w:pPr>
    <w:rPr>
      <w:rFonts w:eastAsia="Times New Roman" w:cs="Times New Roman"/>
      <w:b/>
      <w:sz w:val="22"/>
    </w:rPr>
  </w:style>
  <w:style w:type="paragraph" w:customStyle="1" w:styleId="affff6">
    <w:name w:val="Табличный_центр"/>
    <w:basedOn w:val="a6"/>
    <w:rsid w:val="00966ADD"/>
    <w:pPr>
      <w:ind w:firstLine="0"/>
      <w:jc w:val="center"/>
    </w:pPr>
    <w:rPr>
      <w:rFonts w:eastAsia="Times New Roman" w:cs="Times New Roman"/>
      <w:sz w:val="22"/>
    </w:rPr>
  </w:style>
  <w:style w:type="paragraph" w:customStyle="1" w:styleId="1">
    <w:name w:val="Список 1)"/>
    <w:basedOn w:val="a6"/>
    <w:rsid w:val="00966ADD"/>
    <w:pPr>
      <w:numPr>
        <w:numId w:val="4"/>
      </w:numPr>
      <w:spacing w:after="60"/>
    </w:pPr>
    <w:rPr>
      <w:rFonts w:eastAsia="Times New Roman" w:cs="Times New Roman"/>
      <w:szCs w:val="24"/>
    </w:rPr>
  </w:style>
  <w:style w:type="paragraph" w:customStyle="1" w:styleId="a1">
    <w:name w:val="Табличный_нумерованный"/>
    <w:basedOn w:val="a6"/>
    <w:link w:val="affff7"/>
    <w:rsid w:val="00966ADD"/>
    <w:pPr>
      <w:numPr>
        <w:numId w:val="3"/>
      </w:numPr>
      <w:jc w:val="left"/>
    </w:pPr>
    <w:rPr>
      <w:rFonts w:eastAsia="Times New Roman" w:cs="Times New Roman"/>
      <w:sz w:val="20"/>
      <w:szCs w:val="20"/>
    </w:rPr>
  </w:style>
  <w:style w:type="character" w:customStyle="1" w:styleId="affff7">
    <w:name w:val="Табличный_нумерованный Знак"/>
    <w:link w:val="a1"/>
    <w:rsid w:val="00966ADD"/>
    <w:rPr>
      <w:rFonts w:ascii="Times New Roman" w:eastAsia="Times New Roman" w:hAnsi="Times New Roman" w:cs="Times New Roman"/>
      <w:sz w:val="20"/>
      <w:szCs w:val="20"/>
    </w:rPr>
  </w:style>
  <w:style w:type="paragraph" w:styleId="affff8">
    <w:name w:val="toa heading"/>
    <w:basedOn w:val="a6"/>
    <w:next w:val="a6"/>
    <w:semiHidden/>
    <w:rsid w:val="00966ADD"/>
    <w:pPr>
      <w:spacing w:before="40" w:after="20"/>
      <w:ind w:firstLine="0"/>
      <w:jc w:val="center"/>
    </w:pPr>
    <w:rPr>
      <w:rFonts w:eastAsia="Times New Roman" w:cs="Times New Roman"/>
      <w:b/>
      <w:sz w:val="22"/>
      <w:szCs w:val="20"/>
    </w:rPr>
  </w:style>
  <w:style w:type="paragraph" w:styleId="affff9">
    <w:name w:val="annotation text"/>
    <w:basedOn w:val="a6"/>
    <w:link w:val="affffa"/>
    <w:semiHidden/>
    <w:rsid w:val="00966ADD"/>
    <w:pPr>
      <w:ind w:firstLine="0"/>
      <w:jc w:val="left"/>
    </w:pPr>
    <w:rPr>
      <w:rFonts w:eastAsia="Times New Roman" w:cs="Times New Roman"/>
      <w:sz w:val="20"/>
      <w:szCs w:val="20"/>
    </w:rPr>
  </w:style>
  <w:style w:type="character" w:customStyle="1" w:styleId="affffa">
    <w:name w:val="Текст примечания Знак"/>
    <w:basedOn w:val="a7"/>
    <w:link w:val="affff9"/>
    <w:semiHidden/>
    <w:rsid w:val="00966ADD"/>
    <w:rPr>
      <w:rFonts w:ascii="Times New Roman" w:eastAsia="Times New Roman" w:hAnsi="Times New Roman" w:cs="Times New Roman"/>
      <w:sz w:val="20"/>
      <w:szCs w:val="20"/>
    </w:rPr>
  </w:style>
  <w:style w:type="paragraph" w:styleId="affffb">
    <w:name w:val="annotation subject"/>
    <w:basedOn w:val="affff9"/>
    <w:next w:val="affff9"/>
    <w:link w:val="affffc"/>
    <w:semiHidden/>
    <w:rsid w:val="00966ADD"/>
    <w:pPr>
      <w:ind w:firstLine="284"/>
      <w:jc w:val="both"/>
    </w:pPr>
    <w:rPr>
      <w:b/>
      <w:bCs/>
    </w:rPr>
  </w:style>
  <w:style w:type="character" w:customStyle="1" w:styleId="affffc">
    <w:name w:val="Тема примечания Знак"/>
    <w:basedOn w:val="affffa"/>
    <w:link w:val="affffb"/>
    <w:semiHidden/>
    <w:rsid w:val="00966ADD"/>
    <w:rPr>
      <w:rFonts w:ascii="Times New Roman" w:eastAsia="Times New Roman" w:hAnsi="Times New Roman" w:cs="Times New Roman"/>
      <w:b/>
      <w:bCs/>
      <w:sz w:val="20"/>
      <w:szCs w:val="20"/>
    </w:rPr>
  </w:style>
  <w:style w:type="paragraph" w:customStyle="1" w:styleId="a5">
    <w:name w:val="Требования"/>
    <w:basedOn w:val="a6"/>
    <w:rsid w:val="00966ADD"/>
    <w:pPr>
      <w:numPr>
        <w:ilvl w:val="1"/>
        <w:numId w:val="5"/>
      </w:numPr>
      <w:spacing w:before="120" w:after="60"/>
      <w:ind w:left="0" w:firstLine="567"/>
      <w:outlineLvl w:val="1"/>
    </w:pPr>
    <w:rPr>
      <w:rFonts w:eastAsia="Times New Roman" w:cs="Times New Roman"/>
      <w:bCs/>
      <w:i/>
      <w:iCs/>
      <w:szCs w:val="24"/>
    </w:rPr>
  </w:style>
  <w:style w:type="paragraph" w:customStyle="1" w:styleId="a0">
    <w:name w:val="Список а)"/>
    <w:basedOn w:val="a4"/>
    <w:rsid w:val="00966ADD"/>
    <w:pPr>
      <w:numPr>
        <w:numId w:val="2"/>
      </w:numPr>
      <w:ind w:left="720" w:hanging="360"/>
    </w:pPr>
  </w:style>
  <w:style w:type="character" w:styleId="affffd">
    <w:name w:val="annotation reference"/>
    <w:semiHidden/>
    <w:rsid w:val="00966ADD"/>
    <w:rPr>
      <w:sz w:val="16"/>
      <w:szCs w:val="16"/>
    </w:rPr>
  </w:style>
  <w:style w:type="paragraph" w:customStyle="1" w:styleId="affffe">
    <w:name w:val="Табличный_слева"/>
    <w:basedOn w:val="a6"/>
    <w:rsid w:val="00966ADD"/>
    <w:pPr>
      <w:ind w:firstLine="0"/>
      <w:jc w:val="left"/>
    </w:pPr>
    <w:rPr>
      <w:rFonts w:eastAsia="Times New Roman" w:cs="Times New Roman"/>
      <w:sz w:val="22"/>
    </w:rPr>
  </w:style>
  <w:style w:type="paragraph" w:customStyle="1" w:styleId="1f">
    <w:name w:val="Обычный 1"/>
    <w:basedOn w:val="a6"/>
    <w:next w:val="a6"/>
    <w:semiHidden/>
    <w:rsid w:val="00966ADD"/>
    <w:pPr>
      <w:tabs>
        <w:tab w:val="num" w:pos="360"/>
      </w:tabs>
      <w:spacing w:before="120"/>
      <w:ind w:left="360" w:hanging="360"/>
    </w:pPr>
    <w:rPr>
      <w:rFonts w:eastAsia="Times New Roman" w:cs="Times New Roman"/>
      <w:szCs w:val="20"/>
    </w:rPr>
  </w:style>
  <w:style w:type="paragraph" w:customStyle="1" w:styleId="afffff">
    <w:name w:val="Обычный влево"/>
    <w:basedOn w:val="1f"/>
    <w:rsid w:val="00966ADD"/>
    <w:pPr>
      <w:tabs>
        <w:tab w:val="clear" w:pos="360"/>
      </w:tabs>
      <w:spacing w:before="0"/>
      <w:ind w:left="0" w:firstLine="0"/>
      <w:jc w:val="left"/>
    </w:pPr>
  </w:style>
  <w:style w:type="paragraph" w:customStyle="1" w:styleId="afffff0">
    <w:name w:val="Табличный_по ширине"/>
    <w:basedOn w:val="affffe"/>
    <w:rsid w:val="00966ADD"/>
    <w:pPr>
      <w:jc w:val="both"/>
    </w:pPr>
  </w:style>
  <w:style w:type="paragraph" w:customStyle="1" w:styleId="102">
    <w:name w:val="Табличный_центр_10"/>
    <w:basedOn w:val="a6"/>
    <w:qFormat/>
    <w:rsid w:val="00966ADD"/>
    <w:pPr>
      <w:ind w:firstLine="0"/>
      <w:jc w:val="center"/>
    </w:pPr>
    <w:rPr>
      <w:rFonts w:eastAsia="Times New Roman" w:cs="Times New Roman"/>
      <w:sz w:val="20"/>
      <w:szCs w:val="24"/>
    </w:rPr>
  </w:style>
  <w:style w:type="paragraph" w:customStyle="1" w:styleId="10">
    <w:name w:val="Табличный_нумерованный_10"/>
    <w:basedOn w:val="a6"/>
    <w:qFormat/>
    <w:rsid w:val="00966ADD"/>
    <w:pPr>
      <w:numPr>
        <w:numId w:val="8"/>
      </w:numPr>
      <w:jc w:val="left"/>
    </w:pPr>
    <w:rPr>
      <w:rFonts w:eastAsia="Times New Roman" w:cs="Times New Roman"/>
      <w:sz w:val="20"/>
      <w:szCs w:val="24"/>
    </w:rPr>
  </w:style>
  <w:style w:type="paragraph" w:customStyle="1" w:styleId="103">
    <w:name w:val="Табличный_заголовки_10"/>
    <w:basedOn w:val="affff"/>
    <w:qFormat/>
    <w:rsid w:val="00966ADD"/>
    <w:pPr>
      <w:jc w:val="center"/>
    </w:pPr>
    <w:rPr>
      <w:b/>
      <w:sz w:val="20"/>
    </w:rPr>
  </w:style>
  <w:style w:type="paragraph" w:customStyle="1" w:styleId="1f0">
    <w:name w:val="1"/>
    <w:basedOn w:val="a6"/>
    <w:next w:val="a6"/>
    <w:uiPriority w:val="10"/>
    <w:qFormat/>
    <w:rsid w:val="00966ADD"/>
    <w:pPr>
      <w:pBdr>
        <w:top w:val="single" w:sz="8" w:space="10" w:color="A7BFDE"/>
        <w:bottom w:val="single" w:sz="24" w:space="15" w:color="9BBB59"/>
      </w:pBdr>
      <w:spacing w:line="360" w:lineRule="auto"/>
      <w:ind w:firstLine="680"/>
      <w:jc w:val="center"/>
    </w:pPr>
    <w:rPr>
      <w:rFonts w:ascii="Cambria" w:eastAsia="Times New Roman" w:hAnsi="Cambria" w:cs="Times New Roman"/>
      <w:i/>
      <w:iCs/>
      <w:color w:val="243F60"/>
      <w:sz w:val="60"/>
      <w:szCs w:val="60"/>
    </w:rPr>
  </w:style>
  <w:style w:type="character" w:customStyle="1" w:styleId="afffff1">
    <w:name w:val="Заголовок Знак"/>
    <w:uiPriority w:val="10"/>
    <w:rsid w:val="00966ADD"/>
    <w:rPr>
      <w:rFonts w:ascii="Cambria" w:eastAsia="Times New Roman" w:hAnsi="Cambria" w:cs="Times New Roman"/>
      <w:i/>
      <w:iCs/>
      <w:color w:val="243F60"/>
      <w:sz w:val="60"/>
      <w:szCs w:val="60"/>
    </w:rPr>
  </w:style>
  <w:style w:type="paragraph" w:styleId="afffff2">
    <w:name w:val="Intense Quote"/>
    <w:basedOn w:val="a6"/>
    <w:next w:val="a6"/>
    <w:link w:val="afffff3"/>
    <w:uiPriority w:val="30"/>
    <w:qFormat/>
    <w:rsid w:val="00966ADD"/>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pPr>
    <w:rPr>
      <w:rFonts w:ascii="Cambria" w:eastAsia="Times New Roman" w:hAnsi="Cambria" w:cs="Times New Roman"/>
      <w:i/>
      <w:iCs/>
      <w:color w:val="F4F4F4"/>
      <w:szCs w:val="24"/>
    </w:rPr>
  </w:style>
  <w:style w:type="character" w:customStyle="1" w:styleId="afffff3">
    <w:name w:val="Выделенная цитата Знак"/>
    <w:basedOn w:val="a7"/>
    <w:link w:val="afffff2"/>
    <w:uiPriority w:val="30"/>
    <w:rsid w:val="00966ADD"/>
    <w:rPr>
      <w:rFonts w:ascii="Cambria" w:eastAsia="Times New Roman" w:hAnsi="Cambria" w:cs="Times New Roman"/>
      <w:i/>
      <w:iCs/>
      <w:color w:val="F4F4F4"/>
      <w:sz w:val="24"/>
      <w:szCs w:val="24"/>
      <w:shd w:val="clear" w:color="auto" w:fill="4F81BD"/>
    </w:rPr>
  </w:style>
  <w:style w:type="character" w:styleId="afffff4">
    <w:name w:val="Intense Emphasis"/>
    <w:uiPriority w:val="21"/>
    <w:qFormat/>
    <w:rsid w:val="00966ADD"/>
    <w:rPr>
      <w:b/>
      <w:bCs/>
      <w:i/>
      <w:iCs/>
      <w:color w:val="4F81BD"/>
      <w:sz w:val="22"/>
      <w:szCs w:val="22"/>
    </w:rPr>
  </w:style>
  <w:style w:type="character" w:styleId="afffff5">
    <w:name w:val="Subtle Reference"/>
    <w:uiPriority w:val="31"/>
    <w:qFormat/>
    <w:rsid w:val="00966ADD"/>
    <w:rPr>
      <w:color w:val="auto"/>
      <w:u w:val="single" w:color="9BBB59"/>
    </w:rPr>
  </w:style>
  <w:style w:type="character" w:styleId="afffff6">
    <w:name w:val="Intense Reference"/>
    <w:uiPriority w:val="32"/>
    <w:qFormat/>
    <w:rsid w:val="00966ADD"/>
    <w:rPr>
      <w:b/>
      <w:bCs/>
      <w:color w:val="76923C"/>
      <w:u w:val="single" w:color="9BBB59"/>
    </w:rPr>
  </w:style>
  <w:style w:type="paragraph" w:styleId="afffff7">
    <w:name w:val="List Bullet"/>
    <w:basedOn w:val="a6"/>
    <w:unhideWhenUsed/>
    <w:rsid w:val="00966ADD"/>
    <w:pPr>
      <w:spacing w:line="360" w:lineRule="auto"/>
      <w:ind w:left="1571" w:hanging="360"/>
      <w:contextualSpacing/>
    </w:pPr>
    <w:rPr>
      <w:rFonts w:eastAsia="Times New Roman" w:cs="Times New Roman"/>
      <w:szCs w:val="24"/>
    </w:rPr>
  </w:style>
  <w:style w:type="character" w:styleId="afffff8">
    <w:name w:val="FollowedHyperlink"/>
    <w:uiPriority w:val="99"/>
    <w:unhideWhenUsed/>
    <w:rsid w:val="00966ADD"/>
    <w:rPr>
      <w:color w:val="800080"/>
      <w:u w:val="single"/>
    </w:rPr>
  </w:style>
  <w:style w:type="numbering" w:styleId="111111">
    <w:name w:val="Outline List 2"/>
    <w:basedOn w:val="a9"/>
    <w:rsid w:val="00966ADD"/>
    <w:pPr>
      <w:numPr>
        <w:numId w:val="9"/>
      </w:numPr>
    </w:pPr>
  </w:style>
  <w:style w:type="numbering" w:styleId="1ai">
    <w:name w:val="Outline List 1"/>
    <w:basedOn w:val="a9"/>
    <w:rsid w:val="00966ADD"/>
    <w:pPr>
      <w:numPr>
        <w:numId w:val="10"/>
      </w:numPr>
    </w:pPr>
  </w:style>
  <w:style w:type="paragraph" w:styleId="35">
    <w:name w:val="Body Text 3"/>
    <w:basedOn w:val="a6"/>
    <w:link w:val="36"/>
    <w:rsid w:val="00966ADD"/>
    <w:pPr>
      <w:spacing w:after="120" w:line="360" w:lineRule="auto"/>
      <w:ind w:firstLine="680"/>
    </w:pPr>
    <w:rPr>
      <w:rFonts w:eastAsia="Times New Roman" w:cs="Times New Roman"/>
      <w:sz w:val="16"/>
      <w:szCs w:val="16"/>
    </w:rPr>
  </w:style>
  <w:style w:type="character" w:customStyle="1" w:styleId="36">
    <w:name w:val="Основной текст 3 Знак"/>
    <w:basedOn w:val="a7"/>
    <w:link w:val="35"/>
    <w:rsid w:val="00966ADD"/>
    <w:rPr>
      <w:rFonts w:ascii="Times New Roman" w:eastAsia="Times New Roman" w:hAnsi="Times New Roman" w:cs="Times New Roman"/>
      <w:sz w:val="16"/>
      <w:szCs w:val="16"/>
    </w:rPr>
  </w:style>
  <w:style w:type="paragraph" w:styleId="afffff9">
    <w:name w:val="Block Text"/>
    <w:basedOn w:val="a6"/>
    <w:rsid w:val="00966ADD"/>
    <w:pPr>
      <w:spacing w:line="360" w:lineRule="auto"/>
      <w:ind w:left="526" w:right="43"/>
    </w:pPr>
    <w:rPr>
      <w:rFonts w:eastAsia="Times New Roman" w:cs="Times New Roman"/>
      <w:sz w:val="28"/>
      <w:szCs w:val="28"/>
    </w:rPr>
  </w:style>
  <w:style w:type="character" w:styleId="afffffa">
    <w:name w:val="line number"/>
    <w:rsid w:val="00966ADD"/>
    <w:rPr>
      <w:sz w:val="18"/>
      <w:szCs w:val="18"/>
    </w:rPr>
  </w:style>
  <w:style w:type="paragraph" w:styleId="2d">
    <w:name w:val="List 2"/>
    <w:basedOn w:val="a4"/>
    <w:rsid w:val="00966ADD"/>
    <w:pPr>
      <w:numPr>
        <w:numId w:val="0"/>
      </w:numPr>
      <w:spacing w:after="240" w:line="240" w:lineRule="atLeast"/>
      <w:ind w:left="1800" w:hanging="360"/>
    </w:pPr>
    <w:rPr>
      <w:rFonts w:ascii="Arial" w:hAnsi="Arial" w:cs="Arial"/>
      <w:snapToGrid/>
      <w:spacing w:val="-5"/>
      <w:sz w:val="20"/>
      <w:szCs w:val="20"/>
      <w:lang w:eastAsia="en-US"/>
    </w:rPr>
  </w:style>
  <w:style w:type="paragraph" w:styleId="37">
    <w:name w:val="List 3"/>
    <w:basedOn w:val="a4"/>
    <w:rsid w:val="00966ADD"/>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4"/>
    <w:rsid w:val="00966ADD"/>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4"/>
    <w:rsid w:val="00966ADD"/>
    <w:pPr>
      <w:numPr>
        <w:numId w:val="0"/>
      </w:numPr>
      <w:spacing w:after="240" w:line="240" w:lineRule="atLeast"/>
      <w:ind w:left="2880" w:hanging="360"/>
    </w:pPr>
    <w:rPr>
      <w:rFonts w:ascii="Arial" w:hAnsi="Arial" w:cs="Arial"/>
      <w:snapToGrid/>
      <w:spacing w:val="-5"/>
      <w:sz w:val="20"/>
      <w:szCs w:val="20"/>
      <w:lang w:eastAsia="en-US"/>
    </w:rPr>
  </w:style>
  <w:style w:type="paragraph" w:styleId="38">
    <w:name w:val="List Bullet 3"/>
    <w:basedOn w:val="afffff7"/>
    <w:autoRedefine/>
    <w:rsid w:val="00966ADD"/>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ff7"/>
    <w:autoRedefine/>
    <w:rsid w:val="00966ADD"/>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ff7"/>
    <w:autoRedefine/>
    <w:rsid w:val="00966ADD"/>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b">
    <w:name w:val="List Continue"/>
    <w:basedOn w:val="a4"/>
    <w:rsid w:val="00966ADD"/>
    <w:pPr>
      <w:numPr>
        <w:numId w:val="0"/>
      </w:numPr>
      <w:spacing w:after="240" w:line="240" w:lineRule="atLeast"/>
      <w:ind w:left="1440"/>
    </w:pPr>
    <w:rPr>
      <w:rFonts w:ascii="Arial" w:hAnsi="Arial" w:cs="Arial"/>
      <w:snapToGrid/>
      <w:spacing w:val="-5"/>
      <w:sz w:val="20"/>
      <w:szCs w:val="20"/>
      <w:lang w:eastAsia="en-US"/>
    </w:rPr>
  </w:style>
  <w:style w:type="paragraph" w:styleId="2e">
    <w:name w:val="List Continue 2"/>
    <w:basedOn w:val="afffffb"/>
    <w:rsid w:val="00966ADD"/>
    <w:pPr>
      <w:ind w:left="2160"/>
    </w:pPr>
  </w:style>
  <w:style w:type="paragraph" w:styleId="39">
    <w:name w:val="List Continue 3"/>
    <w:basedOn w:val="afffffb"/>
    <w:rsid w:val="00966ADD"/>
    <w:pPr>
      <w:ind w:left="2520"/>
    </w:pPr>
  </w:style>
  <w:style w:type="paragraph" w:styleId="44">
    <w:name w:val="List Continue 4"/>
    <w:basedOn w:val="afffffb"/>
    <w:rsid w:val="00966ADD"/>
    <w:pPr>
      <w:ind w:left="2880"/>
    </w:pPr>
  </w:style>
  <w:style w:type="paragraph" w:styleId="54">
    <w:name w:val="List Continue 5"/>
    <w:basedOn w:val="afffffb"/>
    <w:rsid w:val="00966ADD"/>
    <w:pPr>
      <w:ind w:left="3240"/>
    </w:pPr>
  </w:style>
  <w:style w:type="paragraph" w:styleId="afffffc">
    <w:name w:val="List Number"/>
    <w:basedOn w:val="a6"/>
    <w:rsid w:val="00966ADD"/>
    <w:pPr>
      <w:spacing w:before="100" w:beforeAutospacing="1" w:after="100" w:afterAutospacing="1" w:line="360" w:lineRule="auto"/>
    </w:pPr>
    <w:rPr>
      <w:rFonts w:eastAsia="Times New Roman" w:cs="Times New Roman"/>
      <w:sz w:val="28"/>
      <w:szCs w:val="28"/>
    </w:rPr>
  </w:style>
  <w:style w:type="paragraph" w:styleId="2f">
    <w:name w:val="List Number 2"/>
    <w:basedOn w:val="afffffc"/>
    <w:rsid w:val="00966ADD"/>
    <w:pPr>
      <w:spacing w:before="0" w:beforeAutospacing="0" w:after="240" w:afterAutospacing="0" w:line="240" w:lineRule="atLeast"/>
      <w:ind w:left="1800" w:hanging="360"/>
    </w:pPr>
    <w:rPr>
      <w:rFonts w:ascii="Arial" w:hAnsi="Arial" w:cs="Arial"/>
      <w:spacing w:val="-5"/>
      <w:sz w:val="20"/>
      <w:szCs w:val="20"/>
      <w:lang w:eastAsia="en-US"/>
    </w:rPr>
  </w:style>
  <w:style w:type="paragraph" w:styleId="3a">
    <w:name w:val="List Number 3"/>
    <w:basedOn w:val="afffffc"/>
    <w:rsid w:val="00966ADD"/>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fc"/>
    <w:rsid w:val="00966ADD"/>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fc"/>
    <w:rsid w:val="00966ADD"/>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d">
    <w:name w:val="Message Header"/>
    <w:basedOn w:val="afff3"/>
    <w:link w:val="afffffe"/>
    <w:rsid w:val="00966ADD"/>
    <w:pPr>
      <w:keepLines/>
      <w:tabs>
        <w:tab w:val="left" w:pos="3600"/>
        <w:tab w:val="left" w:pos="4680"/>
      </w:tabs>
      <w:spacing w:line="280" w:lineRule="exact"/>
      <w:ind w:left="1080" w:right="2160" w:hanging="1080"/>
    </w:pPr>
    <w:rPr>
      <w:rFonts w:ascii="Arial" w:hAnsi="Arial" w:cs="Times New Roman"/>
      <w:sz w:val="20"/>
      <w:szCs w:val="20"/>
    </w:rPr>
  </w:style>
  <w:style w:type="character" w:customStyle="1" w:styleId="afffffe">
    <w:name w:val="Шапка Знак"/>
    <w:basedOn w:val="a7"/>
    <w:link w:val="afffffd"/>
    <w:rsid w:val="00966ADD"/>
    <w:rPr>
      <w:rFonts w:ascii="Arial" w:eastAsia="Times New Roman" w:hAnsi="Arial" w:cs="Times New Roman"/>
      <w:sz w:val="20"/>
      <w:szCs w:val="20"/>
    </w:rPr>
  </w:style>
  <w:style w:type="paragraph" w:styleId="affffff">
    <w:name w:val="Normal Indent"/>
    <w:basedOn w:val="a6"/>
    <w:rsid w:val="00966ADD"/>
    <w:pPr>
      <w:spacing w:line="360" w:lineRule="auto"/>
      <w:ind w:left="1440"/>
    </w:pPr>
    <w:rPr>
      <w:rFonts w:ascii="Arial" w:eastAsia="Times New Roman" w:hAnsi="Arial" w:cs="Arial"/>
      <w:spacing w:val="-5"/>
      <w:sz w:val="20"/>
      <w:szCs w:val="20"/>
      <w:lang w:eastAsia="en-US"/>
    </w:rPr>
  </w:style>
  <w:style w:type="paragraph" w:styleId="HTML2">
    <w:name w:val="HTML Address"/>
    <w:basedOn w:val="a6"/>
    <w:link w:val="HTML3"/>
    <w:rsid w:val="00966ADD"/>
    <w:pPr>
      <w:spacing w:line="360" w:lineRule="auto"/>
      <w:ind w:left="1080"/>
    </w:pPr>
    <w:rPr>
      <w:rFonts w:ascii="Arial" w:eastAsia="Times New Roman" w:hAnsi="Arial" w:cs="Times New Roman"/>
      <w:i/>
      <w:iCs/>
      <w:spacing w:val="-5"/>
      <w:sz w:val="20"/>
      <w:szCs w:val="20"/>
    </w:rPr>
  </w:style>
  <w:style w:type="character" w:customStyle="1" w:styleId="HTML3">
    <w:name w:val="Адрес HTML Знак"/>
    <w:basedOn w:val="a7"/>
    <w:link w:val="HTML2"/>
    <w:rsid w:val="00966ADD"/>
    <w:rPr>
      <w:rFonts w:ascii="Arial" w:eastAsia="Times New Roman" w:hAnsi="Arial" w:cs="Times New Roman"/>
      <w:i/>
      <w:iCs/>
      <w:spacing w:val="-5"/>
      <w:sz w:val="20"/>
      <w:szCs w:val="20"/>
    </w:rPr>
  </w:style>
  <w:style w:type="paragraph" w:styleId="affffff0">
    <w:name w:val="envelope address"/>
    <w:basedOn w:val="a6"/>
    <w:rsid w:val="00966ADD"/>
    <w:pPr>
      <w:framePr w:w="7920" w:h="1980" w:hRule="exact" w:hSpace="180" w:wrap="auto" w:hAnchor="page" w:xAlign="center" w:yAlign="bottom"/>
      <w:spacing w:line="360" w:lineRule="auto"/>
      <w:ind w:left="2880"/>
    </w:pPr>
    <w:rPr>
      <w:rFonts w:ascii="Arial" w:eastAsia="Times New Roman" w:hAnsi="Arial" w:cs="Arial"/>
      <w:spacing w:val="-5"/>
      <w:sz w:val="28"/>
      <w:szCs w:val="28"/>
      <w:lang w:eastAsia="en-US"/>
    </w:rPr>
  </w:style>
  <w:style w:type="character" w:styleId="HTML4">
    <w:name w:val="HTML Acronym"/>
    <w:rsid w:val="00966ADD"/>
    <w:rPr>
      <w:lang w:val="ru-RU"/>
    </w:rPr>
  </w:style>
  <w:style w:type="paragraph" w:styleId="affffff1">
    <w:name w:val="Date"/>
    <w:basedOn w:val="a6"/>
    <w:next w:val="a6"/>
    <w:link w:val="affffff2"/>
    <w:rsid w:val="00966ADD"/>
    <w:pPr>
      <w:spacing w:line="360" w:lineRule="auto"/>
      <w:ind w:left="1080"/>
    </w:pPr>
    <w:rPr>
      <w:rFonts w:ascii="Arial" w:eastAsia="Times New Roman" w:hAnsi="Arial" w:cs="Times New Roman"/>
      <w:spacing w:val="-5"/>
      <w:sz w:val="20"/>
      <w:szCs w:val="20"/>
    </w:rPr>
  </w:style>
  <w:style w:type="character" w:customStyle="1" w:styleId="affffff2">
    <w:name w:val="Дата Знак"/>
    <w:basedOn w:val="a7"/>
    <w:link w:val="affffff1"/>
    <w:rsid w:val="00966ADD"/>
    <w:rPr>
      <w:rFonts w:ascii="Arial" w:eastAsia="Times New Roman" w:hAnsi="Arial" w:cs="Times New Roman"/>
      <w:spacing w:val="-5"/>
      <w:sz w:val="20"/>
      <w:szCs w:val="20"/>
    </w:rPr>
  </w:style>
  <w:style w:type="paragraph" w:styleId="affffff3">
    <w:name w:val="Note Heading"/>
    <w:basedOn w:val="a6"/>
    <w:next w:val="a6"/>
    <w:link w:val="affffff4"/>
    <w:rsid w:val="00966ADD"/>
    <w:pPr>
      <w:spacing w:line="360" w:lineRule="auto"/>
      <w:ind w:left="1080"/>
    </w:pPr>
    <w:rPr>
      <w:rFonts w:ascii="Arial" w:eastAsia="Times New Roman" w:hAnsi="Arial" w:cs="Times New Roman"/>
      <w:spacing w:val="-5"/>
      <w:sz w:val="20"/>
      <w:szCs w:val="20"/>
    </w:rPr>
  </w:style>
  <w:style w:type="character" w:customStyle="1" w:styleId="affffff4">
    <w:name w:val="Заголовок записки Знак"/>
    <w:basedOn w:val="a7"/>
    <w:link w:val="affffff3"/>
    <w:rsid w:val="00966ADD"/>
    <w:rPr>
      <w:rFonts w:ascii="Arial" w:eastAsia="Times New Roman" w:hAnsi="Arial" w:cs="Times New Roman"/>
      <w:spacing w:val="-5"/>
      <w:sz w:val="20"/>
      <w:szCs w:val="20"/>
    </w:rPr>
  </w:style>
  <w:style w:type="character" w:styleId="HTML5">
    <w:name w:val="HTML Keyboard"/>
    <w:rsid w:val="00966ADD"/>
    <w:rPr>
      <w:rFonts w:ascii="Courier New" w:hAnsi="Courier New" w:cs="Courier New"/>
      <w:sz w:val="20"/>
      <w:szCs w:val="20"/>
      <w:lang w:val="ru-RU"/>
    </w:rPr>
  </w:style>
  <w:style w:type="character" w:styleId="HTML6">
    <w:name w:val="HTML Code"/>
    <w:rsid w:val="00966ADD"/>
    <w:rPr>
      <w:rFonts w:ascii="Courier New" w:hAnsi="Courier New" w:cs="Courier New"/>
      <w:sz w:val="20"/>
      <w:szCs w:val="20"/>
      <w:lang w:val="ru-RU"/>
    </w:rPr>
  </w:style>
  <w:style w:type="paragraph" w:styleId="2f0">
    <w:name w:val="Body Text First Indent 2"/>
    <w:basedOn w:val="afff1"/>
    <w:link w:val="2f1"/>
    <w:rsid w:val="00966ADD"/>
    <w:pPr>
      <w:spacing w:line="360" w:lineRule="auto"/>
      <w:ind w:firstLine="210"/>
      <w:jc w:val="left"/>
    </w:pPr>
    <w:rPr>
      <w:rFonts w:ascii="Arial" w:hAnsi="Arial" w:cs="Times New Roman"/>
      <w:spacing w:val="-5"/>
      <w:szCs w:val="24"/>
    </w:rPr>
  </w:style>
  <w:style w:type="character" w:customStyle="1" w:styleId="2f1">
    <w:name w:val="Красная строка 2 Знак"/>
    <w:basedOn w:val="afff0"/>
    <w:link w:val="2f0"/>
    <w:rsid w:val="00966ADD"/>
    <w:rPr>
      <w:rFonts w:ascii="Arial" w:eastAsia="Times New Roman" w:hAnsi="Arial" w:cs="Times New Roman"/>
      <w:spacing w:val="-5"/>
      <w:sz w:val="24"/>
      <w:szCs w:val="24"/>
      <w:lang w:val="en-US" w:eastAsia="en-US"/>
    </w:rPr>
  </w:style>
  <w:style w:type="character" w:styleId="HTML7">
    <w:name w:val="HTML Sample"/>
    <w:rsid w:val="00966ADD"/>
    <w:rPr>
      <w:rFonts w:ascii="Courier New" w:hAnsi="Courier New" w:cs="Courier New"/>
      <w:lang w:val="ru-RU"/>
    </w:rPr>
  </w:style>
  <w:style w:type="paragraph" w:styleId="2f2">
    <w:name w:val="envelope return"/>
    <w:basedOn w:val="a6"/>
    <w:rsid w:val="00966ADD"/>
    <w:pPr>
      <w:spacing w:line="360" w:lineRule="auto"/>
      <w:ind w:left="1080"/>
    </w:pPr>
    <w:rPr>
      <w:rFonts w:ascii="Arial" w:eastAsia="Times New Roman" w:hAnsi="Arial" w:cs="Arial"/>
      <w:spacing w:val="-5"/>
      <w:sz w:val="20"/>
      <w:szCs w:val="20"/>
      <w:lang w:eastAsia="en-US"/>
    </w:rPr>
  </w:style>
  <w:style w:type="character" w:styleId="HTML8">
    <w:name w:val="HTML Definition"/>
    <w:rsid w:val="00966ADD"/>
    <w:rPr>
      <w:i/>
      <w:iCs/>
      <w:lang w:val="ru-RU"/>
    </w:rPr>
  </w:style>
  <w:style w:type="character" w:styleId="HTML9">
    <w:name w:val="HTML Variable"/>
    <w:rsid w:val="00966ADD"/>
    <w:rPr>
      <w:i/>
      <w:iCs/>
      <w:lang w:val="ru-RU"/>
    </w:rPr>
  </w:style>
  <w:style w:type="character" w:styleId="HTMLa">
    <w:name w:val="HTML Typewriter"/>
    <w:rsid w:val="00966ADD"/>
    <w:rPr>
      <w:rFonts w:ascii="Courier New" w:hAnsi="Courier New" w:cs="Courier New"/>
      <w:sz w:val="20"/>
      <w:szCs w:val="20"/>
      <w:lang w:val="ru-RU"/>
    </w:rPr>
  </w:style>
  <w:style w:type="paragraph" w:styleId="affffff5">
    <w:name w:val="Signature"/>
    <w:basedOn w:val="a6"/>
    <w:link w:val="affffff6"/>
    <w:rsid w:val="00966ADD"/>
    <w:pPr>
      <w:spacing w:line="360" w:lineRule="auto"/>
      <w:ind w:left="4252"/>
    </w:pPr>
    <w:rPr>
      <w:rFonts w:ascii="Arial" w:eastAsia="Times New Roman" w:hAnsi="Arial" w:cs="Times New Roman"/>
      <w:spacing w:val="-5"/>
      <w:sz w:val="20"/>
      <w:szCs w:val="20"/>
    </w:rPr>
  </w:style>
  <w:style w:type="character" w:customStyle="1" w:styleId="affffff6">
    <w:name w:val="Подпись Знак"/>
    <w:basedOn w:val="a7"/>
    <w:link w:val="affffff5"/>
    <w:rsid w:val="00966ADD"/>
    <w:rPr>
      <w:rFonts w:ascii="Arial" w:eastAsia="Times New Roman" w:hAnsi="Arial" w:cs="Times New Roman"/>
      <w:spacing w:val="-5"/>
      <w:sz w:val="20"/>
      <w:szCs w:val="20"/>
    </w:rPr>
  </w:style>
  <w:style w:type="paragraph" w:styleId="affffff7">
    <w:name w:val="Salutation"/>
    <w:basedOn w:val="a6"/>
    <w:next w:val="a6"/>
    <w:link w:val="affffff8"/>
    <w:rsid w:val="00966ADD"/>
    <w:pPr>
      <w:spacing w:line="360" w:lineRule="auto"/>
      <w:ind w:left="1080"/>
    </w:pPr>
    <w:rPr>
      <w:rFonts w:ascii="Arial" w:eastAsia="Times New Roman" w:hAnsi="Arial" w:cs="Times New Roman"/>
      <w:spacing w:val="-5"/>
      <w:sz w:val="20"/>
      <w:szCs w:val="20"/>
    </w:rPr>
  </w:style>
  <w:style w:type="character" w:customStyle="1" w:styleId="affffff8">
    <w:name w:val="Приветствие Знак"/>
    <w:basedOn w:val="a7"/>
    <w:link w:val="affffff7"/>
    <w:rsid w:val="00966ADD"/>
    <w:rPr>
      <w:rFonts w:ascii="Arial" w:eastAsia="Times New Roman" w:hAnsi="Arial" w:cs="Times New Roman"/>
      <w:spacing w:val="-5"/>
      <w:sz w:val="20"/>
      <w:szCs w:val="20"/>
    </w:rPr>
  </w:style>
  <w:style w:type="paragraph" w:styleId="affffff9">
    <w:name w:val="Closing"/>
    <w:basedOn w:val="a6"/>
    <w:link w:val="affffffa"/>
    <w:rsid w:val="00966ADD"/>
    <w:pPr>
      <w:spacing w:line="360" w:lineRule="auto"/>
      <w:ind w:left="4252"/>
    </w:pPr>
    <w:rPr>
      <w:rFonts w:ascii="Arial" w:eastAsia="Times New Roman" w:hAnsi="Arial" w:cs="Times New Roman"/>
      <w:spacing w:val="-5"/>
      <w:sz w:val="20"/>
      <w:szCs w:val="20"/>
    </w:rPr>
  </w:style>
  <w:style w:type="character" w:customStyle="1" w:styleId="affffffa">
    <w:name w:val="Прощание Знак"/>
    <w:basedOn w:val="a7"/>
    <w:link w:val="affffff9"/>
    <w:rsid w:val="00966ADD"/>
    <w:rPr>
      <w:rFonts w:ascii="Arial" w:eastAsia="Times New Roman" w:hAnsi="Arial" w:cs="Times New Roman"/>
      <w:spacing w:val="-5"/>
      <w:sz w:val="20"/>
      <w:szCs w:val="20"/>
    </w:rPr>
  </w:style>
  <w:style w:type="character" w:styleId="HTMLb">
    <w:name w:val="HTML Cite"/>
    <w:rsid w:val="00966ADD"/>
    <w:rPr>
      <w:i/>
      <w:iCs/>
      <w:lang w:val="ru-RU"/>
    </w:rPr>
  </w:style>
  <w:style w:type="paragraph" w:styleId="affffffb">
    <w:name w:val="E-mail Signature"/>
    <w:basedOn w:val="a6"/>
    <w:link w:val="affffffc"/>
    <w:rsid w:val="00966ADD"/>
    <w:pPr>
      <w:spacing w:line="360" w:lineRule="auto"/>
      <w:ind w:left="1080"/>
    </w:pPr>
    <w:rPr>
      <w:rFonts w:ascii="Arial" w:eastAsia="Times New Roman" w:hAnsi="Arial" w:cs="Times New Roman"/>
      <w:spacing w:val="-5"/>
      <w:sz w:val="20"/>
      <w:szCs w:val="20"/>
    </w:rPr>
  </w:style>
  <w:style w:type="character" w:customStyle="1" w:styleId="affffffc">
    <w:name w:val="Электронная подпись Знак"/>
    <w:basedOn w:val="a7"/>
    <w:link w:val="affffffb"/>
    <w:rsid w:val="00966ADD"/>
    <w:rPr>
      <w:rFonts w:ascii="Arial" w:eastAsia="Times New Roman" w:hAnsi="Arial" w:cs="Times New Roman"/>
      <w:spacing w:val="-5"/>
      <w:sz w:val="20"/>
      <w:szCs w:val="20"/>
    </w:rPr>
  </w:style>
  <w:style w:type="table" w:styleId="-1">
    <w:name w:val="Table Web 1"/>
    <w:basedOn w:val="a8"/>
    <w:rsid w:val="00966ADD"/>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8"/>
    <w:rsid w:val="00966ADD"/>
    <w:pPr>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8"/>
    <w:rsid w:val="00966ADD"/>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d">
    <w:name w:val="Table Elegant"/>
    <w:basedOn w:val="a8"/>
    <w:rsid w:val="00966ADD"/>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1">
    <w:name w:val="Table Subtle 1"/>
    <w:basedOn w:val="a8"/>
    <w:rsid w:val="00966ADD"/>
    <w:pPr>
      <w:spacing w:after="0" w:line="240" w:lineRule="auto"/>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Subtle 2"/>
    <w:basedOn w:val="a8"/>
    <w:rsid w:val="00966ADD"/>
    <w:pPr>
      <w:spacing w:after="0" w:line="240" w:lineRule="auto"/>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2">
    <w:name w:val="Table Classic 1"/>
    <w:basedOn w:val="a8"/>
    <w:rsid w:val="00966ADD"/>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lassic 2"/>
    <w:basedOn w:val="a8"/>
    <w:rsid w:val="00966ADD"/>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8"/>
    <w:rsid w:val="00966ADD"/>
    <w:pPr>
      <w:spacing w:after="0" w:line="240" w:lineRule="auto"/>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8"/>
    <w:rsid w:val="00966ADD"/>
    <w:pPr>
      <w:spacing w:after="0" w:line="240" w:lineRule="auto"/>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3">
    <w:name w:val="Table 3D effects 1"/>
    <w:basedOn w:val="a8"/>
    <w:rsid w:val="00966ADD"/>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8"/>
    <w:rsid w:val="00966ADD"/>
    <w:pPr>
      <w:spacing w:after="0" w:line="240" w:lineRule="auto"/>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8"/>
    <w:rsid w:val="00966ADD"/>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4">
    <w:name w:val="Table Simple 1"/>
    <w:basedOn w:val="a8"/>
    <w:rsid w:val="00966ADD"/>
    <w:pPr>
      <w:spacing w:after="0" w:line="240" w:lineRule="auto"/>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6">
    <w:name w:val="Table Simple 2"/>
    <w:basedOn w:val="a8"/>
    <w:rsid w:val="00966ADD"/>
    <w:pPr>
      <w:spacing w:after="0" w:line="240" w:lineRule="auto"/>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8"/>
    <w:rsid w:val="00966AD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5">
    <w:name w:val="Table Grid 1"/>
    <w:basedOn w:val="a8"/>
    <w:rsid w:val="00966ADD"/>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7">
    <w:name w:val="Table Grid 2"/>
    <w:basedOn w:val="a8"/>
    <w:rsid w:val="00966ADD"/>
    <w:pPr>
      <w:spacing w:after="0" w:line="240" w:lineRule="auto"/>
    </w:pPr>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8"/>
    <w:rsid w:val="00966ADD"/>
    <w:pPr>
      <w:spacing w:after="0" w:line="240" w:lineRule="auto"/>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8"/>
    <w:rsid w:val="00966ADD"/>
    <w:pPr>
      <w:spacing w:after="0" w:line="240" w:lineRule="auto"/>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8"/>
    <w:rsid w:val="00966AD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8"/>
    <w:rsid w:val="00966AD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8"/>
    <w:rsid w:val="00966ADD"/>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8"/>
    <w:rsid w:val="00966ADD"/>
    <w:pPr>
      <w:spacing w:after="0" w:line="240" w:lineRule="auto"/>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e">
    <w:name w:val="Table Contemporary"/>
    <w:basedOn w:val="a8"/>
    <w:rsid w:val="00966ADD"/>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
    <w:name w:val="Table Professional"/>
    <w:basedOn w:val="a8"/>
    <w:rsid w:val="00966ADD"/>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2">
    <w:name w:val="Outline List 3"/>
    <w:basedOn w:val="a9"/>
    <w:rsid w:val="00966ADD"/>
    <w:pPr>
      <w:numPr>
        <w:numId w:val="15"/>
      </w:numPr>
    </w:pPr>
  </w:style>
  <w:style w:type="table" w:styleId="1f6">
    <w:name w:val="Table Columns 1"/>
    <w:basedOn w:val="a8"/>
    <w:rsid w:val="00966ADD"/>
    <w:pPr>
      <w:spacing w:after="0" w:line="240" w:lineRule="auto"/>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Columns 2"/>
    <w:basedOn w:val="a8"/>
    <w:rsid w:val="00966ADD"/>
    <w:pPr>
      <w:spacing w:after="0" w:line="240" w:lineRule="auto"/>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8"/>
    <w:rsid w:val="00966ADD"/>
    <w:pPr>
      <w:spacing w:after="0" w:line="240" w:lineRule="auto"/>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8"/>
    <w:rsid w:val="00966ADD"/>
    <w:pPr>
      <w:spacing w:after="0" w:line="240" w:lineRule="auto"/>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8"/>
    <w:rsid w:val="00966ADD"/>
    <w:pPr>
      <w:spacing w:after="0" w:line="240" w:lineRule="auto"/>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8"/>
    <w:rsid w:val="00966ADD"/>
    <w:pPr>
      <w:spacing w:after="0" w:line="240" w:lineRule="auto"/>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8"/>
    <w:rsid w:val="00966ADD"/>
    <w:pPr>
      <w:spacing w:after="0" w:line="240" w:lineRule="auto"/>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8"/>
    <w:rsid w:val="00966ADD"/>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8"/>
    <w:rsid w:val="00966AD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8"/>
    <w:rsid w:val="00966ADD"/>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8"/>
    <w:rsid w:val="00966ADD"/>
    <w:pPr>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8"/>
    <w:rsid w:val="00966ADD"/>
    <w:pPr>
      <w:spacing w:after="0" w:line="240" w:lineRule="auto"/>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8"/>
    <w:rsid w:val="00966ADD"/>
    <w:pPr>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0">
    <w:name w:val="Table Theme"/>
    <w:basedOn w:val="a8"/>
    <w:rsid w:val="00966AD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7">
    <w:name w:val="Table Colorful 1"/>
    <w:basedOn w:val="a8"/>
    <w:rsid w:val="00966ADD"/>
    <w:pPr>
      <w:spacing w:after="0" w:line="240" w:lineRule="auto"/>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9">
    <w:name w:val="Table Colorful 2"/>
    <w:basedOn w:val="a8"/>
    <w:rsid w:val="00966ADD"/>
    <w:pPr>
      <w:spacing w:after="0" w:line="240" w:lineRule="auto"/>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8"/>
    <w:rsid w:val="00966ADD"/>
    <w:pPr>
      <w:spacing w:after="0" w:line="240" w:lineRule="auto"/>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afffffff1">
    <w:name w:val="endnote reference"/>
    <w:rsid w:val="00966ADD"/>
    <w:rPr>
      <w:vertAlign w:val="superscript"/>
    </w:rPr>
  </w:style>
  <w:style w:type="table" w:styleId="2-5">
    <w:name w:val="Medium Shading 2 Accent 5"/>
    <w:basedOn w:val="a8"/>
    <w:uiPriority w:val="64"/>
    <w:rsid w:val="00966ADD"/>
    <w:pPr>
      <w:spacing w:after="0" w:line="240" w:lineRule="auto"/>
    </w:pPr>
    <w:rPr>
      <w:rFonts w:ascii="Calibri" w:eastAsia="Times New Roman"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f2">
    <w:name w:val="Îáû÷íûé"/>
    <w:rsid w:val="00966ADD"/>
    <w:pPr>
      <w:spacing w:after="0" w:line="240" w:lineRule="auto"/>
    </w:pPr>
    <w:rPr>
      <w:rFonts w:ascii="Times New Roman" w:eastAsia="Times New Roman" w:hAnsi="Times New Roman" w:cs="Times New Roman"/>
      <w:sz w:val="28"/>
      <w:szCs w:val="20"/>
    </w:rPr>
  </w:style>
  <w:style w:type="paragraph" w:customStyle="1" w:styleId="S9">
    <w:name w:val="S_Титульный"/>
    <w:basedOn w:val="a6"/>
    <w:rsid w:val="00966ADD"/>
    <w:pPr>
      <w:spacing w:line="360" w:lineRule="auto"/>
      <w:ind w:left="3240" w:firstLine="0"/>
      <w:jc w:val="right"/>
    </w:pPr>
    <w:rPr>
      <w:rFonts w:eastAsia="Times New Roman" w:cs="Times New Roman"/>
      <w:b/>
      <w:sz w:val="32"/>
      <w:szCs w:val="32"/>
    </w:rPr>
  </w:style>
  <w:style w:type="paragraph" w:customStyle="1" w:styleId="afffffff3">
    <w:name w:val="ТЕКСТ ГРАД"/>
    <w:basedOn w:val="a6"/>
    <w:link w:val="afffffff4"/>
    <w:qFormat/>
    <w:rsid w:val="00966ADD"/>
    <w:pPr>
      <w:spacing w:line="360" w:lineRule="auto"/>
    </w:pPr>
    <w:rPr>
      <w:rFonts w:eastAsia="Times New Roman" w:cs="Times New Roman"/>
      <w:szCs w:val="24"/>
    </w:rPr>
  </w:style>
  <w:style w:type="character" w:customStyle="1" w:styleId="afffffff4">
    <w:name w:val="ТЕКСТ ГРАД Знак"/>
    <w:link w:val="afffffff3"/>
    <w:rsid w:val="00966ADD"/>
    <w:rPr>
      <w:rFonts w:ascii="Times New Roman" w:eastAsia="Times New Roman" w:hAnsi="Times New Roman" w:cs="Times New Roman"/>
      <w:sz w:val="24"/>
      <w:szCs w:val="24"/>
    </w:rPr>
  </w:style>
  <w:style w:type="paragraph" w:customStyle="1" w:styleId="afffffff5">
    <w:name w:val="ООО  «Институт Территориального Планирования"/>
    <w:basedOn w:val="a6"/>
    <w:link w:val="afffffff6"/>
    <w:qFormat/>
    <w:rsid w:val="00966ADD"/>
    <w:pPr>
      <w:spacing w:line="360" w:lineRule="auto"/>
      <w:ind w:left="709" w:firstLine="0"/>
      <w:jc w:val="right"/>
    </w:pPr>
    <w:rPr>
      <w:rFonts w:eastAsia="Times New Roman" w:cs="Times New Roman"/>
      <w:szCs w:val="24"/>
    </w:rPr>
  </w:style>
  <w:style w:type="character" w:customStyle="1" w:styleId="afffffff6">
    <w:name w:val="ООО  «Институт Территориального Планирования Знак"/>
    <w:link w:val="afffffff5"/>
    <w:rsid w:val="00966ADD"/>
    <w:rPr>
      <w:rFonts w:ascii="Times New Roman" w:eastAsia="Times New Roman" w:hAnsi="Times New Roman" w:cs="Times New Roman"/>
      <w:sz w:val="24"/>
      <w:szCs w:val="24"/>
    </w:rPr>
  </w:style>
  <w:style w:type="paragraph" w:customStyle="1" w:styleId="Sa">
    <w:name w:val="S_Обычный в таблице"/>
    <w:basedOn w:val="a6"/>
    <w:link w:val="Sb"/>
    <w:rsid w:val="00966ADD"/>
    <w:pPr>
      <w:spacing w:line="360" w:lineRule="auto"/>
      <w:ind w:firstLine="0"/>
      <w:jc w:val="center"/>
    </w:pPr>
    <w:rPr>
      <w:rFonts w:eastAsia="Times New Roman" w:cs="Times New Roman"/>
      <w:szCs w:val="24"/>
    </w:rPr>
  </w:style>
  <w:style w:type="character" w:customStyle="1" w:styleId="Sb">
    <w:name w:val="S_Обычный в таблице Знак"/>
    <w:link w:val="Sa"/>
    <w:rsid w:val="00966ADD"/>
    <w:rPr>
      <w:rFonts w:ascii="Times New Roman" w:eastAsia="Times New Roman" w:hAnsi="Times New Roman" w:cs="Times New Roman"/>
      <w:sz w:val="24"/>
      <w:szCs w:val="24"/>
    </w:rPr>
  </w:style>
  <w:style w:type="character" w:styleId="afffffff7">
    <w:name w:val="Placeholder Text"/>
    <w:uiPriority w:val="99"/>
    <w:semiHidden/>
    <w:rsid w:val="00966ADD"/>
    <w:rPr>
      <w:color w:val="808080"/>
    </w:rPr>
  </w:style>
  <w:style w:type="paragraph" w:styleId="afffffff8">
    <w:name w:val="Revision"/>
    <w:hidden/>
    <w:uiPriority w:val="99"/>
    <w:semiHidden/>
    <w:rsid w:val="00966ADD"/>
    <w:pPr>
      <w:spacing w:after="0" w:line="240" w:lineRule="auto"/>
    </w:pPr>
    <w:rPr>
      <w:rFonts w:ascii="Times New Roman" w:eastAsia="Times New Roman" w:hAnsi="Times New Roman" w:cs="Times New Roman"/>
      <w:sz w:val="24"/>
      <w:szCs w:val="24"/>
    </w:rPr>
  </w:style>
  <w:style w:type="paragraph" w:customStyle="1" w:styleId="Sc">
    <w:name w:val="S_Обложка_проект"/>
    <w:basedOn w:val="a6"/>
    <w:rsid w:val="00966ADD"/>
    <w:pPr>
      <w:spacing w:line="360" w:lineRule="auto"/>
      <w:ind w:left="3240" w:firstLine="0"/>
      <w:jc w:val="right"/>
    </w:pPr>
    <w:rPr>
      <w:rFonts w:eastAsia="Times New Roman" w:cs="Times New Roman"/>
      <w:caps/>
      <w:szCs w:val="24"/>
    </w:rPr>
  </w:style>
  <w:style w:type="paragraph" w:customStyle="1" w:styleId="S20">
    <w:name w:val="S_Титульный 2"/>
    <w:basedOn w:val="a6"/>
    <w:rsid w:val="00966ADD"/>
    <w:pPr>
      <w:shd w:val="clear" w:color="auto" w:fill="FFFFFF"/>
      <w:snapToGrid w:val="0"/>
      <w:ind w:firstLine="0"/>
      <w:jc w:val="center"/>
    </w:pPr>
    <w:rPr>
      <w:rFonts w:eastAsia="Calibri" w:cs="Times New Roman"/>
      <w:szCs w:val="24"/>
      <w:lang w:eastAsia="ar-SA"/>
    </w:rPr>
  </w:style>
  <w:style w:type="paragraph" w:customStyle="1" w:styleId="S2">
    <w:name w:val="S_Заголовок 2"/>
    <w:basedOn w:val="20"/>
    <w:autoRedefine/>
    <w:rsid w:val="00966ADD"/>
    <w:pPr>
      <w:keepNext w:val="0"/>
      <w:numPr>
        <w:numId w:val="11"/>
      </w:numPr>
      <w:suppressAutoHyphens w:val="0"/>
      <w:spacing w:before="0" w:after="0" w:line="360" w:lineRule="auto"/>
      <w:jc w:val="both"/>
    </w:pPr>
    <w:rPr>
      <w:rFonts w:cs="Times New Roman"/>
      <w:b w:val="0"/>
      <w:bCs w:val="0"/>
      <w:i w:val="0"/>
      <w:iCs w:val="0"/>
      <w:szCs w:val="24"/>
    </w:rPr>
  </w:style>
  <w:style w:type="paragraph" w:customStyle="1" w:styleId="S3">
    <w:name w:val="S_Заголовок 3"/>
    <w:basedOn w:val="3"/>
    <w:rsid w:val="00966ADD"/>
    <w:pPr>
      <w:keepNext w:val="0"/>
      <w:numPr>
        <w:numId w:val="11"/>
      </w:numPr>
      <w:suppressAutoHyphens w:val="0"/>
      <w:spacing w:before="0" w:after="0" w:line="360" w:lineRule="auto"/>
    </w:pPr>
    <w:rPr>
      <w:rFonts w:cs="Times New Roman"/>
      <w:b/>
      <w:bCs w:val="0"/>
      <w:i w:val="0"/>
      <w:szCs w:val="24"/>
      <w:u w:val="single"/>
    </w:rPr>
  </w:style>
  <w:style w:type="paragraph" w:customStyle="1" w:styleId="S4">
    <w:name w:val="S_Заголовок 4"/>
    <w:basedOn w:val="4"/>
    <w:rsid w:val="00966ADD"/>
    <w:pPr>
      <w:keepNext w:val="0"/>
      <w:numPr>
        <w:numId w:val="11"/>
      </w:numPr>
      <w:spacing w:before="0" w:after="0"/>
      <w:jc w:val="left"/>
    </w:pPr>
    <w:rPr>
      <w:bCs w:val="0"/>
      <w:i/>
      <w:szCs w:val="24"/>
      <w:u w:val="none"/>
    </w:rPr>
  </w:style>
  <w:style w:type="paragraph" w:customStyle="1" w:styleId="S1">
    <w:name w:val="S_Заголовок 1"/>
    <w:basedOn w:val="a6"/>
    <w:qFormat/>
    <w:rsid w:val="00966ADD"/>
    <w:pPr>
      <w:numPr>
        <w:numId w:val="11"/>
      </w:numPr>
      <w:jc w:val="center"/>
    </w:pPr>
    <w:rPr>
      <w:rFonts w:eastAsia="Times New Roman" w:cs="Times New Roman"/>
      <w:b/>
      <w:caps/>
      <w:szCs w:val="24"/>
    </w:rPr>
  </w:style>
  <w:style w:type="paragraph" w:customStyle="1" w:styleId="afffffff9">
    <w:name w:val="ГРАД Основной текст"/>
    <w:basedOn w:val="a6"/>
    <w:link w:val="afffffffa"/>
    <w:autoRedefine/>
    <w:rsid w:val="00966ADD"/>
    <w:pPr>
      <w:tabs>
        <w:tab w:val="left" w:pos="540"/>
        <w:tab w:val="left" w:pos="1260"/>
        <w:tab w:val="left" w:pos="1620"/>
      </w:tabs>
    </w:pPr>
    <w:rPr>
      <w:rFonts w:eastAsia="Calibri" w:cs="Times New Roman"/>
      <w:bCs/>
      <w:spacing w:val="4"/>
      <w:w w:val="109"/>
      <w:szCs w:val="28"/>
      <w:lang w:bidi="en-US"/>
    </w:rPr>
  </w:style>
  <w:style w:type="character" w:customStyle="1" w:styleId="afffffffa">
    <w:name w:val="ГРАД Основной текст Знак Знак"/>
    <w:link w:val="afffffff9"/>
    <w:rsid w:val="00966ADD"/>
    <w:rPr>
      <w:rFonts w:ascii="Times New Roman" w:eastAsia="Calibri" w:hAnsi="Times New Roman" w:cs="Times New Roman"/>
      <w:bCs/>
      <w:spacing w:val="4"/>
      <w:w w:val="109"/>
      <w:sz w:val="24"/>
      <w:szCs w:val="28"/>
      <w:lang w:bidi="en-US"/>
    </w:rPr>
  </w:style>
  <w:style w:type="paragraph" w:customStyle="1" w:styleId="afffffffb">
    <w:name w:val="ГРАД Список маркированный"/>
    <w:basedOn w:val="afffff7"/>
    <w:autoRedefine/>
    <w:rsid w:val="00966ADD"/>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6"/>
    <w:link w:val="Sd"/>
    <w:autoRedefine/>
    <w:rsid w:val="00966ADD"/>
    <w:pPr>
      <w:numPr>
        <w:numId w:val="12"/>
      </w:numPr>
      <w:tabs>
        <w:tab w:val="left" w:pos="992"/>
      </w:tabs>
      <w:spacing w:line="360" w:lineRule="auto"/>
      <w:ind w:left="0" w:firstLine="709"/>
    </w:pPr>
    <w:rPr>
      <w:rFonts w:eastAsia="Times New Roman" w:cs="Times New Roman"/>
      <w:szCs w:val="24"/>
    </w:rPr>
  </w:style>
  <w:style w:type="paragraph" w:customStyle="1" w:styleId="ConsNormal">
    <w:name w:val="ConsNormal"/>
    <w:link w:val="ConsNormal0"/>
    <w:rsid w:val="00966ADD"/>
    <w:pPr>
      <w:snapToGrid w:val="0"/>
      <w:spacing w:after="0" w:line="240" w:lineRule="auto"/>
      <w:ind w:firstLine="720"/>
      <w:jc w:val="both"/>
    </w:pPr>
    <w:rPr>
      <w:rFonts w:ascii="Arial" w:eastAsia="Times New Roman" w:hAnsi="Arial" w:cs="Times New Roman"/>
      <w:sz w:val="20"/>
      <w:szCs w:val="20"/>
    </w:rPr>
  </w:style>
  <w:style w:type="character" w:customStyle="1" w:styleId="apple-style-span">
    <w:name w:val="apple-style-span"/>
    <w:rsid w:val="00966ADD"/>
  </w:style>
  <w:style w:type="paragraph" w:customStyle="1" w:styleId="ConsPlusTitle">
    <w:name w:val="ConsPlusTitle"/>
    <w:uiPriority w:val="99"/>
    <w:rsid w:val="00966ADD"/>
    <w:pPr>
      <w:widowControl w:val="0"/>
      <w:autoSpaceDE w:val="0"/>
      <w:autoSpaceDN w:val="0"/>
      <w:adjustRightInd w:val="0"/>
      <w:spacing w:after="0" w:line="240" w:lineRule="auto"/>
    </w:pPr>
    <w:rPr>
      <w:rFonts w:ascii="Calibri" w:eastAsia="Times New Roman" w:hAnsi="Calibri" w:cs="Calibri"/>
      <w:b/>
      <w:bCs/>
    </w:rPr>
  </w:style>
  <w:style w:type="character" w:customStyle="1" w:styleId="Sd">
    <w:name w:val="S_Нумерованный Знак Знак"/>
    <w:link w:val="S"/>
    <w:locked/>
    <w:rsid w:val="00966ADD"/>
    <w:rPr>
      <w:rFonts w:ascii="Times New Roman" w:eastAsia="Times New Roman" w:hAnsi="Times New Roman" w:cs="Times New Roman"/>
      <w:sz w:val="24"/>
      <w:szCs w:val="24"/>
    </w:rPr>
  </w:style>
  <w:style w:type="character" w:customStyle="1" w:styleId="FontStyle20">
    <w:name w:val="Font Style20"/>
    <w:rsid w:val="00966ADD"/>
    <w:rPr>
      <w:rFonts w:ascii="Times New Roman" w:hAnsi="Times New Roman" w:cs="Times New Roman"/>
      <w:sz w:val="22"/>
      <w:szCs w:val="22"/>
    </w:rPr>
  </w:style>
  <w:style w:type="character" w:customStyle="1" w:styleId="afffffffc">
    <w:name w:val="Символ сноски"/>
    <w:rsid w:val="00966ADD"/>
  </w:style>
  <w:style w:type="paragraph" w:customStyle="1" w:styleId="afffffffd">
    <w:name w:val="Раздел МНГП"/>
    <w:basedOn w:val="11"/>
    <w:qFormat/>
    <w:rsid w:val="00966ADD"/>
    <w:pPr>
      <w:suppressAutoHyphens w:val="0"/>
      <w:spacing w:before="480" w:after="0"/>
    </w:pPr>
    <w:rPr>
      <w:rFonts w:eastAsia="Times New Roman" w:cs="Times New Roman"/>
      <w:sz w:val="24"/>
      <w:lang w:eastAsia="en-US"/>
    </w:rPr>
  </w:style>
  <w:style w:type="paragraph" w:customStyle="1" w:styleId="afffffffe">
    <w:name w:val="раздел МНГП"/>
    <w:basedOn w:val="11"/>
    <w:qFormat/>
    <w:rsid w:val="00966ADD"/>
    <w:pPr>
      <w:suppressAutoHyphens w:val="0"/>
      <w:spacing w:before="480" w:after="0"/>
    </w:pPr>
    <w:rPr>
      <w:rFonts w:eastAsia="Times New Roman" w:cs="Times New Roman"/>
      <w:color w:val="000000"/>
      <w:sz w:val="24"/>
      <w:lang w:eastAsia="en-US"/>
    </w:rPr>
  </w:style>
  <w:style w:type="paragraph" w:customStyle="1" w:styleId="a3">
    <w:name w:val="глава МНГП"/>
    <w:basedOn w:val="20"/>
    <w:qFormat/>
    <w:rsid w:val="00966ADD"/>
    <w:pPr>
      <w:keepLines/>
      <w:numPr>
        <w:numId w:val="13"/>
      </w:numPr>
      <w:suppressAutoHyphens w:val="0"/>
      <w:spacing w:before="200" w:after="0" w:line="276" w:lineRule="auto"/>
      <w:jc w:val="both"/>
    </w:pPr>
    <w:rPr>
      <w:rFonts w:cs="Times New Roman"/>
      <w:i w:val="0"/>
      <w:iCs w:val="0"/>
      <w:szCs w:val="24"/>
      <w:lang w:eastAsia="en-US"/>
    </w:rPr>
  </w:style>
  <w:style w:type="paragraph" w:customStyle="1" w:styleId="ConsPlusNonformat">
    <w:name w:val="ConsPlusNonformat"/>
    <w:uiPriority w:val="99"/>
    <w:rsid w:val="00966ADD"/>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xl65">
    <w:name w:val="xl65"/>
    <w:basedOn w:val="a6"/>
    <w:rsid w:val="00966ADD"/>
    <w:pPr>
      <w:spacing w:before="100" w:beforeAutospacing="1" w:after="100" w:afterAutospacing="1"/>
      <w:ind w:firstLine="0"/>
      <w:jc w:val="left"/>
    </w:pPr>
    <w:rPr>
      <w:rFonts w:eastAsia="Times New Roman" w:cs="Times New Roman"/>
      <w:szCs w:val="24"/>
    </w:rPr>
  </w:style>
  <w:style w:type="paragraph" w:customStyle="1" w:styleId="xl66">
    <w:name w:val="xl66"/>
    <w:basedOn w:val="a6"/>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67">
    <w:name w:val="xl67"/>
    <w:basedOn w:val="a6"/>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68">
    <w:name w:val="xl68"/>
    <w:basedOn w:val="a6"/>
    <w:rsid w:val="00966ADD"/>
    <w:pPr>
      <w:pBdr>
        <w:top w:val="single" w:sz="4" w:space="0" w:color="000000"/>
        <w:left w:val="single" w:sz="4" w:space="0" w:color="000000"/>
      </w:pBdr>
      <w:spacing w:before="100" w:beforeAutospacing="1" w:after="100" w:afterAutospacing="1"/>
      <w:ind w:firstLine="0"/>
      <w:jc w:val="left"/>
    </w:pPr>
    <w:rPr>
      <w:rFonts w:eastAsia="Times New Roman" w:cs="Times New Roman"/>
      <w:szCs w:val="24"/>
    </w:rPr>
  </w:style>
  <w:style w:type="paragraph" w:customStyle="1" w:styleId="xl69">
    <w:name w:val="xl69"/>
    <w:basedOn w:val="a6"/>
    <w:rsid w:val="00966ADD"/>
    <w:pPr>
      <w:pBdr>
        <w:top w:val="single" w:sz="4" w:space="0" w:color="000000"/>
        <w:left w:val="single" w:sz="4" w:space="0" w:color="000000"/>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70">
    <w:name w:val="xl70"/>
    <w:basedOn w:val="a6"/>
    <w:rsid w:val="00966ADD"/>
    <w:pPr>
      <w:pBdr>
        <w:left w:val="single" w:sz="4" w:space="0" w:color="000000"/>
      </w:pBdr>
      <w:spacing w:before="100" w:beforeAutospacing="1" w:after="100" w:afterAutospacing="1"/>
      <w:ind w:firstLine="0"/>
      <w:jc w:val="left"/>
    </w:pPr>
    <w:rPr>
      <w:rFonts w:eastAsia="Times New Roman" w:cs="Times New Roman"/>
      <w:szCs w:val="24"/>
    </w:rPr>
  </w:style>
  <w:style w:type="paragraph" w:customStyle="1" w:styleId="xl71">
    <w:name w:val="xl71"/>
    <w:basedOn w:val="a6"/>
    <w:rsid w:val="00966ADD"/>
    <w:pPr>
      <w:pBdr>
        <w:top w:val="single" w:sz="4" w:space="0" w:color="000000"/>
        <w:left w:val="single" w:sz="4" w:space="0" w:color="000000"/>
        <w:bottom w:val="single" w:sz="4" w:space="0" w:color="000000"/>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72">
    <w:name w:val="xl72"/>
    <w:basedOn w:val="a6"/>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b/>
      <w:bCs/>
      <w:szCs w:val="24"/>
    </w:rPr>
  </w:style>
  <w:style w:type="paragraph" w:customStyle="1" w:styleId="xl73">
    <w:name w:val="xl73"/>
    <w:basedOn w:val="a6"/>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b/>
      <w:bCs/>
      <w:szCs w:val="24"/>
    </w:rPr>
  </w:style>
  <w:style w:type="paragraph" w:customStyle="1" w:styleId="xl74">
    <w:name w:val="xl74"/>
    <w:basedOn w:val="a6"/>
    <w:rsid w:val="00966ADD"/>
    <w:pPr>
      <w:pBdr>
        <w:top w:val="single" w:sz="4" w:space="0" w:color="000000"/>
        <w:left w:val="single" w:sz="4" w:space="0" w:color="000000"/>
        <w:right w:val="single" w:sz="4" w:space="0" w:color="auto"/>
      </w:pBdr>
      <w:spacing w:before="100" w:beforeAutospacing="1" w:after="100" w:afterAutospacing="1"/>
      <w:ind w:firstLine="0"/>
      <w:jc w:val="center"/>
    </w:pPr>
    <w:rPr>
      <w:rFonts w:eastAsia="Times New Roman" w:cs="Times New Roman"/>
      <w:b/>
      <w:bCs/>
      <w:szCs w:val="24"/>
    </w:rPr>
  </w:style>
  <w:style w:type="paragraph" w:customStyle="1" w:styleId="xl75">
    <w:name w:val="xl75"/>
    <w:basedOn w:val="a6"/>
    <w:rsid w:val="00966ADD"/>
    <w:pPr>
      <w:pBdr>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76">
    <w:name w:val="xl76"/>
    <w:basedOn w:val="a6"/>
    <w:rsid w:val="00966ADD"/>
    <w:pPr>
      <w:spacing w:before="100" w:beforeAutospacing="1" w:after="100" w:afterAutospacing="1"/>
      <w:ind w:firstLine="0"/>
      <w:jc w:val="center"/>
    </w:pPr>
    <w:rPr>
      <w:rFonts w:eastAsia="Times New Roman" w:cs="Times New Roman"/>
      <w:szCs w:val="24"/>
    </w:rPr>
  </w:style>
  <w:style w:type="paragraph" w:customStyle="1" w:styleId="xl77">
    <w:name w:val="xl77"/>
    <w:basedOn w:val="a6"/>
    <w:rsid w:val="00966ADD"/>
    <w:pPr>
      <w:pBdr>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78">
    <w:name w:val="xl78"/>
    <w:basedOn w:val="a6"/>
    <w:rsid w:val="00966ADD"/>
    <w:pPr>
      <w:pBdr>
        <w:left w:val="single" w:sz="4" w:space="0" w:color="auto"/>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79">
    <w:name w:val="xl79"/>
    <w:basedOn w:val="a6"/>
    <w:rsid w:val="00966ADD"/>
    <w:pPr>
      <w:pBdr>
        <w:top w:val="single" w:sz="4" w:space="0" w:color="000000"/>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80">
    <w:name w:val="xl80"/>
    <w:basedOn w:val="a6"/>
    <w:rsid w:val="00966ADD"/>
    <w:pPr>
      <w:pBdr>
        <w:top w:val="single" w:sz="4" w:space="0" w:color="auto"/>
        <w:left w:val="single" w:sz="4" w:space="0" w:color="auto"/>
        <w:right w:val="single" w:sz="4" w:space="0" w:color="auto"/>
      </w:pBdr>
      <w:spacing w:before="100" w:beforeAutospacing="1" w:after="100" w:afterAutospacing="1"/>
      <w:ind w:firstLine="0"/>
      <w:jc w:val="center"/>
    </w:pPr>
    <w:rPr>
      <w:rFonts w:eastAsia="Times New Roman" w:cs="Times New Roman"/>
      <w:b/>
      <w:bCs/>
      <w:szCs w:val="24"/>
    </w:rPr>
  </w:style>
  <w:style w:type="paragraph" w:customStyle="1" w:styleId="2fa">
    <w:name w:val="Стиль2"/>
    <w:basedOn w:val="6"/>
    <w:qFormat/>
    <w:rsid w:val="00966ADD"/>
    <w:pPr>
      <w:keepNext w:val="0"/>
      <w:keepLines w:val="0"/>
      <w:numPr>
        <w:ilvl w:val="0"/>
        <w:numId w:val="0"/>
      </w:numPr>
      <w:spacing w:before="240" w:after="60" w:line="276" w:lineRule="auto"/>
      <w:ind w:left="714" w:hanging="357"/>
      <w:jc w:val="left"/>
    </w:pPr>
    <w:rPr>
      <w:rFonts w:ascii="Times New Roman" w:hAnsi="Times New Roman" w:cs="Times New Roman"/>
      <w:b/>
      <w:bCs/>
      <w:i w:val="0"/>
      <w:iCs w:val="0"/>
      <w:color w:val="auto"/>
      <w:szCs w:val="20"/>
    </w:rPr>
  </w:style>
  <w:style w:type="numbering" w:customStyle="1" w:styleId="1f8">
    <w:name w:val="Нет списка1"/>
    <w:next w:val="a9"/>
    <w:semiHidden/>
    <w:unhideWhenUsed/>
    <w:rsid w:val="00966ADD"/>
  </w:style>
  <w:style w:type="numbering" w:customStyle="1" w:styleId="2fb">
    <w:name w:val="Нет списка2"/>
    <w:next w:val="a9"/>
    <w:semiHidden/>
    <w:unhideWhenUsed/>
    <w:rsid w:val="00966ADD"/>
  </w:style>
  <w:style w:type="character" w:customStyle="1" w:styleId="ConsPlusNormal0">
    <w:name w:val="ConsPlusNormal Знак"/>
    <w:link w:val="ConsPlusNormal"/>
    <w:uiPriority w:val="99"/>
    <w:locked/>
    <w:rsid w:val="00966ADD"/>
    <w:rPr>
      <w:rFonts w:ascii="Arial" w:eastAsia="Times New Roman" w:hAnsi="Arial" w:cs="Arial"/>
    </w:rPr>
  </w:style>
  <w:style w:type="paragraph" w:customStyle="1" w:styleId="1466">
    <w:name w:val="1466"/>
    <w:basedOn w:val="a6"/>
    <w:rsid w:val="00966ADD"/>
    <w:pPr>
      <w:autoSpaceDE w:val="0"/>
      <w:autoSpaceDN w:val="0"/>
      <w:spacing w:before="120" w:after="120"/>
      <w:ind w:firstLine="0"/>
      <w:jc w:val="center"/>
    </w:pPr>
    <w:rPr>
      <w:rFonts w:eastAsia="Times New Roman" w:cs="Times New Roman"/>
      <w:b/>
      <w:bCs/>
      <w:sz w:val="28"/>
      <w:szCs w:val="28"/>
    </w:rPr>
  </w:style>
  <w:style w:type="paragraph" w:customStyle="1" w:styleId="ConsPlusCell">
    <w:name w:val="ConsPlusCell"/>
    <w:uiPriority w:val="99"/>
    <w:rsid w:val="00966ADD"/>
    <w:pPr>
      <w:widowControl w:val="0"/>
      <w:autoSpaceDE w:val="0"/>
      <w:autoSpaceDN w:val="0"/>
      <w:adjustRightInd w:val="0"/>
      <w:spacing w:after="0" w:line="240" w:lineRule="auto"/>
    </w:pPr>
    <w:rPr>
      <w:rFonts w:ascii="Calibri" w:eastAsia="Times New Roman" w:hAnsi="Calibri" w:cs="Calibri"/>
    </w:rPr>
  </w:style>
  <w:style w:type="paragraph" w:customStyle="1" w:styleId="FORMATTEXT">
    <w:name w:val=".FORMATTEXT"/>
    <w:rsid w:val="00966AD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submenu-table">
    <w:name w:val="submenu-table"/>
    <w:rsid w:val="00966ADD"/>
  </w:style>
  <w:style w:type="character" w:customStyle="1" w:styleId="affffffff">
    <w:name w:val="Основной текст_"/>
    <w:link w:val="2fc"/>
    <w:rsid w:val="00966ADD"/>
    <w:rPr>
      <w:shd w:val="clear" w:color="auto" w:fill="FFFFFF"/>
    </w:rPr>
  </w:style>
  <w:style w:type="paragraph" w:customStyle="1" w:styleId="2fc">
    <w:name w:val="Основной текст2"/>
    <w:basedOn w:val="a6"/>
    <w:link w:val="affffffff"/>
    <w:rsid w:val="00966ADD"/>
    <w:pPr>
      <w:shd w:val="clear" w:color="auto" w:fill="FFFFFF"/>
      <w:spacing w:before="360" w:after="60" w:line="274" w:lineRule="exact"/>
      <w:ind w:firstLine="0"/>
    </w:pPr>
    <w:rPr>
      <w:rFonts w:asciiTheme="minorHAnsi" w:hAnsiTheme="minorHAnsi"/>
      <w:sz w:val="22"/>
    </w:rPr>
  </w:style>
  <w:style w:type="character" w:customStyle="1" w:styleId="130">
    <w:name w:val="Основной текст (13)_"/>
    <w:link w:val="131"/>
    <w:rsid w:val="00966ADD"/>
    <w:rPr>
      <w:sz w:val="17"/>
      <w:szCs w:val="17"/>
      <w:shd w:val="clear" w:color="auto" w:fill="FFFFFF"/>
    </w:rPr>
  </w:style>
  <w:style w:type="paragraph" w:customStyle="1" w:styleId="131">
    <w:name w:val="Основной текст (13)"/>
    <w:basedOn w:val="a6"/>
    <w:link w:val="130"/>
    <w:rsid w:val="00966ADD"/>
    <w:pPr>
      <w:shd w:val="clear" w:color="auto" w:fill="FFFFFF"/>
      <w:spacing w:after="120" w:line="206" w:lineRule="exact"/>
      <w:ind w:hanging="260"/>
    </w:pPr>
    <w:rPr>
      <w:rFonts w:asciiTheme="minorHAnsi" w:hAnsiTheme="minorHAnsi"/>
      <w:sz w:val="17"/>
      <w:szCs w:val="17"/>
    </w:rPr>
  </w:style>
  <w:style w:type="character" w:customStyle="1" w:styleId="150">
    <w:name w:val="Основной текст (15)_"/>
    <w:link w:val="151"/>
    <w:rsid w:val="00966ADD"/>
    <w:rPr>
      <w:sz w:val="19"/>
      <w:szCs w:val="19"/>
      <w:shd w:val="clear" w:color="auto" w:fill="FFFFFF"/>
    </w:rPr>
  </w:style>
  <w:style w:type="character" w:customStyle="1" w:styleId="affffffff0">
    <w:name w:val="Оглавление_"/>
    <w:link w:val="affffffff1"/>
    <w:rsid w:val="00966ADD"/>
    <w:rPr>
      <w:sz w:val="19"/>
      <w:szCs w:val="19"/>
      <w:shd w:val="clear" w:color="auto" w:fill="FFFFFF"/>
    </w:rPr>
  </w:style>
  <w:style w:type="paragraph" w:customStyle="1" w:styleId="151">
    <w:name w:val="Основной текст (15)"/>
    <w:basedOn w:val="a6"/>
    <w:link w:val="150"/>
    <w:rsid w:val="00966ADD"/>
    <w:pPr>
      <w:shd w:val="clear" w:color="auto" w:fill="FFFFFF"/>
      <w:spacing w:line="0" w:lineRule="atLeast"/>
      <w:ind w:hanging="520"/>
      <w:jc w:val="left"/>
    </w:pPr>
    <w:rPr>
      <w:rFonts w:asciiTheme="minorHAnsi" w:hAnsiTheme="minorHAnsi"/>
      <w:sz w:val="19"/>
      <w:szCs w:val="19"/>
    </w:rPr>
  </w:style>
  <w:style w:type="paragraph" w:customStyle="1" w:styleId="affffffff1">
    <w:name w:val="Оглавление"/>
    <w:basedOn w:val="a6"/>
    <w:link w:val="affffffff0"/>
    <w:rsid w:val="00966ADD"/>
    <w:pPr>
      <w:shd w:val="clear" w:color="auto" w:fill="FFFFFF"/>
      <w:spacing w:before="120" w:line="230" w:lineRule="exact"/>
      <w:ind w:firstLine="0"/>
      <w:jc w:val="left"/>
    </w:pPr>
    <w:rPr>
      <w:rFonts w:asciiTheme="minorHAnsi" w:hAnsiTheme="minorHAnsi"/>
      <w:sz w:val="19"/>
      <w:szCs w:val="19"/>
    </w:rPr>
  </w:style>
  <w:style w:type="paragraph" w:customStyle="1" w:styleId="Se">
    <w:name w:val="S_Отступ"/>
    <w:basedOn w:val="a6"/>
    <w:rsid w:val="00966ADD"/>
    <w:pPr>
      <w:spacing w:line="360" w:lineRule="auto"/>
    </w:pPr>
    <w:rPr>
      <w:rFonts w:eastAsia="Times New Roman" w:cs="Times New Roman"/>
      <w:bCs/>
      <w:szCs w:val="32"/>
      <w:lang w:eastAsia="ar-SA"/>
    </w:rPr>
  </w:style>
  <w:style w:type="paragraph" w:customStyle="1" w:styleId="ConsNonformat">
    <w:name w:val="ConsNonformat"/>
    <w:link w:val="ConsNonformat0"/>
    <w:rsid w:val="00966ADD"/>
    <w:pPr>
      <w:widowControl w:val="0"/>
      <w:suppressAutoHyphens/>
      <w:spacing w:after="0" w:line="240" w:lineRule="auto"/>
    </w:pPr>
    <w:rPr>
      <w:rFonts w:ascii="Courier New" w:eastAsia="Arial" w:hAnsi="Courier New" w:cs="Times New Roman"/>
      <w:sz w:val="20"/>
      <w:szCs w:val="20"/>
      <w:lang w:eastAsia="ar-SA"/>
    </w:rPr>
  </w:style>
  <w:style w:type="character" w:customStyle="1" w:styleId="ConsNonformat0">
    <w:name w:val="ConsNonformat Знак"/>
    <w:link w:val="ConsNonformat"/>
    <w:locked/>
    <w:rsid w:val="00966ADD"/>
    <w:rPr>
      <w:rFonts w:ascii="Courier New" w:eastAsia="Arial" w:hAnsi="Courier New" w:cs="Times New Roman"/>
      <w:sz w:val="20"/>
      <w:szCs w:val="20"/>
      <w:lang w:eastAsia="ar-SA"/>
    </w:rPr>
  </w:style>
  <w:style w:type="paragraph" w:customStyle="1" w:styleId="BinomialTheorem">
    <w:name w:val="Binomial Theorem"/>
    <w:rsid w:val="00966ADD"/>
    <w:rPr>
      <w:rFonts w:ascii="Calibri" w:eastAsia="Times New Roman" w:hAnsi="Calibri" w:cs="Times New Roman"/>
    </w:rPr>
  </w:style>
  <w:style w:type="paragraph" w:customStyle="1" w:styleId="font5">
    <w:name w:val="font5"/>
    <w:basedOn w:val="a6"/>
    <w:rsid w:val="00966ADD"/>
    <w:pPr>
      <w:spacing w:before="100" w:beforeAutospacing="1" w:after="100" w:afterAutospacing="1"/>
      <w:ind w:firstLine="0"/>
      <w:jc w:val="left"/>
    </w:pPr>
    <w:rPr>
      <w:rFonts w:eastAsia="Times New Roman" w:cs="Times New Roman"/>
      <w:color w:val="000000"/>
      <w:szCs w:val="24"/>
    </w:rPr>
  </w:style>
  <w:style w:type="paragraph" w:customStyle="1" w:styleId="xl63">
    <w:name w:val="xl63"/>
    <w:basedOn w:val="a6"/>
    <w:rsid w:val="00966ADD"/>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64">
    <w:name w:val="xl64"/>
    <w:basedOn w:val="a6"/>
    <w:rsid w:val="00966ADD"/>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rPr>
  </w:style>
  <w:style w:type="paragraph" w:customStyle="1" w:styleId="xl81">
    <w:name w:val="xl81"/>
    <w:basedOn w:val="a6"/>
    <w:rsid w:val="00966ADD"/>
    <w:pPr>
      <w:pBdr>
        <w:top w:val="single" w:sz="4" w:space="0" w:color="auto"/>
        <w:left w:val="single" w:sz="8" w:space="0" w:color="auto"/>
        <w:bottom w:val="single" w:sz="4" w:space="0" w:color="auto"/>
      </w:pBdr>
      <w:spacing w:before="100" w:beforeAutospacing="1" w:after="100" w:afterAutospacing="1"/>
      <w:ind w:firstLine="0"/>
      <w:jc w:val="left"/>
    </w:pPr>
    <w:rPr>
      <w:rFonts w:eastAsia="Times New Roman" w:cs="Times New Roman"/>
      <w:color w:val="000000"/>
      <w:sz w:val="20"/>
      <w:szCs w:val="20"/>
    </w:rPr>
  </w:style>
  <w:style w:type="paragraph" w:customStyle="1" w:styleId="xl82">
    <w:name w:val="xl82"/>
    <w:basedOn w:val="a6"/>
    <w:rsid w:val="00966ADD"/>
    <w:pPr>
      <w:pBdr>
        <w:top w:val="single" w:sz="4" w:space="0" w:color="auto"/>
        <w:left w:val="single" w:sz="8" w:space="0" w:color="auto"/>
        <w:bottom w:val="single" w:sz="8" w:space="0" w:color="auto"/>
      </w:pBdr>
      <w:spacing w:before="100" w:beforeAutospacing="1" w:after="100" w:afterAutospacing="1"/>
      <w:ind w:firstLine="0"/>
      <w:jc w:val="left"/>
    </w:pPr>
    <w:rPr>
      <w:rFonts w:eastAsia="Times New Roman" w:cs="Times New Roman"/>
      <w:szCs w:val="24"/>
    </w:rPr>
  </w:style>
  <w:style w:type="paragraph" w:customStyle="1" w:styleId="xl83">
    <w:name w:val="xl83"/>
    <w:basedOn w:val="a6"/>
    <w:rsid w:val="00966ADD"/>
    <w:pPr>
      <w:pBdr>
        <w:top w:val="single" w:sz="4" w:space="0" w:color="auto"/>
        <w:left w:val="single" w:sz="8" w:space="0" w:color="auto"/>
      </w:pBdr>
      <w:spacing w:before="100" w:beforeAutospacing="1" w:after="100" w:afterAutospacing="1"/>
      <w:ind w:firstLine="0"/>
      <w:jc w:val="left"/>
    </w:pPr>
    <w:rPr>
      <w:rFonts w:eastAsia="Times New Roman" w:cs="Times New Roman"/>
      <w:szCs w:val="24"/>
    </w:rPr>
  </w:style>
  <w:style w:type="paragraph" w:customStyle="1" w:styleId="xl84">
    <w:name w:val="xl84"/>
    <w:basedOn w:val="a6"/>
    <w:rsid w:val="00966ADD"/>
    <w:pPr>
      <w:pBdr>
        <w:top w:val="single" w:sz="4" w:space="0" w:color="auto"/>
        <w:left w:val="single" w:sz="8" w:space="0" w:color="auto"/>
        <w:bottom w:val="single" w:sz="4" w:space="0" w:color="auto"/>
      </w:pBdr>
      <w:spacing w:before="100" w:beforeAutospacing="1" w:after="100" w:afterAutospacing="1"/>
      <w:ind w:firstLine="0"/>
      <w:jc w:val="left"/>
    </w:pPr>
    <w:rPr>
      <w:rFonts w:eastAsia="Times New Roman" w:cs="Times New Roman"/>
      <w:i/>
      <w:iCs/>
      <w:color w:val="000000"/>
      <w:sz w:val="20"/>
      <w:szCs w:val="20"/>
    </w:rPr>
  </w:style>
  <w:style w:type="paragraph" w:customStyle="1" w:styleId="xl85">
    <w:name w:val="xl85"/>
    <w:basedOn w:val="a6"/>
    <w:rsid w:val="00966ADD"/>
    <w:pPr>
      <w:pBdr>
        <w:top w:val="single" w:sz="8" w:space="0" w:color="auto"/>
        <w:left w:val="single" w:sz="8" w:space="0" w:color="auto"/>
        <w:bottom w:val="single" w:sz="8" w:space="0" w:color="auto"/>
      </w:pBdr>
      <w:spacing w:before="100" w:beforeAutospacing="1" w:after="100" w:afterAutospacing="1"/>
      <w:ind w:firstLine="0"/>
      <w:jc w:val="left"/>
      <w:textAlignment w:val="center"/>
    </w:pPr>
    <w:rPr>
      <w:rFonts w:eastAsia="Times New Roman" w:cs="Times New Roman"/>
      <w:b/>
      <w:bCs/>
      <w:sz w:val="16"/>
      <w:szCs w:val="16"/>
    </w:rPr>
  </w:style>
  <w:style w:type="paragraph" w:customStyle="1" w:styleId="xl86">
    <w:name w:val="xl86"/>
    <w:basedOn w:val="a6"/>
    <w:rsid w:val="00966ADD"/>
    <w:pPr>
      <w:pBdr>
        <w:top w:val="single" w:sz="8" w:space="0" w:color="auto"/>
        <w:left w:val="single" w:sz="8" w:space="0" w:color="auto"/>
        <w:bottom w:val="single" w:sz="8" w:space="0" w:color="auto"/>
        <w:right w:val="single" w:sz="4" w:space="0" w:color="auto"/>
      </w:pBdr>
      <w:spacing w:before="100" w:beforeAutospacing="1" w:after="100" w:afterAutospacing="1"/>
      <w:ind w:firstLine="0"/>
      <w:jc w:val="left"/>
      <w:textAlignment w:val="center"/>
    </w:pPr>
    <w:rPr>
      <w:rFonts w:eastAsia="Times New Roman" w:cs="Times New Roman"/>
      <w:sz w:val="16"/>
      <w:szCs w:val="16"/>
    </w:rPr>
  </w:style>
  <w:style w:type="paragraph" w:customStyle="1" w:styleId="xl87">
    <w:name w:val="xl87"/>
    <w:basedOn w:val="a6"/>
    <w:rsid w:val="00966ADD"/>
    <w:pPr>
      <w:pBdr>
        <w:top w:val="single" w:sz="8" w:space="0" w:color="auto"/>
        <w:left w:val="single" w:sz="4" w:space="0" w:color="auto"/>
        <w:bottom w:val="single" w:sz="8" w:space="0" w:color="auto"/>
        <w:right w:val="single" w:sz="4" w:space="0" w:color="auto"/>
      </w:pBdr>
      <w:spacing w:before="100" w:beforeAutospacing="1" w:after="100" w:afterAutospacing="1"/>
      <w:ind w:firstLine="0"/>
      <w:jc w:val="left"/>
      <w:textAlignment w:val="center"/>
    </w:pPr>
    <w:rPr>
      <w:rFonts w:eastAsia="Times New Roman" w:cs="Times New Roman"/>
      <w:sz w:val="16"/>
      <w:szCs w:val="16"/>
    </w:rPr>
  </w:style>
  <w:style w:type="paragraph" w:customStyle="1" w:styleId="xl88">
    <w:name w:val="xl88"/>
    <w:basedOn w:val="a6"/>
    <w:rsid w:val="00966ADD"/>
    <w:pPr>
      <w:pBdr>
        <w:top w:val="single" w:sz="8" w:space="0" w:color="auto"/>
        <w:left w:val="single" w:sz="4" w:space="0" w:color="auto"/>
        <w:bottom w:val="single" w:sz="8" w:space="0" w:color="auto"/>
        <w:right w:val="single" w:sz="8" w:space="0" w:color="auto"/>
      </w:pBdr>
      <w:spacing w:before="100" w:beforeAutospacing="1" w:after="100" w:afterAutospacing="1"/>
      <w:ind w:firstLine="0"/>
      <w:jc w:val="left"/>
      <w:textAlignment w:val="center"/>
    </w:pPr>
    <w:rPr>
      <w:rFonts w:eastAsia="Times New Roman" w:cs="Times New Roman"/>
      <w:sz w:val="16"/>
      <w:szCs w:val="16"/>
    </w:rPr>
  </w:style>
  <w:style w:type="paragraph" w:customStyle="1" w:styleId="HeaderOdd">
    <w:name w:val="Header Odd"/>
    <w:basedOn w:val="ad"/>
    <w:qFormat/>
    <w:rsid w:val="00966ADD"/>
    <w:pPr>
      <w:pBdr>
        <w:bottom w:val="single" w:sz="4" w:space="1" w:color="4F81BD"/>
      </w:pBdr>
      <w:ind w:firstLine="0"/>
      <w:jc w:val="right"/>
    </w:pPr>
    <w:rPr>
      <w:rFonts w:ascii="Calibri" w:eastAsia="Times New Roman" w:hAnsi="Calibri"/>
      <w:b/>
      <w:bCs/>
      <w:color w:val="1F497D"/>
      <w:sz w:val="20"/>
      <w:szCs w:val="23"/>
      <w:lang w:eastAsia="ja-JP"/>
    </w:rPr>
  </w:style>
  <w:style w:type="paragraph" w:customStyle="1" w:styleId="FooterOdd">
    <w:name w:val="Footer Odd"/>
    <w:basedOn w:val="a6"/>
    <w:qFormat/>
    <w:rsid w:val="00966ADD"/>
    <w:pPr>
      <w:pBdr>
        <w:top w:val="single" w:sz="4" w:space="1" w:color="4F81BD"/>
      </w:pBdr>
      <w:spacing w:after="180" w:line="264" w:lineRule="auto"/>
      <w:ind w:firstLine="0"/>
      <w:jc w:val="right"/>
    </w:pPr>
    <w:rPr>
      <w:rFonts w:ascii="Calibri" w:eastAsia="Times New Roman" w:hAnsi="Calibri" w:cs="Times New Roman"/>
      <w:color w:val="1F497D"/>
      <w:sz w:val="20"/>
      <w:szCs w:val="23"/>
      <w:lang w:eastAsia="ja-JP"/>
    </w:rPr>
  </w:style>
  <w:style w:type="character" w:customStyle="1" w:styleId="ConsNormal0">
    <w:name w:val="ConsNormal Знак"/>
    <w:link w:val="ConsNormal"/>
    <w:locked/>
    <w:rsid w:val="00966ADD"/>
    <w:rPr>
      <w:rFonts w:ascii="Arial" w:eastAsia="Times New Roman" w:hAnsi="Arial" w:cs="Times New Roman"/>
      <w:sz w:val="20"/>
      <w:szCs w:val="20"/>
    </w:rPr>
  </w:style>
  <w:style w:type="paragraph" w:customStyle="1" w:styleId="Sf">
    <w:name w:val="S_Список литературы"/>
    <w:basedOn w:val="S7"/>
    <w:autoRedefine/>
    <w:rsid w:val="00966ADD"/>
    <w:pPr>
      <w:tabs>
        <w:tab w:val="clear" w:pos="1080"/>
      </w:tabs>
      <w:spacing w:line="240" w:lineRule="auto"/>
      <w:ind w:left="1418" w:firstLine="0"/>
    </w:pPr>
    <w:rPr>
      <w:rFonts w:eastAsia="Calibri" w:cs="Arial"/>
      <w:w w:val="100"/>
      <w:sz w:val="20"/>
      <w:lang w:eastAsia="en-US"/>
    </w:rPr>
  </w:style>
  <w:style w:type="table" w:customStyle="1" w:styleId="1f9">
    <w:name w:val="Сетка таблицы1"/>
    <w:basedOn w:val="a8"/>
    <w:next w:val="af2"/>
    <w:uiPriority w:val="59"/>
    <w:rsid w:val="00966AD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2">
    <w:name w:val="_абзац"/>
    <w:basedOn w:val="a6"/>
    <w:link w:val="affffffff3"/>
    <w:qFormat/>
    <w:rsid w:val="00966ADD"/>
    <w:pPr>
      <w:spacing w:line="276" w:lineRule="auto"/>
    </w:pPr>
    <w:rPr>
      <w:rFonts w:eastAsia="Times New Roman" w:cs="Times New Roman"/>
      <w:szCs w:val="24"/>
    </w:rPr>
  </w:style>
  <w:style w:type="character" w:customStyle="1" w:styleId="affffffff3">
    <w:name w:val="_абзац Знак"/>
    <w:link w:val="affffffff2"/>
    <w:rsid w:val="00966ADD"/>
    <w:rPr>
      <w:rFonts w:ascii="Times New Roman" w:eastAsia="Times New Roman" w:hAnsi="Times New Roman" w:cs="Times New Roman"/>
      <w:sz w:val="24"/>
      <w:szCs w:val="24"/>
    </w:rPr>
  </w:style>
  <w:style w:type="character" w:customStyle="1" w:styleId="affe">
    <w:name w:val="Абзац списка Знак"/>
    <w:aliases w:val="обычный Знак,ПАРАГРАФ Знак,Абзац списка11 Знак,Введение Знак,3_Абзац списка Знак,СПИСКИ Знак"/>
    <w:link w:val="affd"/>
    <w:uiPriority w:val="34"/>
    <w:locked/>
    <w:rsid w:val="00966ADD"/>
    <w:rPr>
      <w:rFonts w:ascii="Times New Roman" w:hAnsi="Times New Roman"/>
      <w:sz w:val="24"/>
    </w:rPr>
  </w:style>
  <w:style w:type="paragraph" w:customStyle="1" w:styleId="p2">
    <w:name w:val="p2"/>
    <w:basedOn w:val="a6"/>
    <w:rsid w:val="00966ADD"/>
    <w:pPr>
      <w:spacing w:before="100" w:beforeAutospacing="1" w:after="100" w:afterAutospacing="1"/>
      <w:ind w:firstLine="0"/>
      <w:jc w:val="left"/>
    </w:pPr>
    <w:rPr>
      <w:rFonts w:eastAsia="Times New Roman" w:cs="Times New Roman"/>
      <w:szCs w:val="24"/>
    </w:rPr>
  </w:style>
  <w:style w:type="paragraph" w:customStyle="1" w:styleId="p8">
    <w:name w:val="p8"/>
    <w:basedOn w:val="a6"/>
    <w:rsid w:val="00966ADD"/>
    <w:pPr>
      <w:spacing w:before="100" w:beforeAutospacing="1" w:after="100" w:afterAutospacing="1"/>
      <w:ind w:firstLine="0"/>
      <w:jc w:val="left"/>
    </w:pPr>
    <w:rPr>
      <w:rFonts w:eastAsia="Times New Roman" w:cs="Times New Roman"/>
      <w:szCs w:val="24"/>
    </w:rPr>
  </w:style>
  <w:style w:type="paragraph" w:customStyle="1" w:styleId="p9">
    <w:name w:val="p9"/>
    <w:basedOn w:val="a6"/>
    <w:rsid w:val="00966ADD"/>
    <w:pPr>
      <w:spacing w:before="100" w:beforeAutospacing="1" w:after="100" w:afterAutospacing="1"/>
      <w:ind w:firstLine="0"/>
      <w:jc w:val="left"/>
    </w:pPr>
    <w:rPr>
      <w:rFonts w:eastAsia="Times New Roman" w:cs="Times New Roman"/>
      <w:szCs w:val="24"/>
    </w:rPr>
  </w:style>
  <w:style w:type="paragraph" w:customStyle="1" w:styleId="p10">
    <w:name w:val="p10"/>
    <w:basedOn w:val="a6"/>
    <w:rsid w:val="00966ADD"/>
    <w:pPr>
      <w:spacing w:before="100" w:beforeAutospacing="1" w:after="100" w:afterAutospacing="1"/>
      <w:ind w:firstLine="0"/>
      <w:jc w:val="left"/>
    </w:pPr>
    <w:rPr>
      <w:rFonts w:eastAsia="Times New Roman" w:cs="Times New Roman"/>
      <w:szCs w:val="24"/>
    </w:rPr>
  </w:style>
  <w:style w:type="paragraph" w:customStyle="1" w:styleId="p11">
    <w:name w:val="p11"/>
    <w:basedOn w:val="a6"/>
    <w:rsid w:val="00966ADD"/>
    <w:pPr>
      <w:spacing w:before="100" w:beforeAutospacing="1" w:after="100" w:afterAutospacing="1"/>
      <w:ind w:firstLine="0"/>
      <w:jc w:val="left"/>
    </w:pPr>
    <w:rPr>
      <w:rFonts w:eastAsia="Times New Roman" w:cs="Times New Roman"/>
      <w:szCs w:val="24"/>
    </w:rPr>
  </w:style>
  <w:style w:type="paragraph" w:customStyle="1" w:styleId="p12">
    <w:name w:val="p12"/>
    <w:basedOn w:val="a6"/>
    <w:rsid w:val="00966ADD"/>
    <w:pPr>
      <w:spacing w:before="100" w:beforeAutospacing="1" w:after="100" w:afterAutospacing="1"/>
      <w:ind w:firstLine="0"/>
      <w:jc w:val="left"/>
    </w:pPr>
    <w:rPr>
      <w:rFonts w:eastAsia="Times New Roman" w:cs="Times New Roman"/>
      <w:szCs w:val="24"/>
    </w:rPr>
  </w:style>
  <w:style w:type="paragraph" w:customStyle="1" w:styleId="p13">
    <w:name w:val="p13"/>
    <w:basedOn w:val="a6"/>
    <w:rsid w:val="00966ADD"/>
    <w:pPr>
      <w:spacing w:before="100" w:beforeAutospacing="1" w:after="100" w:afterAutospacing="1"/>
      <w:ind w:firstLine="0"/>
      <w:jc w:val="left"/>
    </w:pPr>
    <w:rPr>
      <w:rFonts w:eastAsia="Times New Roman" w:cs="Times New Roman"/>
      <w:szCs w:val="24"/>
    </w:rPr>
  </w:style>
  <w:style w:type="paragraph" w:customStyle="1" w:styleId="p7">
    <w:name w:val="p7"/>
    <w:basedOn w:val="a6"/>
    <w:rsid w:val="00966ADD"/>
    <w:pPr>
      <w:spacing w:before="100" w:beforeAutospacing="1" w:after="100" w:afterAutospacing="1"/>
      <w:ind w:firstLine="0"/>
      <w:jc w:val="left"/>
    </w:pPr>
    <w:rPr>
      <w:rFonts w:eastAsia="Times New Roman" w:cs="Times New Roman"/>
      <w:szCs w:val="24"/>
    </w:rPr>
  </w:style>
  <w:style w:type="paragraph" w:customStyle="1" w:styleId="p14">
    <w:name w:val="p14"/>
    <w:basedOn w:val="a6"/>
    <w:rsid w:val="00966ADD"/>
    <w:pPr>
      <w:spacing w:before="100" w:beforeAutospacing="1" w:after="100" w:afterAutospacing="1"/>
      <w:ind w:firstLine="0"/>
      <w:jc w:val="left"/>
    </w:pPr>
    <w:rPr>
      <w:rFonts w:eastAsia="Times New Roman" w:cs="Times New Roman"/>
      <w:szCs w:val="24"/>
    </w:rPr>
  </w:style>
  <w:style w:type="paragraph" w:customStyle="1" w:styleId="p5">
    <w:name w:val="p5"/>
    <w:basedOn w:val="a6"/>
    <w:rsid w:val="00966ADD"/>
    <w:pPr>
      <w:spacing w:before="100" w:beforeAutospacing="1" w:after="100" w:afterAutospacing="1"/>
      <w:ind w:firstLine="0"/>
      <w:jc w:val="left"/>
    </w:pPr>
    <w:rPr>
      <w:rFonts w:eastAsia="Times New Roman" w:cs="Times New Roman"/>
      <w:szCs w:val="24"/>
    </w:rPr>
  </w:style>
  <w:style w:type="paragraph" w:customStyle="1" w:styleId="p15">
    <w:name w:val="p15"/>
    <w:basedOn w:val="a6"/>
    <w:rsid w:val="00966ADD"/>
    <w:pPr>
      <w:spacing w:before="100" w:beforeAutospacing="1" w:after="100" w:afterAutospacing="1"/>
      <w:ind w:firstLine="0"/>
      <w:jc w:val="left"/>
    </w:pPr>
    <w:rPr>
      <w:rFonts w:eastAsia="Times New Roman" w:cs="Times New Roman"/>
      <w:szCs w:val="24"/>
    </w:rPr>
  </w:style>
  <w:style w:type="paragraph" w:customStyle="1" w:styleId="p4">
    <w:name w:val="p4"/>
    <w:basedOn w:val="a6"/>
    <w:rsid w:val="00966ADD"/>
    <w:pPr>
      <w:spacing w:before="100" w:beforeAutospacing="1" w:after="100" w:afterAutospacing="1"/>
      <w:ind w:firstLine="0"/>
      <w:jc w:val="left"/>
    </w:pPr>
    <w:rPr>
      <w:rFonts w:eastAsia="Times New Roman" w:cs="Times New Roman"/>
      <w:szCs w:val="24"/>
    </w:rPr>
  </w:style>
  <w:style w:type="paragraph" w:customStyle="1" w:styleId="p16">
    <w:name w:val="p16"/>
    <w:basedOn w:val="a6"/>
    <w:rsid w:val="00966ADD"/>
    <w:pPr>
      <w:spacing w:before="100" w:beforeAutospacing="1" w:after="100" w:afterAutospacing="1"/>
      <w:ind w:firstLine="0"/>
      <w:jc w:val="left"/>
    </w:pPr>
    <w:rPr>
      <w:rFonts w:eastAsia="Times New Roman" w:cs="Times New Roman"/>
      <w:szCs w:val="24"/>
    </w:rPr>
  </w:style>
  <w:style w:type="paragraph" w:customStyle="1" w:styleId="p17">
    <w:name w:val="p17"/>
    <w:basedOn w:val="a6"/>
    <w:rsid w:val="00966ADD"/>
    <w:pPr>
      <w:spacing w:before="100" w:beforeAutospacing="1" w:after="100" w:afterAutospacing="1"/>
      <w:ind w:firstLine="0"/>
      <w:jc w:val="left"/>
    </w:pPr>
    <w:rPr>
      <w:rFonts w:eastAsia="Times New Roman" w:cs="Times New Roman"/>
      <w:szCs w:val="24"/>
    </w:rPr>
  </w:style>
  <w:style w:type="paragraph" w:customStyle="1" w:styleId="p18">
    <w:name w:val="p18"/>
    <w:basedOn w:val="a6"/>
    <w:rsid w:val="00966ADD"/>
    <w:pPr>
      <w:spacing w:before="100" w:beforeAutospacing="1" w:after="100" w:afterAutospacing="1"/>
      <w:ind w:firstLine="0"/>
      <w:jc w:val="left"/>
    </w:pPr>
    <w:rPr>
      <w:rFonts w:eastAsia="Times New Roman" w:cs="Times New Roman"/>
      <w:szCs w:val="24"/>
    </w:rPr>
  </w:style>
  <w:style w:type="paragraph" w:customStyle="1" w:styleId="p19">
    <w:name w:val="p19"/>
    <w:basedOn w:val="a6"/>
    <w:rsid w:val="00966ADD"/>
    <w:pPr>
      <w:spacing w:before="100" w:beforeAutospacing="1" w:after="100" w:afterAutospacing="1"/>
      <w:ind w:firstLine="0"/>
      <w:jc w:val="left"/>
    </w:pPr>
    <w:rPr>
      <w:rFonts w:eastAsia="Times New Roman" w:cs="Times New Roman"/>
      <w:szCs w:val="24"/>
    </w:rPr>
  </w:style>
  <w:style w:type="paragraph" w:customStyle="1" w:styleId="p20">
    <w:name w:val="p20"/>
    <w:basedOn w:val="a6"/>
    <w:rsid w:val="00966ADD"/>
    <w:pPr>
      <w:spacing w:before="100" w:beforeAutospacing="1" w:after="100" w:afterAutospacing="1"/>
      <w:ind w:firstLine="0"/>
      <w:jc w:val="left"/>
    </w:pPr>
    <w:rPr>
      <w:rFonts w:eastAsia="Times New Roman" w:cs="Times New Roman"/>
      <w:szCs w:val="24"/>
    </w:rPr>
  </w:style>
  <w:style w:type="paragraph" w:customStyle="1" w:styleId="p21">
    <w:name w:val="p21"/>
    <w:basedOn w:val="a6"/>
    <w:rsid w:val="00966ADD"/>
    <w:pPr>
      <w:spacing w:before="100" w:beforeAutospacing="1" w:after="100" w:afterAutospacing="1"/>
      <w:ind w:firstLine="0"/>
      <w:jc w:val="left"/>
    </w:pPr>
    <w:rPr>
      <w:rFonts w:eastAsia="Times New Roman" w:cs="Times New Roman"/>
      <w:szCs w:val="24"/>
    </w:rPr>
  </w:style>
  <w:style w:type="paragraph" w:customStyle="1" w:styleId="p22">
    <w:name w:val="p22"/>
    <w:basedOn w:val="a6"/>
    <w:rsid w:val="00966ADD"/>
    <w:pPr>
      <w:spacing w:before="100" w:beforeAutospacing="1" w:after="100" w:afterAutospacing="1"/>
      <w:ind w:firstLine="0"/>
      <w:jc w:val="left"/>
    </w:pPr>
    <w:rPr>
      <w:rFonts w:eastAsia="Times New Roman" w:cs="Times New Roman"/>
      <w:szCs w:val="24"/>
    </w:rPr>
  </w:style>
  <w:style w:type="paragraph" w:customStyle="1" w:styleId="p23">
    <w:name w:val="p23"/>
    <w:basedOn w:val="a6"/>
    <w:rsid w:val="00966ADD"/>
    <w:pPr>
      <w:spacing w:before="100" w:beforeAutospacing="1" w:after="100" w:afterAutospacing="1"/>
      <w:ind w:firstLine="0"/>
      <w:jc w:val="left"/>
    </w:pPr>
    <w:rPr>
      <w:rFonts w:eastAsia="Times New Roman" w:cs="Times New Roman"/>
      <w:szCs w:val="24"/>
    </w:rPr>
  </w:style>
  <w:style w:type="paragraph" w:customStyle="1" w:styleId="p24">
    <w:name w:val="p24"/>
    <w:basedOn w:val="a6"/>
    <w:rsid w:val="00966ADD"/>
    <w:pPr>
      <w:spacing w:before="100" w:beforeAutospacing="1" w:after="100" w:afterAutospacing="1"/>
      <w:ind w:firstLine="0"/>
      <w:jc w:val="left"/>
    </w:pPr>
    <w:rPr>
      <w:rFonts w:eastAsia="Times New Roman" w:cs="Times New Roman"/>
      <w:szCs w:val="24"/>
    </w:rPr>
  </w:style>
  <w:style w:type="paragraph" w:customStyle="1" w:styleId="p25">
    <w:name w:val="p25"/>
    <w:basedOn w:val="a6"/>
    <w:rsid w:val="00966ADD"/>
    <w:pPr>
      <w:spacing w:before="100" w:beforeAutospacing="1" w:after="100" w:afterAutospacing="1"/>
      <w:ind w:firstLine="0"/>
      <w:jc w:val="left"/>
    </w:pPr>
    <w:rPr>
      <w:rFonts w:eastAsia="Times New Roman" w:cs="Times New Roman"/>
      <w:szCs w:val="24"/>
    </w:rPr>
  </w:style>
  <w:style w:type="paragraph" w:customStyle="1" w:styleId="p26">
    <w:name w:val="p26"/>
    <w:basedOn w:val="a6"/>
    <w:rsid w:val="00966ADD"/>
    <w:pPr>
      <w:spacing w:before="100" w:beforeAutospacing="1" w:after="100" w:afterAutospacing="1"/>
      <w:ind w:firstLine="0"/>
      <w:jc w:val="left"/>
    </w:pPr>
    <w:rPr>
      <w:rFonts w:eastAsia="Times New Roman" w:cs="Times New Roman"/>
      <w:szCs w:val="24"/>
    </w:rPr>
  </w:style>
  <w:style w:type="paragraph" w:customStyle="1" w:styleId="p27">
    <w:name w:val="p27"/>
    <w:basedOn w:val="a6"/>
    <w:rsid w:val="00966ADD"/>
    <w:pPr>
      <w:spacing w:before="100" w:beforeAutospacing="1" w:after="100" w:afterAutospacing="1"/>
      <w:ind w:firstLine="0"/>
      <w:jc w:val="left"/>
    </w:pPr>
    <w:rPr>
      <w:rFonts w:eastAsia="Times New Roman" w:cs="Times New Roman"/>
      <w:szCs w:val="24"/>
    </w:rPr>
  </w:style>
  <w:style w:type="paragraph" w:customStyle="1" w:styleId="p28">
    <w:name w:val="p28"/>
    <w:basedOn w:val="a6"/>
    <w:rsid w:val="00966ADD"/>
    <w:pPr>
      <w:spacing w:before="100" w:beforeAutospacing="1" w:after="100" w:afterAutospacing="1"/>
      <w:ind w:firstLine="0"/>
      <w:jc w:val="left"/>
    </w:pPr>
    <w:rPr>
      <w:rFonts w:eastAsia="Times New Roman" w:cs="Times New Roman"/>
      <w:szCs w:val="24"/>
    </w:rPr>
  </w:style>
  <w:style w:type="paragraph" w:customStyle="1" w:styleId="p29">
    <w:name w:val="p29"/>
    <w:basedOn w:val="a6"/>
    <w:rsid w:val="00966ADD"/>
    <w:pPr>
      <w:spacing w:before="100" w:beforeAutospacing="1" w:after="100" w:afterAutospacing="1"/>
      <w:ind w:firstLine="0"/>
      <w:jc w:val="left"/>
    </w:pPr>
    <w:rPr>
      <w:rFonts w:eastAsia="Times New Roman" w:cs="Times New Roman"/>
      <w:szCs w:val="24"/>
    </w:rPr>
  </w:style>
  <w:style w:type="paragraph" w:customStyle="1" w:styleId="p30">
    <w:name w:val="p30"/>
    <w:basedOn w:val="a6"/>
    <w:rsid w:val="00966ADD"/>
    <w:pPr>
      <w:spacing w:before="100" w:beforeAutospacing="1" w:after="100" w:afterAutospacing="1"/>
      <w:ind w:firstLine="0"/>
      <w:jc w:val="left"/>
    </w:pPr>
    <w:rPr>
      <w:rFonts w:eastAsia="Times New Roman" w:cs="Times New Roman"/>
      <w:szCs w:val="24"/>
    </w:rPr>
  </w:style>
  <w:style w:type="paragraph" w:customStyle="1" w:styleId="p31">
    <w:name w:val="p31"/>
    <w:basedOn w:val="a6"/>
    <w:rsid w:val="00966ADD"/>
    <w:pPr>
      <w:spacing w:before="100" w:beforeAutospacing="1" w:after="100" w:afterAutospacing="1"/>
      <w:ind w:firstLine="0"/>
      <w:jc w:val="left"/>
    </w:pPr>
    <w:rPr>
      <w:rFonts w:eastAsia="Times New Roman" w:cs="Times New Roman"/>
      <w:szCs w:val="24"/>
    </w:rPr>
  </w:style>
  <w:style w:type="paragraph" w:customStyle="1" w:styleId="p32">
    <w:name w:val="p32"/>
    <w:basedOn w:val="a6"/>
    <w:rsid w:val="00966ADD"/>
    <w:pPr>
      <w:spacing w:before="100" w:beforeAutospacing="1" w:after="100" w:afterAutospacing="1"/>
      <w:ind w:firstLine="0"/>
      <w:jc w:val="left"/>
    </w:pPr>
    <w:rPr>
      <w:rFonts w:eastAsia="Times New Roman" w:cs="Times New Roman"/>
      <w:szCs w:val="24"/>
    </w:rPr>
  </w:style>
  <w:style w:type="paragraph" w:customStyle="1" w:styleId="p33">
    <w:name w:val="p33"/>
    <w:basedOn w:val="a6"/>
    <w:rsid w:val="00966ADD"/>
    <w:pPr>
      <w:spacing w:before="100" w:beforeAutospacing="1" w:after="100" w:afterAutospacing="1"/>
      <w:ind w:firstLine="0"/>
      <w:jc w:val="left"/>
    </w:pPr>
    <w:rPr>
      <w:rFonts w:eastAsia="Times New Roman" w:cs="Times New Roman"/>
      <w:szCs w:val="24"/>
    </w:rPr>
  </w:style>
  <w:style w:type="paragraph" w:customStyle="1" w:styleId="p34">
    <w:name w:val="p34"/>
    <w:basedOn w:val="a6"/>
    <w:rsid w:val="00966ADD"/>
    <w:pPr>
      <w:spacing w:before="100" w:beforeAutospacing="1" w:after="100" w:afterAutospacing="1"/>
      <w:ind w:firstLine="0"/>
      <w:jc w:val="left"/>
    </w:pPr>
    <w:rPr>
      <w:rFonts w:eastAsia="Times New Roman" w:cs="Times New Roman"/>
      <w:szCs w:val="24"/>
    </w:rPr>
  </w:style>
  <w:style w:type="paragraph" w:customStyle="1" w:styleId="p35">
    <w:name w:val="p35"/>
    <w:basedOn w:val="a6"/>
    <w:rsid w:val="00966ADD"/>
    <w:pPr>
      <w:spacing w:before="100" w:beforeAutospacing="1" w:after="100" w:afterAutospacing="1"/>
      <w:ind w:firstLine="0"/>
      <w:jc w:val="left"/>
    </w:pPr>
    <w:rPr>
      <w:rFonts w:eastAsia="Times New Roman" w:cs="Times New Roman"/>
      <w:szCs w:val="24"/>
    </w:rPr>
  </w:style>
  <w:style w:type="paragraph" w:customStyle="1" w:styleId="p36">
    <w:name w:val="p36"/>
    <w:basedOn w:val="a6"/>
    <w:rsid w:val="00966ADD"/>
    <w:pPr>
      <w:spacing w:before="100" w:beforeAutospacing="1" w:after="100" w:afterAutospacing="1"/>
      <w:ind w:firstLine="0"/>
      <w:jc w:val="left"/>
    </w:pPr>
    <w:rPr>
      <w:rFonts w:eastAsia="Times New Roman" w:cs="Times New Roman"/>
      <w:szCs w:val="24"/>
    </w:rPr>
  </w:style>
  <w:style w:type="paragraph" w:customStyle="1" w:styleId="p37">
    <w:name w:val="p37"/>
    <w:basedOn w:val="a6"/>
    <w:rsid w:val="00966ADD"/>
    <w:pPr>
      <w:spacing w:before="100" w:beforeAutospacing="1" w:after="100" w:afterAutospacing="1"/>
      <w:ind w:firstLine="0"/>
      <w:jc w:val="left"/>
    </w:pPr>
    <w:rPr>
      <w:rFonts w:eastAsia="Times New Roman" w:cs="Times New Roman"/>
      <w:szCs w:val="24"/>
    </w:rPr>
  </w:style>
  <w:style w:type="paragraph" w:customStyle="1" w:styleId="p38">
    <w:name w:val="p38"/>
    <w:basedOn w:val="a6"/>
    <w:rsid w:val="00966ADD"/>
    <w:pPr>
      <w:spacing w:before="100" w:beforeAutospacing="1" w:after="100" w:afterAutospacing="1"/>
      <w:ind w:firstLine="0"/>
      <w:jc w:val="left"/>
    </w:pPr>
    <w:rPr>
      <w:rFonts w:eastAsia="Times New Roman" w:cs="Times New Roman"/>
      <w:szCs w:val="24"/>
    </w:rPr>
  </w:style>
  <w:style w:type="paragraph" w:customStyle="1" w:styleId="p39">
    <w:name w:val="p39"/>
    <w:basedOn w:val="a6"/>
    <w:rsid w:val="00966ADD"/>
    <w:pPr>
      <w:spacing w:before="100" w:beforeAutospacing="1" w:after="100" w:afterAutospacing="1"/>
      <w:ind w:firstLine="0"/>
      <w:jc w:val="left"/>
    </w:pPr>
    <w:rPr>
      <w:rFonts w:eastAsia="Times New Roman" w:cs="Times New Roman"/>
      <w:szCs w:val="24"/>
    </w:rPr>
  </w:style>
  <w:style w:type="paragraph" w:customStyle="1" w:styleId="p40">
    <w:name w:val="p40"/>
    <w:basedOn w:val="a6"/>
    <w:rsid w:val="00966ADD"/>
    <w:pPr>
      <w:spacing w:before="100" w:beforeAutospacing="1" w:after="100" w:afterAutospacing="1"/>
      <w:ind w:firstLine="0"/>
      <w:jc w:val="left"/>
    </w:pPr>
    <w:rPr>
      <w:rFonts w:eastAsia="Times New Roman" w:cs="Times New Roman"/>
      <w:szCs w:val="24"/>
    </w:rPr>
  </w:style>
  <w:style w:type="paragraph" w:customStyle="1" w:styleId="p41">
    <w:name w:val="p41"/>
    <w:basedOn w:val="a6"/>
    <w:rsid w:val="00966ADD"/>
    <w:pPr>
      <w:spacing w:before="100" w:beforeAutospacing="1" w:after="100" w:afterAutospacing="1"/>
      <w:ind w:firstLine="0"/>
      <w:jc w:val="left"/>
    </w:pPr>
    <w:rPr>
      <w:rFonts w:eastAsia="Times New Roman" w:cs="Times New Roman"/>
      <w:szCs w:val="24"/>
    </w:rPr>
  </w:style>
  <w:style w:type="paragraph" w:customStyle="1" w:styleId="affffffff4">
    <w:name w:val="Прижатый влево"/>
    <w:basedOn w:val="a6"/>
    <w:next w:val="a6"/>
    <w:uiPriority w:val="99"/>
    <w:rsid w:val="00966ADD"/>
    <w:pPr>
      <w:autoSpaceDE w:val="0"/>
      <w:autoSpaceDN w:val="0"/>
      <w:adjustRightInd w:val="0"/>
      <w:ind w:firstLine="0"/>
      <w:jc w:val="left"/>
    </w:pPr>
    <w:rPr>
      <w:rFonts w:ascii="Arial" w:eastAsia="Calibri" w:hAnsi="Arial" w:cs="Arial"/>
      <w:szCs w:val="24"/>
      <w:lang w:eastAsia="en-US"/>
    </w:rPr>
  </w:style>
  <w:style w:type="character" w:customStyle="1" w:styleId="s21">
    <w:name w:val="s2"/>
    <w:rsid w:val="00966ADD"/>
  </w:style>
  <w:style w:type="character" w:customStyle="1" w:styleId="s10">
    <w:name w:val="s1"/>
    <w:rsid w:val="00966ADD"/>
  </w:style>
  <w:style w:type="character" w:customStyle="1" w:styleId="s40">
    <w:name w:val="s4"/>
    <w:rsid w:val="00966ADD"/>
  </w:style>
  <w:style w:type="character" w:customStyle="1" w:styleId="s50">
    <w:name w:val="s5"/>
    <w:rsid w:val="00966ADD"/>
  </w:style>
  <w:style w:type="character" w:customStyle="1" w:styleId="s60">
    <w:name w:val="s6"/>
    <w:rsid w:val="00966ADD"/>
  </w:style>
  <w:style w:type="character" w:customStyle="1" w:styleId="s70">
    <w:name w:val="s7"/>
    <w:rsid w:val="00966ADD"/>
  </w:style>
  <w:style w:type="character" w:customStyle="1" w:styleId="s80">
    <w:name w:val="s8"/>
    <w:rsid w:val="00966ADD"/>
  </w:style>
  <w:style w:type="character" w:customStyle="1" w:styleId="s90">
    <w:name w:val="s9"/>
    <w:rsid w:val="00966ADD"/>
  </w:style>
  <w:style w:type="character" w:customStyle="1" w:styleId="s100">
    <w:name w:val="s10"/>
    <w:rsid w:val="00966ADD"/>
  </w:style>
  <w:style w:type="character" w:customStyle="1" w:styleId="s30">
    <w:name w:val="s3"/>
    <w:rsid w:val="00966ADD"/>
  </w:style>
  <w:style w:type="character" w:customStyle="1" w:styleId="s11">
    <w:name w:val="s11"/>
    <w:rsid w:val="00966ADD"/>
  </w:style>
  <w:style w:type="character" w:customStyle="1" w:styleId="s12">
    <w:name w:val="s12"/>
    <w:rsid w:val="00966ADD"/>
  </w:style>
  <w:style w:type="character" w:customStyle="1" w:styleId="s13">
    <w:name w:val="s13"/>
    <w:rsid w:val="00966ADD"/>
  </w:style>
  <w:style w:type="character" w:customStyle="1" w:styleId="s14">
    <w:name w:val="s14"/>
    <w:rsid w:val="00966ADD"/>
  </w:style>
  <w:style w:type="character" w:customStyle="1" w:styleId="s15">
    <w:name w:val="s15"/>
    <w:rsid w:val="00966ADD"/>
  </w:style>
  <w:style w:type="character" w:customStyle="1" w:styleId="s160">
    <w:name w:val="s16"/>
    <w:rsid w:val="00966ADD"/>
  </w:style>
  <w:style w:type="character" w:customStyle="1" w:styleId="s17">
    <w:name w:val="s17"/>
    <w:rsid w:val="00966ADD"/>
  </w:style>
  <w:style w:type="character" w:customStyle="1" w:styleId="s18">
    <w:name w:val="s18"/>
    <w:rsid w:val="00966ADD"/>
  </w:style>
  <w:style w:type="character" w:customStyle="1" w:styleId="s19">
    <w:name w:val="s19"/>
    <w:rsid w:val="00966ADD"/>
  </w:style>
  <w:style w:type="character" w:customStyle="1" w:styleId="s200">
    <w:name w:val="s20"/>
    <w:rsid w:val="00966ADD"/>
  </w:style>
  <w:style w:type="character" w:customStyle="1" w:styleId="s210">
    <w:name w:val="s21"/>
    <w:rsid w:val="00966ADD"/>
  </w:style>
  <w:style w:type="character" w:customStyle="1" w:styleId="s22">
    <w:name w:val="s22"/>
    <w:rsid w:val="00966ADD"/>
  </w:style>
  <w:style w:type="character" w:customStyle="1" w:styleId="s23">
    <w:name w:val="s23"/>
    <w:rsid w:val="00966ADD"/>
  </w:style>
  <w:style w:type="character" w:customStyle="1" w:styleId="affffffff5">
    <w:name w:val="Гипертекстовая ссылка"/>
    <w:uiPriority w:val="99"/>
    <w:rsid w:val="00966ADD"/>
    <w:rPr>
      <w:color w:val="106BBE"/>
    </w:rPr>
  </w:style>
  <w:style w:type="paragraph" w:customStyle="1" w:styleId="affffffff6">
    <w:name w:val="Таблицы (моноширинный)"/>
    <w:basedOn w:val="a6"/>
    <w:next w:val="a6"/>
    <w:rsid w:val="00E4545E"/>
    <w:pPr>
      <w:autoSpaceDE w:val="0"/>
      <w:autoSpaceDN w:val="0"/>
      <w:adjustRightInd w:val="0"/>
      <w:ind w:firstLine="0"/>
    </w:pPr>
    <w:rPr>
      <w:rFonts w:ascii="Courier New" w:eastAsia="Calibri" w:hAnsi="Courier New" w:cs="Courier New"/>
      <w:szCs w:val="24"/>
    </w:rPr>
  </w:style>
  <w:style w:type="paragraph" w:customStyle="1" w:styleId="headertext">
    <w:name w:val="headertext"/>
    <w:basedOn w:val="a6"/>
    <w:rsid w:val="000156F1"/>
    <w:pPr>
      <w:spacing w:before="100" w:beforeAutospacing="1" w:after="100" w:afterAutospacing="1"/>
      <w:ind w:firstLine="0"/>
      <w:jc w:val="left"/>
    </w:pPr>
    <w:rPr>
      <w:rFonts w:eastAsia="Times New Roman" w:cs="Times New Roman"/>
      <w:szCs w:val="24"/>
    </w:rPr>
  </w:style>
  <w:style w:type="paragraph" w:customStyle="1" w:styleId="formattext0">
    <w:name w:val="formattext"/>
    <w:basedOn w:val="a6"/>
    <w:rsid w:val="000156F1"/>
    <w:pPr>
      <w:spacing w:before="100" w:beforeAutospacing="1" w:after="100" w:afterAutospacing="1"/>
      <w:ind w:firstLine="0"/>
      <w:jc w:val="left"/>
    </w:pPr>
    <w:rPr>
      <w:rFonts w:eastAsia="Times New Roman" w:cs="Times New Roman"/>
      <w:szCs w:val="24"/>
    </w:rPr>
  </w:style>
  <w:style w:type="paragraph" w:customStyle="1" w:styleId="Style6">
    <w:name w:val="Style6"/>
    <w:basedOn w:val="a6"/>
    <w:rsid w:val="00533FDA"/>
    <w:pPr>
      <w:widowControl w:val="0"/>
      <w:autoSpaceDE w:val="0"/>
      <w:autoSpaceDN w:val="0"/>
      <w:adjustRightInd w:val="0"/>
      <w:spacing w:line="670" w:lineRule="exact"/>
      <w:ind w:firstLine="1440"/>
    </w:pPr>
    <w:rPr>
      <w:rFonts w:eastAsia="Calibri" w:cs="Times New Roman"/>
      <w:szCs w:val="24"/>
    </w:rPr>
  </w:style>
  <w:style w:type="paragraph" w:customStyle="1" w:styleId="Style19">
    <w:name w:val="Style19"/>
    <w:basedOn w:val="a6"/>
    <w:rsid w:val="00533FDA"/>
    <w:pPr>
      <w:widowControl w:val="0"/>
      <w:autoSpaceDE w:val="0"/>
      <w:autoSpaceDN w:val="0"/>
      <w:adjustRightInd w:val="0"/>
      <w:spacing w:line="672" w:lineRule="exact"/>
      <w:ind w:firstLine="0"/>
    </w:pPr>
    <w:rPr>
      <w:rFonts w:eastAsia="Calibri" w:cs="Times New Roman"/>
      <w:szCs w:val="24"/>
    </w:rPr>
  </w:style>
  <w:style w:type="paragraph" w:customStyle="1" w:styleId="000">
    <w:name w:val="000"/>
    <w:basedOn w:val="a6"/>
    <w:rsid w:val="00B133E0"/>
    <w:pPr>
      <w:numPr>
        <w:numId w:val="14"/>
      </w:numPr>
      <w:tabs>
        <w:tab w:val="left" w:pos="0"/>
        <w:tab w:val="left" w:pos="1134"/>
      </w:tabs>
      <w:suppressAutoHyphens/>
      <w:autoSpaceDE w:val="0"/>
    </w:pPr>
    <w:rPr>
      <w:rFonts w:eastAsia="Arial" w:cs="Times New Roman"/>
      <w:sz w:val="28"/>
      <w:szCs w:val="28"/>
      <w:lang w:eastAsia="ar-SA"/>
    </w:rPr>
  </w:style>
  <w:style w:type="character" w:customStyle="1" w:styleId="2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c"/>
    <w:locked/>
    <w:rsid w:val="0050545D"/>
    <w:rPr>
      <w:rFonts w:ascii="Calibri" w:eastAsia="Calibri" w:hAnsi="Calibri" w:cs="Times New Roman"/>
      <w:b/>
      <w:bCs/>
      <w:sz w:val="20"/>
      <w:szCs w:val="20"/>
      <w:lang w:eastAsia="en-US"/>
    </w:rPr>
  </w:style>
  <w:style w:type="character" w:customStyle="1" w:styleId="headeraa">
    <w:name w:val="header_aa"/>
    <w:rsid w:val="00A86A6E"/>
  </w:style>
  <w:style w:type="paragraph" w:customStyle="1" w:styleId="affffffff7">
    <w:name w:val="МОЕ"/>
    <w:basedOn w:val="a6"/>
    <w:rsid w:val="00A113F2"/>
    <w:rPr>
      <w:rFonts w:eastAsia="Times New Roman" w:cs="Times New Roman"/>
      <w:spacing w:val="10"/>
      <w:sz w:val="28"/>
      <w:szCs w:val="28"/>
    </w:rPr>
  </w:style>
  <w:style w:type="paragraph" w:customStyle="1" w:styleId="affffffff8">
    <w:name w:val="Таблица НГП"/>
    <w:basedOn w:val="a6"/>
    <w:qFormat/>
    <w:rsid w:val="00752037"/>
    <w:pPr>
      <w:widowControl w:val="0"/>
      <w:autoSpaceDE w:val="0"/>
      <w:autoSpaceDN w:val="0"/>
      <w:spacing w:after="120"/>
      <w:ind w:firstLine="0"/>
      <w:jc w:val="left"/>
    </w:pPr>
    <w:rPr>
      <w:rFonts w:cs="Times New Roman"/>
      <w:sz w:val="20"/>
      <w:szCs w:val="24"/>
    </w:rPr>
  </w:style>
  <w:style w:type="character" w:customStyle="1" w:styleId="mw-headline">
    <w:name w:val="mw-headline"/>
    <w:basedOn w:val="a7"/>
    <w:rsid w:val="00752037"/>
  </w:style>
  <w:style w:type="character" w:customStyle="1" w:styleId="mw-editsection">
    <w:name w:val="mw-editsection"/>
    <w:basedOn w:val="a7"/>
    <w:rsid w:val="00752037"/>
  </w:style>
  <w:style w:type="character" w:customStyle="1" w:styleId="mw-editsection-bracket">
    <w:name w:val="mw-editsection-bracket"/>
    <w:basedOn w:val="a7"/>
    <w:rsid w:val="00752037"/>
  </w:style>
  <w:style w:type="character" w:customStyle="1" w:styleId="mw-editsection-divider">
    <w:name w:val="mw-editsection-divider"/>
    <w:basedOn w:val="a7"/>
    <w:rsid w:val="00752037"/>
  </w:style>
  <w:style w:type="paragraph" w:customStyle="1" w:styleId="affffffff9">
    <w:name w:val="Знак Знак Знак Знак Знак Знак Знак"/>
    <w:basedOn w:val="a6"/>
    <w:rsid w:val="00752037"/>
    <w:pPr>
      <w:spacing w:after="160" w:line="240" w:lineRule="exact"/>
      <w:ind w:firstLine="0"/>
      <w:jc w:val="left"/>
    </w:pPr>
    <w:rPr>
      <w:rFonts w:ascii="Verdana" w:eastAsia="Times New Roman" w:hAnsi="Verdana" w:cs="Verdana"/>
      <w:sz w:val="20"/>
      <w:szCs w:val="20"/>
      <w:lang w:val="en-US" w:eastAsia="en-US"/>
    </w:rPr>
  </w:style>
  <w:style w:type="paragraph" w:customStyle="1" w:styleId="font6">
    <w:name w:val="font6"/>
    <w:basedOn w:val="a6"/>
    <w:rsid w:val="004A672B"/>
    <w:pPr>
      <w:spacing w:before="100" w:beforeAutospacing="1" w:after="100" w:afterAutospacing="1"/>
      <w:ind w:firstLine="0"/>
      <w:jc w:val="left"/>
    </w:pPr>
    <w:rPr>
      <w:rFonts w:eastAsia="Times New Roman" w:cs="Times New Roman"/>
      <w:sz w:val="20"/>
      <w:szCs w:val="20"/>
    </w:rPr>
  </w:style>
  <w:style w:type="paragraph" w:customStyle="1" w:styleId="xl171">
    <w:name w:val="xl171"/>
    <w:basedOn w:val="a6"/>
    <w:rsid w:val="004A672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0"/>
      <w:szCs w:val="20"/>
    </w:rPr>
  </w:style>
  <w:style w:type="paragraph" w:customStyle="1" w:styleId="xl172">
    <w:name w:val="xl172"/>
    <w:basedOn w:val="a6"/>
    <w:rsid w:val="004A672B"/>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000000"/>
      <w:sz w:val="20"/>
      <w:szCs w:val="20"/>
    </w:rPr>
  </w:style>
  <w:style w:type="paragraph" w:customStyle="1" w:styleId="xl173">
    <w:name w:val="xl173"/>
    <w:basedOn w:val="a6"/>
    <w:rsid w:val="004A672B"/>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color w:val="000000"/>
      <w:sz w:val="20"/>
      <w:szCs w:val="20"/>
    </w:rPr>
  </w:style>
  <w:style w:type="paragraph" w:customStyle="1" w:styleId="xl174">
    <w:name w:val="xl174"/>
    <w:basedOn w:val="a6"/>
    <w:rsid w:val="004A67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 w:val="18"/>
      <w:szCs w:val="18"/>
    </w:rPr>
  </w:style>
  <w:style w:type="paragraph" w:customStyle="1" w:styleId="xl175">
    <w:name w:val="xl175"/>
    <w:basedOn w:val="a6"/>
    <w:rsid w:val="004A672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18"/>
      <w:szCs w:val="18"/>
    </w:rPr>
  </w:style>
  <w:style w:type="paragraph" w:customStyle="1" w:styleId="xl176">
    <w:name w:val="xl176"/>
    <w:basedOn w:val="a6"/>
    <w:rsid w:val="004A672B"/>
    <w:pPr>
      <w:pBdr>
        <w:left w:val="single" w:sz="4" w:space="0" w:color="auto"/>
        <w:bottom w:val="single" w:sz="4" w:space="0" w:color="auto"/>
        <w:right w:val="single" w:sz="4" w:space="0" w:color="auto"/>
      </w:pBdr>
      <w:shd w:val="clear" w:color="000000" w:fill="B1A0C7"/>
      <w:spacing w:before="100" w:beforeAutospacing="1" w:after="100" w:afterAutospacing="1"/>
      <w:ind w:firstLine="0"/>
      <w:jc w:val="left"/>
      <w:textAlignment w:val="center"/>
    </w:pPr>
    <w:rPr>
      <w:rFonts w:eastAsia="Times New Roman" w:cs="Times New Roman"/>
      <w:color w:val="000000"/>
      <w:sz w:val="20"/>
      <w:szCs w:val="20"/>
    </w:rPr>
  </w:style>
  <w:style w:type="paragraph" w:customStyle="1" w:styleId="xl177">
    <w:name w:val="xl177"/>
    <w:basedOn w:val="a6"/>
    <w:rsid w:val="004A672B"/>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color w:val="000000"/>
      <w:sz w:val="20"/>
      <w:szCs w:val="20"/>
    </w:rPr>
  </w:style>
  <w:style w:type="paragraph" w:customStyle="1" w:styleId="xl178">
    <w:name w:val="xl178"/>
    <w:basedOn w:val="a6"/>
    <w:rsid w:val="004A672B"/>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color w:val="000000"/>
      <w:sz w:val="20"/>
      <w:szCs w:val="20"/>
    </w:rPr>
  </w:style>
  <w:style w:type="paragraph" w:customStyle="1" w:styleId="xl179">
    <w:name w:val="xl179"/>
    <w:basedOn w:val="a6"/>
    <w:rsid w:val="004A672B"/>
    <w:pPr>
      <w:pBdr>
        <w:left w:val="single" w:sz="4" w:space="0" w:color="auto"/>
        <w:bottom w:val="single" w:sz="4" w:space="0" w:color="auto"/>
        <w:right w:val="single" w:sz="4" w:space="0" w:color="auto"/>
      </w:pBdr>
      <w:shd w:val="clear" w:color="000000" w:fill="B1A0C7"/>
      <w:spacing w:before="100" w:beforeAutospacing="1" w:after="100" w:afterAutospacing="1"/>
      <w:ind w:firstLine="0"/>
      <w:jc w:val="left"/>
      <w:textAlignment w:val="center"/>
    </w:pPr>
    <w:rPr>
      <w:rFonts w:eastAsia="Times New Roman" w:cs="Times New Roman"/>
      <w:color w:val="000000"/>
      <w:sz w:val="20"/>
      <w:szCs w:val="20"/>
    </w:rPr>
  </w:style>
  <w:style w:type="paragraph" w:customStyle="1" w:styleId="xl180">
    <w:name w:val="xl180"/>
    <w:basedOn w:val="a6"/>
    <w:rsid w:val="004A672B"/>
    <w:pPr>
      <w:pBdr>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eastAsia="Times New Roman" w:cs="Times New Roman"/>
      <w:color w:val="000000"/>
      <w:sz w:val="20"/>
      <w:szCs w:val="20"/>
    </w:rPr>
  </w:style>
  <w:style w:type="paragraph" w:customStyle="1" w:styleId="xl181">
    <w:name w:val="xl181"/>
    <w:basedOn w:val="a6"/>
    <w:rsid w:val="004A672B"/>
    <w:pPr>
      <w:pBdr>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eastAsia="Times New Roman" w:cs="Times New Roman"/>
      <w:color w:val="000000"/>
      <w:sz w:val="20"/>
      <w:szCs w:val="20"/>
    </w:rPr>
  </w:style>
  <w:style w:type="paragraph" w:customStyle="1" w:styleId="xl182">
    <w:name w:val="xl182"/>
    <w:basedOn w:val="a6"/>
    <w:rsid w:val="004A672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0"/>
      <w:szCs w:val="20"/>
    </w:rPr>
  </w:style>
  <w:style w:type="paragraph" w:customStyle="1" w:styleId="xl183">
    <w:name w:val="xl183"/>
    <w:basedOn w:val="a6"/>
    <w:rsid w:val="004A672B"/>
    <w:pPr>
      <w:spacing w:before="100" w:beforeAutospacing="1" w:after="100" w:afterAutospacing="1"/>
      <w:ind w:firstLine="0"/>
      <w:jc w:val="left"/>
    </w:pPr>
    <w:rPr>
      <w:rFonts w:eastAsia="Times New Roman" w:cs="Times New Roman"/>
      <w:sz w:val="20"/>
      <w:szCs w:val="20"/>
    </w:rPr>
  </w:style>
  <w:style w:type="paragraph" w:customStyle="1" w:styleId="xl184">
    <w:name w:val="xl184"/>
    <w:basedOn w:val="a6"/>
    <w:rsid w:val="004A672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0"/>
      <w:szCs w:val="20"/>
    </w:rPr>
  </w:style>
  <w:style w:type="paragraph" w:customStyle="1" w:styleId="xl185">
    <w:name w:val="xl185"/>
    <w:basedOn w:val="a6"/>
    <w:rsid w:val="004A672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0"/>
      <w:szCs w:val="20"/>
    </w:rPr>
  </w:style>
  <w:style w:type="paragraph" w:customStyle="1" w:styleId="xl186">
    <w:name w:val="xl186"/>
    <w:basedOn w:val="a6"/>
    <w:rsid w:val="004A672B"/>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0"/>
      <w:szCs w:val="20"/>
    </w:rPr>
  </w:style>
  <w:style w:type="paragraph" w:customStyle="1" w:styleId="xl187">
    <w:name w:val="xl187"/>
    <w:basedOn w:val="a6"/>
    <w:rsid w:val="004A672B"/>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0"/>
      <w:szCs w:val="20"/>
    </w:rPr>
  </w:style>
  <w:style w:type="paragraph" w:customStyle="1" w:styleId="xl188">
    <w:name w:val="xl188"/>
    <w:basedOn w:val="a6"/>
    <w:rsid w:val="004A672B"/>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eastAsia="Times New Roman" w:cs="Times New Roman"/>
      <w:sz w:val="20"/>
      <w:szCs w:val="20"/>
    </w:rPr>
  </w:style>
  <w:style w:type="paragraph" w:customStyle="1" w:styleId="xl189">
    <w:name w:val="xl189"/>
    <w:basedOn w:val="a6"/>
    <w:rsid w:val="004A672B"/>
    <w:pPr>
      <w:pBdr>
        <w:top w:val="single" w:sz="4" w:space="0" w:color="auto"/>
        <w:bottom w:val="single" w:sz="4" w:space="0" w:color="auto"/>
      </w:pBdr>
      <w:spacing w:before="100" w:beforeAutospacing="1" w:after="100" w:afterAutospacing="1"/>
      <w:ind w:firstLine="0"/>
      <w:jc w:val="center"/>
      <w:textAlignment w:val="center"/>
    </w:pPr>
    <w:rPr>
      <w:rFonts w:eastAsia="Times New Roman" w:cs="Times New Roman"/>
      <w:sz w:val="20"/>
      <w:szCs w:val="20"/>
    </w:rPr>
  </w:style>
  <w:style w:type="paragraph" w:customStyle="1" w:styleId="xl190">
    <w:name w:val="xl190"/>
    <w:basedOn w:val="a6"/>
    <w:rsid w:val="004A672B"/>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0"/>
      <w:szCs w:val="20"/>
    </w:rPr>
  </w:style>
  <w:style w:type="paragraph" w:customStyle="1" w:styleId="xl191">
    <w:name w:val="xl191"/>
    <w:basedOn w:val="a6"/>
    <w:rsid w:val="004A672B"/>
    <w:pPr>
      <w:pBdr>
        <w:left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0"/>
      <w:szCs w:val="20"/>
    </w:rPr>
  </w:style>
  <w:style w:type="paragraph" w:customStyle="1" w:styleId="110">
    <w:name w:val="Табличный_боковик_11"/>
    <w:link w:val="111"/>
    <w:qFormat/>
    <w:rsid w:val="00A72C0C"/>
    <w:pPr>
      <w:spacing w:after="0" w:line="240" w:lineRule="auto"/>
    </w:pPr>
    <w:rPr>
      <w:rFonts w:ascii="Times New Roman" w:eastAsia="Times New Roman" w:hAnsi="Times New Roman" w:cs="Times New Roman"/>
      <w:szCs w:val="24"/>
    </w:rPr>
  </w:style>
  <w:style w:type="character" w:customStyle="1" w:styleId="111">
    <w:name w:val="Табличный_боковик_11 Знак"/>
    <w:link w:val="110"/>
    <w:rsid w:val="00A72C0C"/>
    <w:rPr>
      <w:rFonts w:ascii="Times New Roman" w:eastAsia="Times New Roman" w:hAnsi="Times New Roman" w:cs="Times New Roman"/>
      <w:szCs w:val="24"/>
    </w:rPr>
  </w:style>
  <w:style w:type="paragraph" w:customStyle="1" w:styleId="112">
    <w:name w:val="Табличный_таблица_11"/>
    <w:link w:val="113"/>
    <w:qFormat/>
    <w:rsid w:val="00A9608D"/>
    <w:pPr>
      <w:spacing w:after="0" w:line="240" w:lineRule="auto"/>
      <w:jc w:val="center"/>
    </w:pPr>
    <w:rPr>
      <w:rFonts w:ascii="Times New Roman" w:eastAsia="Times New Roman" w:hAnsi="Times New Roman" w:cs="Times New Roman"/>
    </w:rPr>
  </w:style>
  <w:style w:type="character" w:customStyle="1" w:styleId="113">
    <w:name w:val="Табличный_таблица_11 Знак"/>
    <w:link w:val="112"/>
    <w:rsid w:val="00A9608D"/>
    <w:rPr>
      <w:rFonts w:ascii="Times New Roman" w:eastAsia="Times New Roman" w:hAnsi="Times New Roman" w:cs="Times New Roman"/>
    </w:rPr>
  </w:style>
  <w:style w:type="paragraph" w:customStyle="1" w:styleId="S51">
    <w:name w:val="S_Заголовок 5"/>
    <w:basedOn w:val="5"/>
    <w:rsid w:val="00B221FE"/>
    <w:pPr>
      <w:numPr>
        <w:ilvl w:val="0"/>
        <w:numId w:val="0"/>
      </w:numPr>
      <w:tabs>
        <w:tab w:val="num" w:pos="2520"/>
      </w:tabs>
      <w:spacing w:before="0" w:after="0"/>
      <w:ind w:left="2520" w:hanging="1080"/>
      <w:jc w:val="left"/>
    </w:pPr>
    <w:rPr>
      <w:rFonts w:ascii="Times New Roman" w:hAnsi="Times New Roman"/>
      <w:b w:val="0"/>
      <w:bCs w:val="0"/>
      <w:i w:val="0"/>
      <w:iCs w:val="0"/>
      <w:sz w:val="24"/>
      <w:szCs w:val="24"/>
      <w:lang w:eastAsia="ru-RU"/>
    </w:rPr>
  </w:style>
  <w:style w:type="paragraph" w:customStyle="1" w:styleId="Sf0">
    <w:name w:val="S_Обычный с подчеркиванием"/>
    <w:basedOn w:val="a6"/>
    <w:link w:val="Sf1"/>
    <w:rsid w:val="002B6057"/>
    <w:pPr>
      <w:spacing w:line="360" w:lineRule="auto"/>
    </w:pPr>
    <w:rPr>
      <w:rFonts w:eastAsia="Times New Roman" w:cs="Times New Roman"/>
      <w:szCs w:val="24"/>
      <w:u w:val="single"/>
    </w:rPr>
  </w:style>
  <w:style w:type="character" w:customStyle="1" w:styleId="Sf1">
    <w:name w:val="S_Обычный с подчеркиванием Знак"/>
    <w:basedOn w:val="a7"/>
    <w:link w:val="Sf0"/>
    <w:rsid w:val="002B6057"/>
    <w:rPr>
      <w:rFonts w:ascii="Times New Roman" w:eastAsia="Times New Roman" w:hAnsi="Times New Roman" w:cs="Times New Roman"/>
      <w:sz w:val="24"/>
      <w:szCs w:val="24"/>
      <w:u w:val="single"/>
    </w:rPr>
  </w:style>
  <w:style w:type="paragraph" w:customStyle="1" w:styleId="pboth">
    <w:name w:val="pboth"/>
    <w:basedOn w:val="a6"/>
    <w:rsid w:val="00486EC1"/>
    <w:pPr>
      <w:spacing w:before="100" w:beforeAutospacing="1" w:after="100" w:afterAutospacing="1"/>
      <w:ind w:firstLine="0"/>
      <w:jc w:val="left"/>
    </w:pPr>
    <w:rPr>
      <w:rFonts w:eastAsia="Times New Roman" w:cs="Times New Roman"/>
      <w:szCs w:val="24"/>
    </w:rPr>
  </w:style>
  <w:style w:type="character" w:customStyle="1" w:styleId="aff8">
    <w:name w:val="Обычный текст Знак"/>
    <w:basedOn w:val="a7"/>
    <w:link w:val="aff7"/>
    <w:rsid w:val="004D6742"/>
    <w:rPr>
      <w:rFonts w:ascii="Times New Roman" w:eastAsia="Times New Roman" w:hAnsi="Times New Roman" w:cs="Times New Roman"/>
      <w:sz w:val="24"/>
      <w:szCs w:val="24"/>
      <w:lang w:val="en-US" w:eastAsia="ar-SA"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643750">
      <w:bodyDiv w:val="1"/>
      <w:marLeft w:val="0"/>
      <w:marRight w:val="0"/>
      <w:marTop w:val="0"/>
      <w:marBottom w:val="0"/>
      <w:divBdr>
        <w:top w:val="none" w:sz="0" w:space="0" w:color="auto"/>
        <w:left w:val="none" w:sz="0" w:space="0" w:color="auto"/>
        <w:bottom w:val="none" w:sz="0" w:space="0" w:color="auto"/>
        <w:right w:val="none" w:sz="0" w:space="0" w:color="auto"/>
      </w:divBdr>
    </w:div>
    <w:div w:id="66467460">
      <w:bodyDiv w:val="1"/>
      <w:marLeft w:val="0"/>
      <w:marRight w:val="0"/>
      <w:marTop w:val="0"/>
      <w:marBottom w:val="0"/>
      <w:divBdr>
        <w:top w:val="none" w:sz="0" w:space="0" w:color="auto"/>
        <w:left w:val="none" w:sz="0" w:space="0" w:color="auto"/>
        <w:bottom w:val="none" w:sz="0" w:space="0" w:color="auto"/>
        <w:right w:val="none" w:sz="0" w:space="0" w:color="auto"/>
      </w:divBdr>
    </w:div>
    <w:div w:id="130877105">
      <w:bodyDiv w:val="1"/>
      <w:marLeft w:val="0"/>
      <w:marRight w:val="0"/>
      <w:marTop w:val="0"/>
      <w:marBottom w:val="0"/>
      <w:divBdr>
        <w:top w:val="none" w:sz="0" w:space="0" w:color="auto"/>
        <w:left w:val="none" w:sz="0" w:space="0" w:color="auto"/>
        <w:bottom w:val="none" w:sz="0" w:space="0" w:color="auto"/>
        <w:right w:val="none" w:sz="0" w:space="0" w:color="auto"/>
      </w:divBdr>
    </w:div>
    <w:div w:id="190649806">
      <w:bodyDiv w:val="1"/>
      <w:marLeft w:val="0"/>
      <w:marRight w:val="0"/>
      <w:marTop w:val="0"/>
      <w:marBottom w:val="0"/>
      <w:divBdr>
        <w:top w:val="none" w:sz="0" w:space="0" w:color="auto"/>
        <w:left w:val="none" w:sz="0" w:space="0" w:color="auto"/>
        <w:bottom w:val="none" w:sz="0" w:space="0" w:color="auto"/>
        <w:right w:val="none" w:sz="0" w:space="0" w:color="auto"/>
      </w:divBdr>
    </w:div>
    <w:div w:id="197865020">
      <w:bodyDiv w:val="1"/>
      <w:marLeft w:val="0"/>
      <w:marRight w:val="0"/>
      <w:marTop w:val="0"/>
      <w:marBottom w:val="0"/>
      <w:divBdr>
        <w:top w:val="none" w:sz="0" w:space="0" w:color="auto"/>
        <w:left w:val="none" w:sz="0" w:space="0" w:color="auto"/>
        <w:bottom w:val="none" w:sz="0" w:space="0" w:color="auto"/>
        <w:right w:val="none" w:sz="0" w:space="0" w:color="auto"/>
      </w:divBdr>
    </w:div>
    <w:div w:id="211766971">
      <w:bodyDiv w:val="1"/>
      <w:marLeft w:val="0"/>
      <w:marRight w:val="0"/>
      <w:marTop w:val="0"/>
      <w:marBottom w:val="0"/>
      <w:divBdr>
        <w:top w:val="none" w:sz="0" w:space="0" w:color="auto"/>
        <w:left w:val="none" w:sz="0" w:space="0" w:color="auto"/>
        <w:bottom w:val="none" w:sz="0" w:space="0" w:color="auto"/>
        <w:right w:val="none" w:sz="0" w:space="0" w:color="auto"/>
      </w:divBdr>
    </w:div>
    <w:div w:id="227501415">
      <w:bodyDiv w:val="1"/>
      <w:marLeft w:val="0"/>
      <w:marRight w:val="0"/>
      <w:marTop w:val="0"/>
      <w:marBottom w:val="0"/>
      <w:divBdr>
        <w:top w:val="none" w:sz="0" w:space="0" w:color="auto"/>
        <w:left w:val="none" w:sz="0" w:space="0" w:color="auto"/>
        <w:bottom w:val="none" w:sz="0" w:space="0" w:color="auto"/>
        <w:right w:val="none" w:sz="0" w:space="0" w:color="auto"/>
      </w:divBdr>
    </w:div>
    <w:div w:id="236941416">
      <w:bodyDiv w:val="1"/>
      <w:marLeft w:val="0"/>
      <w:marRight w:val="0"/>
      <w:marTop w:val="0"/>
      <w:marBottom w:val="0"/>
      <w:divBdr>
        <w:top w:val="none" w:sz="0" w:space="0" w:color="auto"/>
        <w:left w:val="none" w:sz="0" w:space="0" w:color="auto"/>
        <w:bottom w:val="none" w:sz="0" w:space="0" w:color="auto"/>
        <w:right w:val="none" w:sz="0" w:space="0" w:color="auto"/>
      </w:divBdr>
    </w:div>
    <w:div w:id="255553994">
      <w:bodyDiv w:val="1"/>
      <w:marLeft w:val="0"/>
      <w:marRight w:val="0"/>
      <w:marTop w:val="0"/>
      <w:marBottom w:val="0"/>
      <w:divBdr>
        <w:top w:val="none" w:sz="0" w:space="0" w:color="auto"/>
        <w:left w:val="none" w:sz="0" w:space="0" w:color="auto"/>
        <w:bottom w:val="none" w:sz="0" w:space="0" w:color="auto"/>
        <w:right w:val="none" w:sz="0" w:space="0" w:color="auto"/>
      </w:divBdr>
    </w:div>
    <w:div w:id="281303479">
      <w:bodyDiv w:val="1"/>
      <w:marLeft w:val="0"/>
      <w:marRight w:val="0"/>
      <w:marTop w:val="0"/>
      <w:marBottom w:val="0"/>
      <w:divBdr>
        <w:top w:val="none" w:sz="0" w:space="0" w:color="auto"/>
        <w:left w:val="none" w:sz="0" w:space="0" w:color="auto"/>
        <w:bottom w:val="none" w:sz="0" w:space="0" w:color="auto"/>
        <w:right w:val="none" w:sz="0" w:space="0" w:color="auto"/>
      </w:divBdr>
    </w:div>
    <w:div w:id="282008024">
      <w:bodyDiv w:val="1"/>
      <w:marLeft w:val="0"/>
      <w:marRight w:val="0"/>
      <w:marTop w:val="0"/>
      <w:marBottom w:val="0"/>
      <w:divBdr>
        <w:top w:val="none" w:sz="0" w:space="0" w:color="auto"/>
        <w:left w:val="none" w:sz="0" w:space="0" w:color="auto"/>
        <w:bottom w:val="none" w:sz="0" w:space="0" w:color="auto"/>
        <w:right w:val="none" w:sz="0" w:space="0" w:color="auto"/>
      </w:divBdr>
    </w:div>
    <w:div w:id="283661607">
      <w:bodyDiv w:val="1"/>
      <w:marLeft w:val="0"/>
      <w:marRight w:val="0"/>
      <w:marTop w:val="0"/>
      <w:marBottom w:val="0"/>
      <w:divBdr>
        <w:top w:val="none" w:sz="0" w:space="0" w:color="auto"/>
        <w:left w:val="none" w:sz="0" w:space="0" w:color="auto"/>
        <w:bottom w:val="none" w:sz="0" w:space="0" w:color="auto"/>
        <w:right w:val="none" w:sz="0" w:space="0" w:color="auto"/>
      </w:divBdr>
    </w:div>
    <w:div w:id="312561285">
      <w:bodyDiv w:val="1"/>
      <w:marLeft w:val="0"/>
      <w:marRight w:val="0"/>
      <w:marTop w:val="0"/>
      <w:marBottom w:val="0"/>
      <w:divBdr>
        <w:top w:val="none" w:sz="0" w:space="0" w:color="auto"/>
        <w:left w:val="none" w:sz="0" w:space="0" w:color="auto"/>
        <w:bottom w:val="none" w:sz="0" w:space="0" w:color="auto"/>
        <w:right w:val="none" w:sz="0" w:space="0" w:color="auto"/>
      </w:divBdr>
    </w:div>
    <w:div w:id="346560231">
      <w:bodyDiv w:val="1"/>
      <w:marLeft w:val="0"/>
      <w:marRight w:val="0"/>
      <w:marTop w:val="0"/>
      <w:marBottom w:val="0"/>
      <w:divBdr>
        <w:top w:val="none" w:sz="0" w:space="0" w:color="auto"/>
        <w:left w:val="none" w:sz="0" w:space="0" w:color="auto"/>
        <w:bottom w:val="none" w:sz="0" w:space="0" w:color="auto"/>
        <w:right w:val="none" w:sz="0" w:space="0" w:color="auto"/>
      </w:divBdr>
      <w:divsChild>
        <w:div w:id="1973100168">
          <w:marLeft w:val="0"/>
          <w:marRight w:val="0"/>
          <w:marTop w:val="120"/>
          <w:marBottom w:val="0"/>
          <w:divBdr>
            <w:top w:val="none" w:sz="0" w:space="0" w:color="auto"/>
            <w:left w:val="none" w:sz="0" w:space="0" w:color="auto"/>
            <w:bottom w:val="none" w:sz="0" w:space="0" w:color="auto"/>
            <w:right w:val="none" w:sz="0" w:space="0" w:color="auto"/>
          </w:divBdr>
        </w:div>
        <w:div w:id="1564869210">
          <w:marLeft w:val="0"/>
          <w:marRight w:val="0"/>
          <w:marTop w:val="120"/>
          <w:marBottom w:val="0"/>
          <w:divBdr>
            <w:top w:val="none" w:sz="0" w:space="0" w:color="auto"/>
            <w:left w:val="none" w:sz="0" w:space="0" w:color="auto"/>
            <w:bottom w:val="none" w:sz="0" w:space="0" w:color="auto"/>
            <w:right w:val="none" w:sz="0" w:space="0" w:color="auto"/>
          </w:divBdr>
        </w:div>
        <w:div w:id="1068842099">
          <w:marLeft w:val="0"/>
          <w:marRight w:val="0"/>
          <w:marTop w:val="120"/>
          <w:marBottom w:val="0"/>
          <w:divBdr>
            <w:top w:val="none" w:sz="0" w:space="0" w:color="auto"/>
            <w:left w:val="none" w:sz="0" w:space="0" w:color="auto"/>
            <w:bottom w:val="none" w:sz="0" w:space="0" w:color="auto"/>
            <w:right w:val="none" w:sz="0" w:space="0" w:color="auto"/>
          </w:divBdr>
        </w:div>
      </w:divsChild>
    </w:div>
    <w:div w:id="350689259">
      <w:bodyDiv w:val="1"/>
      <w:marLeft w:val="0"/>
      <w:marRight w:val="0"/>
      <w:marTop w:val="0"/>
      <w:marBottom w:val="0"/>
      <w:divBdr>
        <w:top w:val="none" w:sz="0" w:space="0" w:color="auto"/>
        <w:left w:val="none" w:sz="0" w:space="0" w:color="auto"/>
        <w:bottom w:val="none" w:sz="0" w:space="0" w:color="auto"/>
        <w:right w:val="none" w:sz="0" w:space="0" w:color="auto"/>
      </w:divBdr>
    </w:div>
    <w:div w:id="358167076">
      <w:bodyDiv w:val="1"/>
      <w:marLeft w:val="0"/>
      <w:marRight w:val="0"/>
      <w:marTop w:val="0"/>
      <w:marBottom w:val="0"/>
      <w:divBdr>
        <w:top w:val="none" w:sz="0" w:space="0" w:color="auto"/>
        <w:left w:val="none" w:sz="0" w:space="0" w:color="auto"/>
        <w:bottom w:val="none" w:sz="0" w:space="0" w:color="auto"/>
        <w:right w:val="none" w:sz="0" w:space="0" w:color="auto"/>
      </w:divBdr>
    </w:div>
    <w:div w:id="453646060">
      <w:bodyDiv w:val="1"/>
      <w:marLeft w:val="0"/>
      <w:marRight w:val="0"/>
      <w:marTop w:val="0"/>
      <w:marBottom w:val="0"/>
      <w:divBdr>
        <w:top w:val="none" w:sz="0" w:space="0" w:color="auto"/>
        <w:left w:val="none" w:sz="0" w:space="0" w:color="auto"/>
        <w:bottom w:val="none" w:sz="0" w:space="0" w:color="auto"/>
        <w:right w:val="none" w:sz="0" w:space="0" w:color="auto"/>
      </w:divBdr>
    </w:div>
    <w:div w:id="486362464">
      <w:bodyDiv w:val="1"/>
      <w:marLeft w:val="0"/>
      <w:marRight w:val="0"/>
      <w:marTop w:val="0"/>
      <w:marBottom w:val="0"/>
      <w:divBdr>
        <w:top w:val="none" w:sz="0" w:space="0" w:color="auto"/>
        <w:left w:val="none" w:sz="0" w:space="0" w:color="auto"/>
        <w:bottom w:val="none" w:sz="0" w:space="0" w:color="auto"/>
        <w:right w:val="none" w:sz="0" w:space="0" w:color="auto"/>
      </w:divBdr>
    </w:div>
    <w:div w:id="499321799">
      <w:bodyDiv w:val="1"/>
      <w:marLeft w:val="0"/>
      <w:marRight w:val="0"/>
      <w:marTop w:val="0"/>
      <w:marBottom w:val="0"/>
      <w:divBdr>
        <w:top w:val="none" w:sz="0" w:space="0" w:color="auto"/>
        <w:left w:val="none" w:sz="0" w:space="0" w:color="auto"/>
        <w:bottom w:val="none" w:sz="0" w:space="0" w:color="auto"/>
        <w:right w:val="none" w:sz="0" w:space="0" w:color="auto"/>
      </w:divBdr>
    </w:div>
    <w:div w:id="507983218">
      <w:bodyDiv w:val="1"/>
      <w:marLeft w:val="0"/>
      <w:marRight w:val="0"/>
      <w:marTop w:val="0"/>
      <w:marBottom w:val="0"/>
      <w:divBdr>
        <w:top w:val="none" w:sz="0" w:space="0" w:color="auto"/>
        <w:left w:val="none" w:sz="0" w:space="0" w:color="auto"/>
        <w:bottom w:val="none" w:sz="0" w:space="0" w:color="auto"/>
        <w:right w:val="none" w:sz="0" w:space="0" w:color="auto"/>
      </w:divBdr>
    </w:div>
    <w:div w:id="559176135">
      <w:bodyDiv w:val="1"/>
      <w:marLeft w:val="0"/>
      <w:marRight w:val="0"/>
      <w:marTop w:val="0"/>
      <w:marBottom w:val="0"/>
      <w:divBdr>
        <w:top w:val="none" w:sz="0" w:space="0" w:color="auto"/>
        <w:left w:val="none" w:sz="0" w:space="0" w:color="auto"/>
        <w:bottom w:val="none" w:sz="0" w:space="0" w:color="auto"/>
        <w:right w:val="none" w:sz="0" w:space="0" w:color="auto"/>
      </w:divBdr>
    </w:div>
    <w:div w:id="564806115">
      <w:bodyDiv w:val="1"/>
      <w:marLeft w:val="0"/>
      <w:marRight w:val="0"/>
      <w:marTop w:val="0"/>
      <w:marBottom w:val="0"/>
      <w:divBdr>
        <w:top w:val="none" w:sz="0" w:space="0" w:color="auto"/>
        <w:left w:val="none" w:sz="0" w:space="0" w:color="auto"/>
        <w:bottom w:val="none" w:sz="0" w:space="0" w:color="auto"/>
        <w:right w:val="none" w:sz="0" w:space="0" w:color="auto"/>
      </w:divBdr>
    </w:div>
    <w:div w:id="587277069">
      <w:bodyDiv w:val="1"/>
      <w:marLeft w:val="0"/>
      <w:marRight w:val="0"/>
      <w:marTop w:val="0"/>
      <w:marBottom w:val="0"/>
      <w:divBdr>
        <w:top w:val="none" w:sz="0" w:space="0" w:color="auto"/>
        <w:left w:val="none" w:sz="0" w:space="0" w:color="auto"/>
        <w:bottom w:val="none" w:sz="0" w:space="0" w:color="auto"/>
        <w:right w:val="none" w:sz="0" w:space="0" w:color="auto"/>
      </w:divBdr>
    </w:div>
    <w:div w:id="589461225">
      <w:bodyDiv w:val="1"/>
      <w:marLeft w:val="0"/>
      <w:marRight w:val="0"/>
      <w:marTop w:val="0"/>
      <w:marBottom w:val="0"/>
      <w:divBdr>
        <w:top w:val="none" w:sz="0" w:space="0" w:color="auto"/>
        <w:left w:val="none" w:sz="0" w:space="0" w:color="auto"/>
        <w:bottom w:val="none" w:sz="0" w:space="0" w:color="auto"/>
        <w:right w:val="none" w:sz="0" w:space="0" w:color="auto"/>
      </w:divBdr>
    </w:div>
    <w:div w:id="591351171">
      <w:bodyDiv w:val="1"/>
      <w:marLeft w:val="0"/>
      <w:marRight w:val="0"/>
      <w:marTop w:val="0"/>
      <w:marBottom w:val="0"/>
      <w:divBdr>
        <w:top w:val="none" w:sz="0" w:space="0" w:color="auto"/>
        <w:left w:val="none" w:sz="0" w:space="0" w:color="auto"/>
        <w:bottom w:val="none" w:sz="0" w:space="0" w:color="auto"/>
        <w:right w:val="none" w:sz="0" w:space="0" w:color="auto"/>
      </w:divBdr>
    </w:div>
    <w:div w:id="600836376">
      <w:bodyDiv w:val="1"/>
      <w:marLeft w:val="0"/>
      <w:marRight w:val="0"/>
      <w:marTop w:val="0"/>
      <w:marBottom w:val="0"/>
      <w:divBdr>
        <w:top w:val="none" w:sz="0" w:space="0" w:color="auto"/>
        <w:left w:val="none" w:sz="0" w:space="0" w:color="auto"/>
        <w:bottom w:val="none" w:sz="0" w:space="0" w:color="auto"/>
        <w:right w:val="none" w:sz="0" w:space="0" w:color="auto"/>
      </w:divBdr>
    </w:div>
    <w:div w:id="613487922">
      <w:bodyDiv w:val="1"/>
      <w:marLeft w:val="0"/>
      <w:marRight w:val="0"/>
      <w:marTop w:val="0"/>
      <w:marBottom w:val="0"/>
      <w:divBdr>
        <w:top w:val="none" w:sz="0" w:space="0" w:color="auto"/>
        <w:left w:val="none" w:sz="0" w:space="0" w:color="auto"/>
        <w:bottom w:val="none" w:sz="0" w:space="0" w:color="auto"/>
        <w:right w:val="none" w:sz="0" w:space="0" w:color="auto"/>
      </w:divBdr>
    </w:div>
    <w:div w:id="614294741">
      <w:bodyDiv w:val="1"/>
      <w:marLeft w:val="0"/>
      <w:marRight w:val="0"/>
      <w:marTop w:val="0"/>
      <w:marBottom w:val="0"/>
      <w:divBdr>
        <w:top w:val="none" w:sz="0" w:space="0" w:color="auto"/>
        <w:left w:val="none" w:sz="0" w:space="0" w:color="auto"/>
        <w:bottom w:val="none" w:sz="0" w:space="0" w:color="auto"/>
        <w:right w:val="none" w:sz="0" w:space="0" w:color="auto"/>
      </w:divBdr>
    </w:div>
    <w:div w:id="633634804">
      <w:bodyDiv w:val="1"/>
      <w:marLeft w:val="0"/>
      <w:marRight w:val="0"/>
      <w:marTop w:val="0"/>
      <w:marBottom w:val="0"/>
      <w:divBdr>
        <w:top w:val="none" w:sz="0" w:space="0" w:color="auto"/>
        <w:left w:val="none" w:sz="0" w:space="0" w:color="auto"/>
        <w:bottom w:val="none" w:sz="0" w:space="0" w:color="auto"/>
        <w:right w:val="none" w:sz="0" w:space="0" w:color="auto"/>
      </w:divBdr>
    </w:div>
    <w:div w:id="641425235">
      <w:bodyDiv w:val="1"/>
      <w:marLeft w:val="0"/>
      <w:marRight w:val="0"/>
      <w:marTop w:val="0"/>
      <w:marBottom w:val="0"/>
      <w:divBdr>
        <w:top w:val="none" w:sz="0" w:space="0" w:color="auto"/>
        <w:left w:val="none" w:sz="0" w:space="0" w:color="auto"/>
        <w:bottom w:val="none" w:sz="0" w:space="0" w:color="auto"/>
        <w:right w:val="none" w:sz="0" w:space="0" w:color="auto"/>
      </w:divBdr>
    </w:div>
    <w:div w:id="707531487">
      <w:bodyDiv w:val="1"/>
      <w:marLeft w:val="0"/>
      <w:marRight w:val="0"/>
      <w:marTop w:val="0"/>
      <w:marBottom w:val="0"/>
      <w:divBdr>
        <w:top w:val="none" w:sz="0" w:space="0" w:color="auto"/>
        <w:left w:val="none" w:sz="0" w:space="0" w:color="auto"/>
        <w:bottom w:val="none" w:sz="0" w:space="0" w:color="auto"/>
        <w:right w:val="none" w:sz="0" w:space="0" w:color="auto"/>
      </w:divBdr>
    </w:div>
    <w:div w:id="713389571">
      <w:bodyDiv w:val="1"/>
      <w:marLeft w:val="0"/>
      <w:marRight w:val="0"/>
      <w:marTop w:val="0"/>
      <w:marBottom w:val="0"/>
      <w:divBdr>
        <w:top w:val="none" w:sz="0" w:space="0" w:color="auto"/>
        <w:left w:val="none" w:sz="0" w:space="0" w:color="auto"/>
        <w:bottom w:val="none" w:sz="0" w:space="0" w:color="auto"/>
        <w:right w:val="none" w:sz="0" w:space="0" w:color="auto"/>
      </w:divBdr>
    </w:div>
    <w:div w:id="714696802">
      <w:bodyDiv w:val="1"/>
      <w:marLeft w:val="0"/>
      <w:marRight w:val="0"/>
      <w:marTop w:val="0"/>
      <w:marBottom w:val="0"/>
      <w:divBdr>
        <w:top w:val="none" w:sz="0" w:space="0" w:color="auto"/>
        <w:left w:val="none" w:sz="0" w:space="0" w:color="auto"/>
        <w:bottom w:val="none" w:sz="0" w:space="0" w:color="auto"/>
        <w:right w:val="none" w:sz="0" w:space="0" w:color="auto"/>
      </w:divBdr>
    </w:div>
    <w:div w:id="736131412">
      <w:bodyDiv w:val="1"/>
      <w:marLeft w:val="0"/>
      <w:marRight w:val="0"/>
      <w:marTop w:val="0"/>
      <w:marBottom w:val="0"/>
      <w:divBdr>
        <w:top w:val="none" w:sz="0" w:space="0" w:color="auto"/>
        <w:left w:val="none" w:sz="0" w:space="0" w:color="auto"/>
        <w:bottom w:val="none" w:sz="0" w:space="0" w:color="auto"/>
        <w:right w:val="none" w:sz="0" w:space="0" w:color="auto"/>
      </w:divBdr>
    </w:div>
    <w:div w:id="739447758">
      <w:bodyDiv w:val="1"/>
      <w:marLeft w:val="0"/>
      <w:marRight w:val="0"/>
      <w:marTop w:val="0"/>
      <w:marBottom w:val="0"/>
      <w:divBdr>
        <w:top w:val="none" w:sz="0" w:space="0" w:color="auto"/>
        <w:left w:val="none" w:sz="0" w:space="0" w:color="auto"/>
        <w:bottom w:val="none" w:sz="0" w:space="0" w:color="auto"/>
        <w:right w:val="none" w:sz="0" w:space="0" w:color="auto"/>
      </w:divBdr>
    </w:div>
    <w:div w:id="761726477">
      <w:bodyDiv w:val="1"/>
      <w:marLeft w:val="0"/>
      <w:marRight w:val="0"/>
      <w:marTop w:val="0"/>
      <w:marBottom w:val="0"/>
      <w:divBdr>
        <w:top w:val="none" w:sz="0" w:space="0" w:color="auto"/>
        <w:left w:val="none" w:sz="0" w:space="0" w:color="auto"/>
        <w:bottom w:val="none" w:sz="0" w:space="0" w:color="auto"/>
        <w:right w:val="none" w:sz="0" w:space="0" w:color="auto"/>
      </w:divBdr>
    </w:div>
    <w:div w:id="777605181">
      <w:bodyDiv w:val="1"/>
      <w:marLeft w:val="0"/>
      <w:marRight w:val="0"/>
      <w:marTop w:val="0"/>
      <w:marBottom w:val="0"/>
      <w:divBdr>
        <w:top w:val="none" w:sz="0" w:space="0" w:color="auto"/>
        <w:left w:val="none" w:sz="0" w:space="0" w:color="auto"/>
        <w:bottom w:val="none" w:sz="0" w:space="0" w:color="auto"/>
        <w:right w:val="none" w:sz="0" w:space="0" w:color="auto"/>
      </w:divBdr>
    </w:div>
    <w:div w:id="782848346">
      <w:bodyDiv w:val="1"/>
      <w:marLeft w:val="0"/>
      <w:marRight w:val="0"/>
      <w:marTop w:val="0"/>
      <w:marBottom w:val="0"/>
      <w:divBdr>
        <w:top w:val="none" w:sz="0" w:space="0" w:color="auto"/>
        <w:left w:val="none" w:sz="0" w:space="0" w:color="auto"/>
        <w:bottom w:val="none" w:sz="0" w:space="0" w:color="auto"/>
        <w:right w:val="none" w:sz="0" w:space="0" w:color="auto"/>
      </w:divBdr>
    </w:div>
    <w:div w:id="814496162">
      <w:bodyDiv w:val="1"/>
      <w:marLeft w:val="0"/>
      <w:marRight w:val="0"/>
      <w:marTop w:val="0"/>
      <w:marBottom w:val="0"/>
      <w:divBdr>
        <w:top w:val="none" w:sz="0" w:space="0" w:color="auto"/>
        <w:left w:val="none" w:sz="0" w:space="0" w:color="auto"/>
        <w:bottom w:val="none" w:sz="0" w:space="0" w:color="auto"/>
        <w:right w:val="none" w:sz="0" w:space="0" w:color="auto"/>
      </w:divBdr>
    </w:div>
    <w:div w:id="855538209">
      <w:bodyDiv w:val="1"/>
      <w:marLeft w:val="0"/>
      <w:marRight w:val="0"/>
      <w:marTop w:val="0"/>
      <w:marBottom w:val="0"/>
      <w:divBdr>
        <w:top w:val="none" w:sz="0" w:space="0" w:color="auto"/>
        <w:left w:val="none" w:sz="0" w:space="0" w:color="auto"/>
        <w:bottom w:val="none" w:sz="0" w:space="0" w:color="auto"/>
        <w:right w:val="none" w:sz="0" w:space="0" w:color="auto"/>
      </w:divBdr>
    </w:div>
    <w:div w:id="859900308">
      <w:bodyDiv w:val="1"/>
      <w:marLeft w:val="0"/>
      <w:marRight w:val="0"/>
      <w:marTop w:val="0"/>
      <w:marBottom w:val="0"/>
      <w:divBdr>
        <w:top w:val="none" w:sz="0" w:space="0" w:color="auto"/>
        <w:left w:val="none" w:sz="0" w:space="0" w:color="auto"/>
        <w:bottom w:val="none" w:sz="0" w:space="0" w:color="auto"/>
        <w:right w:val="none" w:sz="0" w:space="0" w:color="auto"/>
      </w:divBdr>
    </w:div>
    <w:div w:id="890962453">
      <w:bodyDiv w:val="1"/>
      <w:marLeft w:val="0"/>
      <w:marRight w:val="0"/>
      <w:marTop w:val="0"/>
      <w:marBottom w:val="0"/>
      <w:divBdr>
        <w:top w:val="none" w:sz="0" w:space="0" w:color="auto"/>
        <w:left w:val="none" w:sz="0" w:space="0" w:color="auto"/>
        <w:bottom w:val="none" w:sz="0" w:space="0" w:color="auto"/>
        <w:right w:val="none" w:sz="0" w:space="0" w:color="auto"/>
      </w:divBdr>
    </w:div>
    <w:div w:id="900793453">
      <w:bodyDiv w:val="1"/>
      <w:marLeft w:val="0"/>
      <w:marRight w:val="0"/>
      <w:marTop w:val="0"/>
      <w:marBottom w:val="0"/>
      <w:divBdr>
        <w:top w:val="none" w:sz="0" w:space="0" w:color="auto"/>
        <w:left w:val="none" w:sz="0" w:space="0" w:color="auto"/>
        <w:bottom w:val="none" w:sz="0" w:space="0" w:color="auto"/>
        <w:right w:val="none" w:sz="0" w:space="0" w:color="auto"/>
      </w:divBdr>
    </w:div>
    <w:div w:id="906837013">
      <w:bodyDiv w:val="1"/>
      <w:marLeft w:val="0"/>
      <w:marRight w:val="0"/>
      <w:marTop w:val="0"/>
      <w:marBottom w:val="0"/>
      <w:divBdr>
        <w:top w:val="none" w:sz="0" w:space="0" w:color="auto"/>
        <w:left w:val="none" w:sz="0" w:space="0" w:color="auto"/>
        <w:bottom w:val="none" w:sz="0" w:space="0" w:color="auto"/>
        <w:right w:val="none" w:sz="0" w:space="0" w:color="auto"/>
      </w:divBdr>
    </w:div>
    <w:div w:id="936211716">
      <w:bodyDiv w:val="1"/>
      <w:marLeft w:val="0"/>
      <w:marRight w:val="0"/>
      <w:marTop w:val="0"/>
      <w:marBottom w:val="0"/>
      <w:divBdr>
        <w:top w:val="none" w:sz="0" w:space="0" w:color="auto"/>
        <w:left w:val="none" w:sz="0" w:space="0" w:color="auto"/>
        <w:bottom w:val="none" w:sz="0" w:space="0" w:color="auto"/>
        <w:right w:val="none" w:sz="0" w:space="0" w:color="auto"/>
      </w:divBdr>
    </w:div>
    <w:div w:id="964234138">
      <w:bodyDiv w:val="1"/>
      <w:marLeft w:val="0"/>
      <w:marRight w:val="0"/>
      <w:marTop w:val="0"/>
      <w:marBottom w:val="0"/>
      <w:divBdr>
        <w:top w:val="none" w:sz="0" w:space="0" w:color="auto"/>
        <w:left w:val="none" w:sz="0" w:space="0" w:color="auto"/>
        <w:bottom w:val="none" w:sz="0" w:space="0" w:color="auto"/>
        <w:right w:val="none" w:sz="0" w:space="0" w:color="auto"/>
      </w:divBdr>
    </w:div>
    <w:div w:id="974026951">
      <w:bodyDiv w:val="1"/>
      <w:marLeft w:val="0"/>
      <w:marRight w:val="0"/>
      <w:marTop w:val="0"/>
      <w:marBottom w:val="0"/>
      <w:divBdr>
        <w:top w:val="none" w:sz="0" w:space="0" w:color="auto"/>
        <w:left w:val="none" w:sz="0" w:space="0" w:color="auto"/>
        <w:bottom w:val="none" w:sz="0" w:space="0" w:color="auto"/>
        <w:right w:val="none" w:sz="0" w:space="0" w:color="auto"/>
      </w:divBdr>
    </w:div>
    <w:div w:id="1008412355">
      <w:bodyDiv w:val="1"/>
      <w:marLeft w:val="0"/>
      <w:marRight w:val="0"/>
      <w:marTop w:val="0"/>
      <w:marBottom w:val="0"/>
      <w:divBdr>
        <w:top w:val="none" w:sz="0" w:space="0" w:color="auto"/>
        <w:left w:val="none" w:sz="0" w:space="0" w:color="auto"/>
        <w:bottom w:val="none" w:sz="0" w:space="0" w:color="auto"/>
        <w:right w:val="none" w:sz="0" w:space="0" w:color="auto"/>
      </w:divBdr>
    </w:div>
    <w:div w:id="1022823941">
      <w:bodyDiv w:val="1"/>
      <w:marLeft w:val="0"/>
      <w:marRight w:val="0"/>
      <w:marTop w:val="0"/>
      <w:marBottom w:val="0"/>
      <w:divBdr>
        <w:top w:val="none" w:sz="0" w:space="0" w:color="auto"/>
        <w:left w:val="none" w:sz="0" w:space="0" w:color="auto"/>
        <w:bottom w:val="none" w:sz="0" w:space="0" w:color="auto"/>
        <w:right w:val="none" w:sz="0" w:space="0" w:color="auto"/>
      </w:divBdr>
    </w:div>
    <w:div w:id="1042294158">
      <w:bodyDiv w:val="1"/>
      <w:marLeft w:val="0"/>
      <w:marRight w:val="0"/>
      <w:marTop w:val="0"/>
      <w:marBottom w:val="0"/>
      <w:divBdr>
        <w:top w:val="none" w:sz="0" w:space="0" w:color="auto"/>
        <w:left w:val="none" w:sz="0" w:space="0" w:color="auto"/>
        <w:bottom w:val="none" w:sz="0" w:space="0" w:color="auto"/>
        <w:right w:val="none" w:sz="0" w:space="0" w:color="auto"/>
      </w:divBdr>
    </w:div>
    <w:div w:id="1058479261">
      <w:bodyDiv w:val="1"/>
      <w:marLeft w:val="0"/>
      <w:marRight w:val="0"/>
      <w:marTop w:val="0"/>
      <w:marBottom w:val="0"/>
      <w:divBdr>
        <w:top w:val="none" w:sz="0" w:space="0" w:color="auto"/>
        <w:left w:val="none" w:sz="0" w:space="0" w:color="auto"/>
        <w:bottom w:val="none" w:sz="0" w:space="0" w:color="auto"/>
        <w:right w:val="none" w:sz="0" w:space="0" w:color="auto"/>
      </w:divBdr>
    </w:div>
    <w:div w:id="1065178507">
      <w:bodyDiv w:val="1"/>
      <w:marLeft w:val="0"/>
      <w:marRight w:val="0"/>
      <w:marTop w:val="0"/>
      <w:marBottom w:val="0"/>
      <w:divBdr>
        <w:top w:val="none" w:sz="0" w:space="0" w:color="auto"/>
        <w:left w:val="none" w:sz="0" w:space="0" w:color="auto"/>
        <w:bottom w:val="none" w:sz="0" w:space="0" w:color="auto"/>
        <w:right w:val="none" w:sz="0" w:space="0" w:color="auto"/>
      </w:divBdr>
    </w:div>
    <w:div w:id="1066878045">
      <w:bodyDiv w:val="1"/>
      <w:marLeft w:val="0"/>
      <w:marRight w:val="0"/>
      <w:marTop w:val="0"/>
      <w:marBottom w:val="0"/>
      <w:divBdr>
        <w:top w:val="none" w:sz="0" w:space="0" w:color="auto"/>
        <w:left w:val="none" w:sz="0" w:space="0" w:color="auto"/>
        <w:bottom w:val="none" w:sz="0" w:space="0" w:color="auto"/>
        <w:right w:val="none" w:sz="0" w:space="0" w:color="auto"/>
      </w:divBdr>
    </w:div>
    <w:div w:id="1108544260">
      <w:bodyDiv w:val="1"/>
      <w:marLeft w:val="0"/>
      <w:marRight w:val="0"/>
      <w:marTop w:val="0"/>
      <w:marBottom w:val="0"/>
      <w:divBdr>
        <w:top w:val="none" w:sz="0" w:space="0" w:color="auto"/>
        <w:left w:val="none" w:sz="0" w:space="0" w:color="auto"/>
        <w:bottom w:val="none" w:sz="0" w:space="0" w:color="auto"/>
        <w:right w:val="none" w:sz="0" w:space="0" w:color="auto"/>
      </w:divBdr>
    </w:div>
    <w:div w:id="1114251147">
      <w:bodyDiv w:val="1"/>
      <w:marLeft w:val="0"/>
      <w:marRight w:val="0"/>
      <w:marTop w:val="0"/>
      <w:marBottom w:val="0"/>
      <w:divBdr>
        <w:top w:val="none" w:sz="0" w:space="0" w:color="auto"/>
        <w:left w:val="none" w:sz="0" w:space="0" w:color="auto"/>
        <w:bottom w:val="none" w:sz="0" w:space="0" w:color="auto"/>
        <w:right w:val="none" w:sz="0" w:space="0" w:color="auto"/>
      </w:divBdr>
    </w:div>
    <w:div w:id="1132790037">
      <w:bodyDiv w:val="1"/>
      <w:marLeft w:val="0"/>
      <w:marRight w:val="0"/>
      <w:marTop w:val="0"/>
      <w:marBottom w:val="0"/>
      <w:divBdr>
        <w:top w:val="none" w:sz="0" w:space="0" w:color="auto"/>
        <w:left w:val="none" w:sz="0" w:space="0" w:color="auto"/>
        <w:bottom w:val="none" w:sz="0" w:space="0" w:color="auto"/>
        <w:right w:val="none" w:sz="0" w:space="0" w:color="auto"/>
      </w:divBdr>
    </w:div>
    <w:div w:id="1240285473">
      <w:bodyDiv w:val="1"/>
      <w:marLeft w:val="0"/>
      <w:marRight w:val="0"/>
      <w:marTop w:val="0"/>
      <w:marBottom w:val="0"/>
      <w:divBdr>
        <w:top w:val="none" w:sz="0" w:space="0" w:color="auto"/>
        <w:left w:val="none" w:sz="0" w:space="0" w:color="auto"/>
        <w:bottom w:val="none" w:sz="0" w:space="0" w:color="auto"/>
        <w:right w:val="none" w:sz="0" w:space="0" w:color="auto"/>
      </w:divBdr>
    </w:div>
    <w:div w:id="1266159443">
      <w:bodyDiv w:val="1"/>
      <w:marLeft w:val="0"/>
      <w:marRight w:val="0"/>
      <w:marTop w:val="0"/>
      <w:marBottom w:val="0"/>
      <w:divBdr>
        <w:top w:val="none" w:sz="0" w:space="0" w:color="auto"/>
        <w:left w:val="none" w:sz="0" w:space="0" w:color="auto"/>
        <w:bottom w:val="none" w:sz="0" w:space="0" w:color="auto"/>
        <w:right w:val="none" w:sz="0" w:space="0" w:color="auto"/>
      </w:divBdr>
    </w:div>
    <w:div w:id="1281303119">
      <w:bodyDiv w:val="1"/>
      <w:marLeft w:val="0"/>
      <w:marRight w:val="0"/>
      <w:marTop w:val="0"/>
      <w:marBottom w:val="0"/>
      <w:divBdr>
        <w:top w:val="none" w:sz="0" w:space="0" w:color="auto"/>
        <w:left w:val="none" w:sz="0" w:space="0" w:color="auto"/>
        <w:bottom w:val="none" w:sz="0" w:space="0" w:color="auto"/>
        <w:right w:val="none" w:sz="0" w:space="0" w:color="auto"/>
      </w:divBdr>
      <w:divsChild>
        <w:div w:id="68114235">
          <w:marLeft w:val="0"/>
          <w:marRight w:val="0"/>
          <w:marTop w:val="120"/>
          <w:marBottom w:val="0"/>
          <w:divBdr>
            <w:top w:val="none" w:sz="0" w:space="0" w:color="auto"/>
            <w:left w:val="none" w:sz="0" w:space="0" w:color="auto"/>
            <w:bottom w:val="none" w:sz="0" w:space="0" w:color="auto"/>
            <w:right w:val="none" w:sz="0" w:space="0" w:color="auto"/>
          </w:divBdr>
        </w:div>
        <w:div w:id="172688669">
          <w:marLeft w:val="0"/>
          <w:marRight w:val="0"/>
          <w:marTop w:val="120"/>
          <w:marBottom w:val="0"/>
          <w:divBdr>
            <w:top w:val="none" w:sz="0" w:space="0" w:color="auto"/>
            <w:left w:val="none" w:sz="0" w:space="0" w:color="auto"/>
            <w:bottom w:val="none" w:sz="0" w:space="0" w:color="auto"/>
            <w:right w:val="none" w:sz="0" w:space="0" w:color="auto"/>
          </w:divBdr>
        </w:div>
        <w:div w:id="504324458">
          <w:marLeft w:val="0"/>
          <w:marRight w:val="0"/>
          <w:marTop w:val="120"/>
          <w:marBottom w:val="0"/>
          <w:divBdr>
            <w:top w:val="none" w:sz="0" w:space="0" w:color="auto"/>
            <w:left w:val="none" w:sz="0" w:space="0" w:color="auto"/>
            <w:bottom w:val="none" w:sz="0" w:space="0" w:color="auto"/>
            <w:right w:val="none" w:sz="0" w:space="0" w:color="auto"/>
          </w:divBdr>
        </w:div>
        <w:div w:id="669062938">
          <w:marLeft w:val="0"/>
          <w:marRight w:val="0"/>
          <w:marTop w:val="120"/>
          <w:marBottom w:val="0"/>
          <w:divBdr>
            <w:top w:val="none" w:sz="0" w:space="0" w:color="auto"/>
            <w:left w:val="none" w:sz="0" w:space="0" w:color="auto"/>
            <w:bottom w:val="none" w:sz="0" w:space="0" w:color="auto"/>
            <w:right w:val="none" w:sz="0" w:space="0" w:color="auto"/>
          </w:divBdr>
        </w:div>
        <w:div w:id="838158115">
          <w:marLeft w:val="0"/>
          <w:marRight w:val="0"/>
          <w:marTop w:val="120"/>
          <w:marBottom w:val="0"/>
          <w:divBdr>
            <w:top w:val="none" w:sz="0" w:space="0" w:color="auto"/>
            <w:left w:val="none" w:sz="0" w:space="0" w:color="auto"/>
            <w:bottom w:val="none" w:sz="0" w:space="0" w:color="auto"/>
            <w:right w:val="none" w:sz="0" w:space="0" w:color="auto"/>
          </w:divBdr>
        </w:div>
        <w:div w:id="862405690">
          <w:marLeft w:val="0"/>
          <w:marRight w:val="0"/>
          <w:marTop w:val="120"/>
          <w:marBottom w:val="0"/>
          <w:divBdr>
            <w:top w:val="none" w:sz="0" w:space="0" w:color="auto"/>
            <w:left w:val="none" w:sz="0" w:space="0" w:color="auto"/>
            <w:bottom w:val="none" w:sz="0" w:space="0" w:color="auto"/>
            <w:right w:val="none" w:sz="0" w:space="0" w:color="auto"/>
          </w:divBdr>
        </w:div>
        <w:div w:id="1405491192">
          <w:marLeft w:val="0"/>
          <w:marRight w:val="0"/>
          <w:marTop w:val="120"/>
          <w:marBottom w:val="0"/>
          <w:divBdr>
            <w:top w:val="none" w:sz="0" w:space="0" w:color="auto"/>
            <w:left w:val="none" w:sz="0" w:space="0" w:color="auto"/>
            <w:bottom w:val="none" w:sz="0" w:space="0" w:color="auto"/>
            <w:right w:val="none" w:sz="0" w:space="0" w:color="auto"/>
          </w:divBdr>
        </w:div>
      </w:divsChild>
    </w:div>
    <w:div w:id="1281450726">
      <w:bodyDiv w:val="1"/>
      <w:marLeft w:val="0"/>
      <w:marRight w:val="0"/>
      <w:marTop w:val="0"/>
      <w:marBottom w:val="0"/>
      <w:divBdr>
        <w:top w:val="none" w:sz="0" w:space="0" w:color="auto"/>
        <w:left w:val="none" w:sz="0" w:space="0" w:color="auto"/>
        <w:bottom w:val="none" w:sz="0" w:space="0" w:color="auto"/>
        <w:right w:val="none" w:sz="0" w:space="0" w:color="auto"/>
      </w:divBdr>
    </w:div>
    <w:div w:id="1296178224">
      <w:bodyDiv w:val="1"/>
      <w:marLeft w:val="0"/>
      <w:marRight w:val="0"/>
      <w:marTop w:val="0"/>
      <w:marBottom w:val="0"/>
      <w:divBdr>
        <w:top w:val="none" w:sz="0" w:space="0" w:color="auto"/>
        <w:left w:val="none" w:sz="0" w:space="0" w:color="auto"/>
        <w:bottom w:val="none" w:sz="0" w:space="0" w:color="auto"/>
        <w:right w:val="none" w:sz="0" w:space="0" w:color="auto"/>
      </w:divBdr>
    </w:div>
    <w:div w:id="1320844490">
      <w:bodyDiv w:val="1"/>
      <w:marLeft w:val="0"/>
      <w:marRight w:val="0"/>
      <w:marTop w:val="0"/>
      <w:marBottom w:val="0"/>
      <w:divBdr>
        <w:top w:val="none" w:sz="0" w:space="0" w:color="auto"/>
        <w:left w:val="none" w:sz="0" w:space="0" w:color="auto"/>
        <w:bottom w:val="none" w:sz="0" w:space="0" w:color="auto"/>
        <w:right w:val="none" w:sz="0" w:space="0" w:color="auto"/>
      </w:divBdr>
    </w:div>
    <w:div w:id="1330402084">
      <w:bodyDiv w:val="1"/>
      <w:marLeft w:val="0"/>
      <w:marRight w:val="0"/>
      <w:marTop w:val="0"/>
      <w:marBottom w:val="0"/>
      <w:divBdr>
        <w:top w:val="none" w:sz="0" w:space="0" w:color="auto"/>
        <w:left w:val="none" w:sz="0" w:space="0" w:color="auto"/>
        <w:bottom w:val="none" w:sz="0" w:space="0" w:color="auto"/>
        <w:right w:val="none" w:sz="0" w:space="0" w:color="auto"/>
      </w:divBdr>
    </w:div>
    <w:div w:id="1334911957">
      <w:bodyDiv w:val="1"/>
      <w:marLeft w:val="0"/>
      <w:marRight w:val="0"/>
      <w:marTop w:val="0"/>
      <w:marBottom w:val="0"/>
      <w:divBdr>
        <w:top w:val="none" w:sz="0" w:space="0" w:color="auto"/>
        <w:left w:val="none" w:sz="0" w:space="0" w:color="auto"/>
        <w:bottom w:val="none" w:sz="0" w:space="0" w:color="auto"/>
        <w:right w:val="none" w:sz="0" w:space="0" w:color="auto"/>
      </w:divBdr>
    </w:div>
    <w:div w:id="1376007896">
      <w:bodyDiv w:val="1"/>
      <w:marLeft w:val="0"/>
      <w:marRight w:val="0"/>
      <w:marTop w:val="0"/>
      <w:marBottom w:val="0"/>
      <w:divBdr>
        <w:top w:val="none" w:sz="0" w:space="0" w:color="auto"/>
        <w:left w:val="none" w:sz="0" w:space="0" w:color="auto"/>
        <w:bottom w:val="none" w:sz="0" w:space="0" w:color="auto"/>
        <w:right w:val="none" w:sz="0" w:space="0" w:color="auto"/>
      </w:divBdr>
    </w:div>
    <w:div w:id="1400402165">
      <w:bodyDiv w:val="1"/>
      <w:marLeft w:val="0"/>
      <w:marRight w:val="0"/>
      <w:marTop w:val="0"/>
      <w:marBottom w:val="0"/>
      <w:divBdr>
        <w:top w:val="none" w:sz="0" w:space="0" w:color="auto"/>
        <w:left w:val="none" w:sz="0" w:space="0" w:color="auto"/>
        <w:bottom w:val="none" w:sz="0" w:space="0" w:color="auto"/>
        <w:right w:val="none" w:sz="0" w:space="0" w:color="auto"/>
      </w:divBdr>
    </w:div>
    <w:div w:id="1418214924">
      <w:bodyDiv w:val="1"/>
      <w:marLeft w:val="0"/>
      <w:marRight w:val="0"/>
      <w:marTop w:val="0"/>
      <w:marBottom w:val="0"/>
      <w:divBdr>
        <w:top w:val="none" w:sz="0" w:space="0" w:color="auto"/>
        <w:left w:val="none" w:sz="0" w:space="0" w:color="auto"/>
        <w:bottom w:val="none" w:sz="0" w:space="0" w:color="auto"/>
        <w:right w:val="none" w:sz="0" w:space="0" w:color="auto"/>
      </w:divBdr>
      <w:divsChild>
        <w:div w:id="525797605">
          <w:marLeft w:val="0"/>
          <w:marRight w:val="0"/>
          <w:marTop w:val="120"/>
          <w:marBottom w:val="0"/>
          <w:divBdr>
            <w:top w:val="none" w:sz="0" w:space="0" w:color="auto"/>
            <w:left w:val="none" w:sz="0" w:space="0" w:color="auto"/>
            <w:bottom w:val="none" w:sz="0" w:space="0" w:color="auto"/>
            <w:right w:val="none" w:sz="0" w:space="0" w:color="auto"/>
          </w:divBdr>
        </w:div>
        <w:div w:id="766342353">
          <w:marLeft w:val="0"/>
          <w:marRight w:val="0"/>
          <w:marTop w:val="120"/>
          <w:marBottom w:val="0"/>
          <w:divBdr>
            <w:top w:val="none" w:sz="0" w:space="0" w:color="auto"/>
            <w:left w:val="none" w:sz="0" w:space="0" w:color="auto"/>
            <w:bottom w:val="none" w:sz="0" w:space="0" w:color="auto"/>
            <w:right w:val="none" w:sz="0" w:space="0" w:color="auto"/>
          </w:divBdr>
        </w:div>
        <w:div w:id="1395002657">
          <w:marLeft w:val="0"/>
          <w:marRight w:val="0"/>
          <w:marTop w:val="120"/>
          <w:marBottom w:val="0"/>
          <w:divBdr>
            <w:top w:val="none" w:sz="0" w:space="0" w:color="auto"/>
            <w:left w:val="none" w:sz="0" w:space="0" w:color="auto"/>
            <w:bottom w:val="none" w:sz="0" w:space="0" w:color="auto"/>
            <w:right w:val="none" w:sz="0" w:space="0" w:color="auto"/>
          </w:divBdr>
        </w:div>
      </w:divsChild>
    </w:div>
    <w:div w:id="1420640725">
      <w:bodyDiv w:val="1"/>
      <w:marLeft w:val="0"/>
      <w:marRight w:val="0"/>
      <w:marTop w:val="0"/>
      <w:marBottom w:val="0"/>
      <w:divBdr>
        <w:top w:val="none" w:sz="0" w:space="0" w:color="auto"/>
        <w:left w:val="none" w:sz="0" w:space="0" w:color="auto"/>
        <w:bottom w:val="none" w:sz="0" w:space="0" w:color="auto"/>
        <w:right w:val="none" w:sz="0" w:space="0" w:color="auto"/>
      </w:divBdr>
    </w:div>
    <w:div w:id="1434666488">
      <w:bodyDiv w:val="1"/>
      <w:marLeft w:val="0"/>
      <w:marRight w:val="0"/>
      <w:marTop w:val="0"/>
      <w:marBottom w:val="0"/>
      <w:divBdr>
        <w:top w:val="none" w:sz="0" w:space="0" w:color="auto"/>
        <w:left w:val="none" w:sz="0" w:space="0" w:color="auto"/>
        <w:bottom w:val="none" w:sz="0" w:space="0" w:color="auto"/>
        <w:right w:val="none" w:sz="0" w:space="0" w:color="auto"/>
      </w:divBdr>
    </w:div>
    <w:div w:id="1449739862">
      <w:bodyDiv w:val="1"/>
      <w:marLeft w:val="0"/>
      <w:marRight w:val="0"/>
      <w:marTop w:val="0"/>
      <w:marBottom w:val="0"/>
      <w:divBdr>
        <w:top w:val="none" w:sz="0" w:space="0" w:color="auto"/>
        <w:left w:val="none" w:sz="0" w:space="0" w:color="auto"/>
        <w:bottom w:val="none" w:sz="0" w:space="0" w:color="auto"/>
        <w:right w:val="none" w:sz="0" w:space="0" w:color="auto"/>
      </w:divBdr>
    </w:div>
    <w:div w:id="1464955924">
      <w:bodyDiv w:val="1"/>
      <w:marLeft w:val="0"/>
      <w:marRight w:val="0"/>
      <w:marTop w:val="0"/>
      <w:marBottom w:val="0"/>
      <w:divBdr>
        <w:top w:val="none" w:sz="0" w:space="0" w:color="auto"/>
        <w:left w:val="none" w:sz="0" w:space="0" w:color="auto"/>
        <w:bottom w:val="none" w:sz="0" w:space="0" w:color="auto"/>
        <w:right w:val="none" w:sz="0" w:space="0" w:color="auto"/>
      </w:divBdr>
    </w:div>
    <w:div w:id="1470590792">
      <w:bodyDiv w:val="1"/>
      <w:marLeft w:val="0"/>
      <w:marRight w:val="0"/>
      <w:marTop w:val="0"/>
      <w:marBottom w:val="0"/>
      <w:divBdr>
        <w:top w:val="none" w:sz="0" w:space="0" w:color="auto"/>
        <w:left w:val="none" w:sz="0" w:space="0" w:color="auto"/>
        <w:bottom w:val="none" w:sz="0" w:space="0" w:color="auto"/>
        <w:right w:val="none" w:sz="0" w:space="0" w:color="auto"/>
      </w:divBdr>
    </w:div>
    <w:div w:id="1481847644">
      <w:bodyDiv w:val="1"/>
      <w:marLeft w:val="0"/>
      <w:marRight w:val="0"/>
      <w:marTop w:val="0"/>
      <w:marBottom w:val="0"/>
      <w:divBdr>
        <w:top w:val="none" w:sz="0" w:space="0" w:color="auto"/>
        <w:left w:val="none" w:sz="0" w:space="0" w:color="auto"/>
        <w:bottom w:val="none" w:sz="0" w:space="0" w:color="auto"/>
        <w:right w:val="none" w:sz="0" w:space="0" w:color="auto"/>
      </w:divBdr>
    </w:div>
    <w:div w:id="1486044962">
      <w:bodyDiv w:val="1"/>
      <w:marLeft w:val="0"/>
      <w:marRight w:val="0"/>
      <w:marTop w:val="0"/>
      <w:marBottom w:val="0"/>
      <w:divBdr>
        <w:top w:val="none" w:sz="0" w:space="0" w:color="auto"/>
        <w:left w:val="none" w:sz="0" w:space="0" w:color="auto"/>
        <w:bottom w:val="none" w:sz="0" w:space="0" w:color="auto"/>
        <w:right w:val="none" w:sz="0" w:space="0" w:color="auto"/>
      </w:divBdr>
    </w:div>
    <w:div w:id="1535731788">
      <w:bodyDiv w:val="1"/>
      <w:marLeft w:val="0"/>
      <w:marRight w:val="0"/>
      <w:marTop w:val="0"/>
      <w:marBottom w:val="0"/>
      <w:divBdr>
        <w:top w:val="none" w:sz="0" w:space="0" w:color="auto"/>
        <w:left w:val="none" w:sz="0" w:space="0" w:color="auto"/>
        <w:bottom w:val="none" w:sz="0" w:space="0" w:color="auto"/>
        <w:right w:val="none" w:sz="0" w:space="0" w:color="auto"/>
      </w:divBdr>
    </w:div>
    <w:div w:id="1540436912">
      <w:bodyDiv w:val="1"/>
      <w:marLeft w:val="0"/>
      <w:marRight w:val="0"/>
      <w:marTop w:val="0"/>
      <w:marBottom w:val="0"/>
      <w:divBdr>
        <w:top w:val="none" w:sz="0" w:space="0" w:color="auto"/>
        <w:left w:val="none" w:sz="0" w:space="0" w:color="auto"/>
        <w:bottom w:val="none" w:sz="0" w:space="0" w:color="auto"/>
        <w:right w:val="none" w:sz="0" w:space="0" w:color="auto"/>
      </w:divBdr>
    </w:div>
    <w:div w:id="1555312284">
      <w:bodyDiv w:val="1"/>
      <w:marLeft w:val="0"/>
      <w:marRight w:val="0"/>
      <w:marTop w:val="0"/>
      <w:marBottom w:val="0"/>
      <w:divBdr>
        <w:top w:val="none" w:sz="0" w:space="0" w:color="auto"/>
        <w:left w:val="none" w:sz="0" w:space="0" w:color="auto"/>
        <w:bottom w:val="none" w:sz="0" w:space="0" w:color="auto"/>
        <w:right w:val="none" w:sz="0" w:space="0" w:color="auto"/>
      </w:divBdr>
    </w:div>
    <w:div w:id="1566528007">
      <w:bodyDiv w:val="1"/>
      <w:marLeft w:val="0"/>
      <w:marRight w:val="0"/>
      <w:marTop w:val="0"/>
      <w:marBottom w:val="0"/>
      <w:divBdr>
        <w:top w:val="none" w:sz="0" w:space="0" w:color="auto"/>
        <w:left w:val="none" w:sz="0" w:space="0" w:color="auto"/>
        <w:bottom w:val="none" w:sz="0" w:space="0" w:color="auto"/>
        <w:right w:val="none" w:sz="0" w:space="0" w:color="auto"/>
      </w:divBdr>
      <w:divsChild>
        <w:div w:id="1316910064">
          <w:marLeft w:val="0"/>
          <w:marRight w:val="0"/>
          <w:marTop w:val="0"/>
          <w:marBottom w:val="0"/>
          <w:divBdr>
            <w:top w:val="none" w:sz="0" w:space="0" w:color="auto"/>
            <w:left w:val="none" w:sz="0" w:space="0" w:color="auto"/>
            <w:bottom w:val="none" w:sz="0" w:space="0" w:color="auto"/>
            <w:right w:val="none" w:sz="0" w:space="0" w:color="auto"/>
          </w:divBdr>
        </w:div>
      </w:divsChild>
    </w:div>
    <w:div w:id="1592810948">
      <w:bodyDiv w:val="1"/>
      <w:marLeft w:val="0"/>
      <w:marRight w:val="0"/>
      <w:marTop w:val="0"/>
      <w:marBottom w:val="0"/>
      <w:divBdr>
        <w:top w:val="none" w:sz="0" w:space="0" w:color="auto"/>
        <w:left w:val="none" w:sz="0" w:space="0" w:color="auto"/>
        <w:bottom w:val="none" w:sz="0" w:space="0" w:color="auto"/>
        <w:right w:val="none" w:sz="0" w:space="0" w:color="auto"/>
      </w:divBdr>
      <w:divsChild>
        <w:div w:id="759328504">
          <w:marLeft w:val="0"/>
          <w:marRight w:val="0"/>
          <w:marTop w:val="120"/>
          <w:marBottom w:val="0"/>
          <w:divBdr>
            <w:top w:val="none" w:sz="0" w:space="0" w:color="auto"/>
            <w:left w:val="none" w:sz="0" w:space="0" w:color="auto"/>
            <w:bottom w:val="none" w:sz="0" w:space="0" w:color="auto"/>
            <w:right w:val="none" w:sz="0" w:space="0" w:color="auto"/>
          </w:divBdr>
        </w:div>
        <w:div w:id="953753844">
          <w:marLeft w:val="0"/>
          <w:marRight w:val="0"/>
          <w:marTop w:val="120"/>
          <w:marBottom w:val="0"/>
          <w:divBdr>
            <w:top w:val="none" w:sz="0" w:space="0" w:color="auto"/>
            <w:left w:val="none" w:sz="0" w:space="0" w:color="auto"/>
            <w:bottom w:val="none" w:sz="0" w:space="0" w:color="auto"/>
            <w:right w:val="none" w:sz="0" w:space="0" w:color="auto"/>
          </w:divBdr>
        </w:div>
        <w:div w:id="1205874147">
          <w:marLeft w:val="0"/>
          <w:marRight w:val="0"/>
          <w:marTop w:val="120"/>
          <w:marBottom w:val="0"/>
          <w:divBdr>
            <w:top w:val="none" w:sz="0" w:space="0" w:color="auto"/>
            <w:left w:val="none" w:sz="0" w:space="0" w:color="auto"/>
            <w:bottom w:val="none" w:sz="0" w:space="0" w:color="auto"/>
            <w:right w:val="none" w:sz="0" w:space="0" w:color="auto"/>
          </w:divBdr>
        </w:div>
        <w:div w:id="1915702371">
          <w:marLeft w:val="0"/>
          <w:marRight w:val="0"/>
          <w:marTop w:val="120"/>
          <w:marBottom w:val="0"/>
          <w:divBdr>
            <w:top w:val="none" w:sz="0" w:space="0" w:color="auto"/>
            <w:left w:val="none" w:sz="0" w:space="0" w:color="auto"/>
            <w:bottom w:val="none" w:sz="0" w:space="0" w:color="auto"/>
            <w:right w:val="none" w:sz="0" w:space="0" w:color="auto"/>
          </w:divBdr>
        </w:div>
        <w:div w:id="131556489">
          <w:marLeft w:val="0"/>
          <w:marRight w:val="0"/>
          <w:marTop w:val="120"/>
          <w:marBottom w:val="0"/>
          <w:divBdr>
            <w:top w:val="none" w:sz="0" w:space="0" w:color="auto"/>
            <w:left w:val="none" w:sz="0" w:space="0" w:color="auto"/>
            <w:bottom w:val="none" w:sz="0" w:space="0" w:color="auto"/>
            <w:right w:val="none" w:sz="0" w:space="0" w:color="auto"/>
          </w:divBdr>
        </w:div>
        <w:div w:id="2006084847">
          <w:marLeft w:val="0"/>
          <w:marRight w:val="0"/>
          <w:marTop w:val="120"/>
          <w:marBottom w:val="0"/>
          <w:divBdr>
            <w:top w:val="none" w:sz="0" w:space="0" w:color="auto"/>
            <w:left w:val="none" w:sz="0" w:space="0" w:color="auto"/>
            <w:bottom w:val="none" w:sz="0" w:space="0" w:color="auto"/>
            <w:right w:val="none" w:sz="0" w:space="0" w:color="auto"/>
          </w:divBdr>
        </w:div>
        <w:div w:id="861554955">
          <w:marLeft w:val="0"/>
          <w:marRight w:val="0"/>
          <w:marTop w:val="120"/>
          <w:marBottom w:val="0"/>
          <w:divBdr>
            <w:top w:val="none" w:sz="0" w:space="0" w:color="auto"/>
            <w:left w:val="none" w:sz="0" w:space="0" w:color="auto"/>
            <w:bottom w:val="none" w:sz="0" w:space="0" w:color="auto"/>
            <w:right w:val="none" w:sz="0" w:space="0" w:color="auto"/>
          </w:divBdr>
        </w:div>
        <w:div w:id="1005278276">
          <w:marLeft w:val="0"/>
          <w:marRight w:val="0"/>
          <w:marTop w:val="120"/>
          <w:marBottom w:val="0"/>
          <w:divBdr>
            <w:top w:val="none" w:sz="0" w:space="0" w:color="auto"/>
            <w:left w:val="none" w:sz="0" w:space="0" w:color="auto"/>
            <w:bottom w:val="none" w:sz="0" w:space="0" w:color="auto"/>
            <w:right w:val="none" w:sz="0" w:space="0" w:color="auto"/>
          </w:divBdr>
        </w:div>
      </w:divsChild>
    </w:div>
    <w:div w:id="1595741443">
      <w:bodyDiv w:val="1"/>
      <w:marLeft w:val="0"/>
      <w:marRight w:val="0"/>
      <w:marTop w:val="0"/>
      <w:marBottom w:val="0"/>
      <w:divBdr>
        <w:top w:val="none" w:sz="0" w:space="0" w:color="auto"/>
        <w:left w:val="none" w:sz="0" w:space="0" w:color="auto"/>
        <w:bottom w:val="none" w:sz="0" w:space="0" w:color="auto"/>
        <w:right w:val="none" w:sz="0" w:space="0" w:color="auto"/>
      </w:divBdr>
    </w:div>
    <w:div w:id="1608001161">
      <w:bodyDiv w:val="1"/>
      <w:marLeft w:val="0"/>
      <w:marRight w:val="0"/>
      <w:marTop w:val="0"/>
      <w:marBottom w:val="0"/>
      <w:divBdr>
        <w:top w:val="none" w:sz="0" w:space="0" w:color="auto"/>
        <w:left w:val="none" w:sz="0" w:space="0" w:color="auto"/>
        <w:bottom w:val="none" w:sz="0" w:space="0" w:color="auto"/>
        <w:right w:val="none" w:sz="0" w:space="0" w:color="auto"/>
      </w:divBdr>
    </w:div>
    <w:div w:id="1622298453">
      <w:bodyDiv w:val="1"/>
      <w:marLeft w:val="0"/>
      <w:marRight w:val="0"/>
      <w:marTop w:val="0"/>
      <w:marBottom w:val="0"/>
      <w:divBdr>
        <w:top w:val="none" w:sz="0" w:space="0" w:color="auto"/>
        <w:left w:val="none" w:sz="0" w:space="0" w:color="auto"/>
        <w:bottom w:val="none" w:sz="0" w:space="0" w:color="auto"/>
        <w:right w:val="none" w:sz="0" w:space="0" w:color="auto"/>
      </w:divBdr>
    </w:div>
    <w:div w:id="1641693532">
      <w:bodyDiv w:val="1"/>
      <w:marLeft w:val="0"/>
      <w:marRight w:val="0"/>
      <w:marTop w:val="0"/>
      <w:marBottom w:val="0"/>
      <w:divBdr>
        <w:top w:val="none" w:sz="0" w:space="0" w:color="auto"/>
        <w:left w:val="none" w:sz="0" w:space="0" w:color="auto"/>
        <w:bottom w:val="none" w:sz="0" w:space="0" w:color="auto"/>
        <w:right w:val="none" w:sz="0" w:space="0" w:color="auto"/>
      </w:divBdr>
      <w:divsChild>
        <w:div w:id="201869074">
          <w:marLeft w:val="0"/>
          <w:marRight w:val="0"/>
          <w:marTop w:val="120"/>
          <w:marBottom w:val="0"/>
          <w:divBdr>
            <w:top w:val="none" w:sz="0" w:space="0" w:color="auto"/>
            <w:left w:val="none" w:sz="0" w:space="0" w:color="auto"/>
            <w:bottom w:val="none" w:sz="0" w:space="0" w:color="auto"/>
            <w:right w:val="none" w:sz="0" w:space="0" w:color="auto"/>
          </w:divBdr>
        </w:div>
        <w:div w:id="221211130">
          <w:marLeft w:val="0"/>
          <w:marRight w:val="0"/>
          <w:marTop w:val="120"/>
          <w:marBottom w:val="0"/>
          <w:divBdr>
            <w:top w:val="none" w:sz="0" w:space="0" w:color="auto"/>
            <w:left w:val="none" w:sz="0" w:space="0" w:color="auto"/>
            <w:bottom w:val="none" w:sz="0" w:space="0" w:color="auto"/>
            <w:right w:val="none" w:sz="0" w:space="0" w:color="auto"/>
          </w:divBdr>
        </w:div>
        <w:div w:id="601379755">
          <w:marLeft w:val="0"/>
          <w:marRight w:val="0"/>
          <w:marTop w:val="120"/>
          <w:marBottom w:val="0"/>
          <w:divBdr>
            <w:top w:val="none" w:sz="0" w:space="0" w:color="auto"/>
            <w:left w:val="none" w:sz="0" w:space="0" w:color="auto"/>
            <w:bottom w:val="none" w:sz="0" w:space="0" w:color="auto"/>
            <w:right w:val="none" w:sz="0" w:space="0" w:color="auto"/>
          </w:divBdr>
        </w:div>
        <w:div w:id="1179082417">
          <w:marLeft w:val="0"/>
          <w:marRight w:val="0"/>
          <w:marTop w:val="120"/>
          <w:marBottom w:val="0"/>
          <w:divBdr>
            <w:top w:val="none" w:sz="0" w:space="0" w:color="auto"/>
            <w:left w:val="none" w:sz="0" w:space="0" w:color="auto"/>
            <w:bottom w:val="none" w:sz="0" w:space="0" w:color="auto"/>
            <w:right w:val="none" w:sz="0" w:space="0" w:color="auto"/>
          </w:divBdr>
        </w:div>
        <w:div w:id="1342664169">
          <w:marLeft w:val="0"/>
          <w:marRight w:val="0"/>
          <w:marTop w:val="120"/>
          <w:marBottom w:val="0"/>
          <w:divBdr>
            <w:top w:val="none" w:sz="0" w:space="0" w:color="auto"/>
            <w:left w:val="none" w:sz="0" w:space="0" w:color="auto"/>
            <w:bottom w:val="none" w:sz="0" w:space="0" w:color="auto"/>
            <w:right w:val="none" w:sz="0" w:space="0" w:color="auto"/>
          </w:divBdr>
        </w:div>
        <w:div w:id="1645772782">
          <w:marLeft w:val="0"/>
          <w:marRight w:val="0"/>
          <w:marTop w:val="120"/>
          <w:marBottom w:val="0"/>
          <w:divBdr>
            <w:top w:val="none" w:sz="0" w:space="0" w:color="auto"/>
            <w:left w:val="none" w:sz="0" w:space="0" w:color="auto"/>
            <w:bottom w:val="none" w:sz="0" w:space="0" w:color="auto"/>
            <w:right w:val="none" w:sz="0" w:space="0" w:color="auto"/>
          </w:divBdr>
        </w:div>
        <w:div w:id="1657800499">
          <w:marLeft w:val="0"/>
          <w:marRight w:val="0"/>
          <w:marTop w:val="120"/>
          <w:marBottom w:val="0"/>
          <w:divBdr>
            <w:top w:val="none" w:sz="0" w:space="0" w:color="auto"/>
            <w:left w:val="none" w:sz="0" w:space="0" w:color="auto"/>
            <w:bottom w:val="none" w:sz="0" w:space="0" w:color="auto"/>
            <w:right w:val="none" w:sz="0" w:space="0" w:color="auto"/>
          </w:divBdr>
        </w:div>
        <w:div w:id="1836995355">
          <w:marLeft w:val="0"/>
          <w:marRight w:val="0"/>
          <w:marTop w:val="120"/>
          <w:marBottom w:val="0"/>
          <w:divBdr>
            <w:top w:val="none" w:sz="0" w:space="0" w:color="auto"/>
            <w:left w:val="none" w:sz="0" w:space="0" w:color="auto"/>
            <w:bottom w:val="none" w:sz="0" w:space="0" w:color="auto"/>
            <w:right w:val="none" w:sz="0" w:space="0" w:color="auto"/>
          </w:divBdr>
        </w:div>
      </w:divsChild>
    </w:div>
    <w:div w:id="1663240306">
      <w:bodyDiv w:val="1"/>
      <w:marLeft w:val="0"/>
      <w:marRight w:val="0"/>
      <w:marTop w:val="0"/>
      <w:marBottom w:val="0"/>
      <w:divBdr>
        <w:top w:val="none" w:sz="0" w:space="0" w:color="auto"/>
        <w:left w:val="none" w:sz="0" w:space="0" w:color="auto"/>
        <w:bottom w:val="none" w:sz="0" w:space="0" w:color="auto"/>
        <w:right w:val="none" w:sz="0" w:space="0" w:color="auto"/>
      </w:divBdr>
    </w:div>
    <w:div w:id="1664431175">
      <w:bodyDiv w:val="1"/>
      <w:marLeft w:val="0"/>
      <w:marRight w:val="0"/>
      <w:marTop w:val="0"/>
      <w:marBottom w:val="0"/>
      <w:divBdr>
        <w:top w:val="none" w:sz="0" w:space="0" w:color="auto"/>
        <w:left w:val="none" w:sz="0" w:space="0" w:color="auto"/>
        <w:bottom w:val="none" w:sz="0" w:space="0" w:color="auto"/>
        <w:right w:val="none" w:sz="0" w:space="0" w:color="auto"/>
      </w:divBdr>
    </w:div>
    <w:div w:id="1679382667">
      <w:bodyDiv w:val="1"/>
      <w:marLeft w:val="0"/>
      <w:marRight w:val="0"/>
      <w:marTop w:val="0"/>
      <w:marBottom w:val="0"/>
      <w:divBdr>
        <w:top w:val="none" w:sz="0" w:space="0" w:color="auto"/>
        <w:left w:val="none" w:sz="0" w:space="0" w:color="auto"/>
        <w:bottom w:val="none" w:sz="0" w:space="0" w:color="auto"/>
        <w:right w:val="none" w:sz="0" w:space="0" w:color="auto"/>
      </w:divBdr>
      <w:divsChild>
        <w:div w:id="1584756960">
          <w:marLeft w:val="480"/>
          <w:marRight w:val="0"/>
          <w:marTop w:val="0"/>
          <w:marBottom w:val="0"/>
          <w:divBdr>
            <w:top w:val="none" w:sz="0" w:space="0" w:color="auto"/>
            <w:left w:val="none" w:sz="0" w:space="0" w:color="auto"/>
            <w:bottom w:val="none" w:sz="0" w:space="0" w:color="auto"/>
            <w:right w:val="none" w:sz="0" w:space="0" w:color="auto"/>
          </w:divBdr>
        </w:div>
        <w:div w:id="2009945914">
          <w:marLeft w:val="480"/>
          <w:marRight w:val="0"/>
          <w:marTop w:val="0"/>
          <w:marBottom w:val="0"/>
          <w:divBdr>
            <w:top w:val="none" w:sz="0" w:space="0" w:color="auto"/>
            <w:left w:val="none" w:sz="0" w:space="0" w:color="auto"/>
            <w:bottom w:val="none" w:sz="0" w:space="0" w:color="auto"/>
            <w:right w:val="none" w:sz="0" w:space="0" w:color="auto"/>
          </w:divBdr>
        </w:div>
        <w:div w:id="2124684816">
          <w:marLeft w:val="480"/>
          <w:marRight w:val="0"/>
          <w:marTop w:val="0"/>
          <w:marBottom w:val="0"/>
          <w:divBdr>
            <w:top w:val="none" w:sz="0" w:space="0" w:color="auto"/>
            <w:left w:val="none" w:sz="0" w:space="0" w:color="auto"/>
            <w:bottom w:val="none" w:sz="0" w:space="0" w:color="auto"/>
            <w:right w:val="none" w:sz="0" w:space="0" w:color="auto"/>
          </w:divBdr>
        </w:div>
      </w:divsChild>
    </w:div>
    <w:div w:id="1694844249">
      <w:bodyDiv w:val="1"/>
      <w:marLeft w:val="0"/>
      <w:marRight w:val="0"/>
      <w:marTop w:val="0"/>
      <w:marBottom w:val="0"/>
      <w:divBdr>
        <w:top w:val="none" w:sz="0" w:space="0" w:color="auto"/>
        <w:left w:val="none" w:sz="0" w:space="0" w:color="auto"/>
        <w:bottom w:val="none" w:sz="0" w:space="0" w:color="auto"/>
        <w:right w:val="none" w:sz="0" w:space="0" w:color="auto"/>
      </w:divBdr>
    </w:div>
    <w:div w:id="1699313646">
      <w:bodyDiv w:val="1"/>
      <w:marLeft w:val="0"/>
      <w:marRight w:val="0"/>
      <w:marTop w:val="0"/>
      <w:marBottom w:val="0"/>
      <w:divBdr>
        <w:top w:val="none" w:sz="0" w:space="0" w:color="auto"/>
        <w:left w:val="none" w:sz="0" w:space="0" w:color="auto"/>
        <w:bottom w:val="none" w:sz="0" w:space="0" w:color="auto"/>
        <w:right w:val="none" w:sz="0" w:space="0" w:color="auto"/>
      </w:divBdr>
    </w:div>
    <w:div w:id="1737626386">
      <w:bodyDiv w:val="1"/>
      <w:marLeft w:val="0"/>
      <w:marRight w:val="0"/>
      <w:marTop w:val="0"/>
      <w:marBottom w:val="0"/>
      <w:divBdr>
        <w:top w:val="none" w:sz="0" w:space="0" w:color="auto"/>
        <w:left w:val="none" w:sz="0" w:space="0" w:color="auto"/>
        <w:bottom w:val="none" w:sz="0" w:space="0" w:color="auto"/>
        <w:right w:val="none" w:sz="0" w:space="0" w:color="auto"/>
      </w:divBdr>
    </w:div>
    <w:div w:id="1753890662">
      <w:bodyDiv w:val="1"/>
      <w:marLeft w:val="0"/>
      <w:marRight w:val="0"/>
      <w:marTop w:val="0"/>
      <w:marBottom w:val="0"/>
      <w:divBdr>
        <w:top w:val="none" w:sz="0" w:space="0" w:color="auto"/>
        <w:left w:val="none" w:sz="0" w:space="0" w:color="auto"/>
        <w:bottom w:val="none" w:sz="0" w:space="0" w:color="auto"/>
        <w:right w:val="none" w:sz="0" w:space="0" w:color="auto"/>
      </w:divBdr>
    </w:div>
    <w:div w:id="1786844701">
      <w:bodyDiv w:val="1"/>
      <w:marLeft w:val="0"/>
      <w:marRight w:val="0"/>
      <w:marTop w:val="0"/>
      <w:marBottom w:val="0"/>
      <w:divBdr>
        <w:top w:val="none" w:sz="0" w:space="0" w:color="auto"/>
        <w:left w:val="none" w:sz="0" w:space="0" w:color="auto"/>
        <w:bottom w:val="none" w:sz="0" w:space="0" w:color="auto"/>
        <w:right w:val="none" w:sz="0" w:space="0" w:color="auto"/>
      </w:divBdr>
    </w:div>
    <w:div w:id="1807047520">
      <w:bodyDiv w:val="1"/>
      <w:marLeft w:val="0"/>
      <w:marRight w:val="0"/>
      <w:marTop w:val="0"/>
      <w:marBottom w:val="0"/>
      <w:divBdr>
        <w:top w:val="none" w:sz="0" w:space="0" w:color="auto"/>
        <w:left w:val="none" w:sz="0" w:space="0" w:color="auto"/>
        <w:bottom w:val="none" w:sz="0" w:space="0" w:color="auto"/>
        <w:right w:val="none" w:sz="0" w:space="0" w:color="auto"/>
      </w:divBdr>
    </w:div>
    <w:div w:id="1826388750">
      <w:bodyDiv w:val="1"/>
      <w:marLeft w:val="0"/>
      <w:marRight w:val="0"/>
      <w:marTop w:val="0"/>
      <w:marBottom w:val="0"/>
      <w:divBdr>
        <w:top w:val="none" w:sz="0" w:space="0" w:color="auto"/>
        <w:left w:val="none" w:sz="0" w:space="0" w:color="auto"/>
        <w:bottom w:val="none" w:sz="0" w:space="0" w:color="auto"/>
        <w:right w:val="none" w:sz="0" w:space="0" w:color="auto"/>
      </w:divBdr>
      <w:divsChild>
        <w:div w:id="1251508182">
          <w:marLeft w:val="0"/>
          <w:marRight w:val="0"/>
          <w:marTop w:val="120"/>
          <w:marBottom w:val="0"/>
          <w:divBdr>
            <w:top w:val="none" w:sz="0" w:space="0" w:color="auto"/>
            <w:left w:val="none" w:sz="0" w:space="0" w:color="auto"/>
            <w:bottom w:val="none" w:sz="0" w:space="0" w:color="auto"/>
            <w:right w:val="none" w:sz="0" w:space="0" w:color="auto"/>
          </w:divBdr>
        </w:div>
        <w:div w:id="1974822198">
          <w:marLeft w:val="0"/>
          <w:marRight w:val="0"/>
          <w:marTop w:val="120"/>
          <w:marBottom w:val="0"/>
          <w:divBdr>
            <w:top w:val="none" w:sz="0" w:space="0" w:color="auto"/>
            <w:left w:val="none" w:sz="0" w:space="0" w:color="auto"/>
            <w:bottom w:val="none" w:sz="0" w:space="0" w:color="auto"/>
            <w:right w:val="none" w:sz="0" w:space="0" w:color="auto"/>
          </w:divBdr>
        </w:div>
      </w:divsChild>
    </w:div>
    <w:div w:id="1830249311">
      <w:bodyDiv w:val="1"/>
      <w:marLeft w:val="0"/>
      <w:marRight w:val="0"/>
      <w:marTop w:val="0"/>
      <w:marBottom w:val="0"/>
      <w:divBdr>
        <w:top w:val="none" w:sz="0" w:space="0" w:color="auto"/>
        <w:left w:val="none" w:sz="0" w:space="0" w:color="auto"/>
        <w:bottom w:val="none" w:sz="0" w:space="0" w:color="auto"/>
        <w:right w:val="none" w:sz="0" w:space="0" w:color="auto"/>
      </w:divBdr>
    </w:div>
    <w:div w:id="1836188873">
      <w:bodyDiv w:val="1"/>
      <w:marLeft w:val="0"/>
      <w:marRight w:val="0"/>
      <w:marTop w:val="0"/>
      <w:marBottom w:val="0"/>
      <w:divBdr>
        <w:top w:val="none" w:sz="0" w:space="0" w:color="auto"/>
        <w:left w:val="none" w:sz="0" w:space="0" w:color="auto"/>
        <w:bottom w:val="none" w:sz="0" w:space="0" w:color="auto"/>
        <w:right w:val="none" w:sz="0" w:space="0" w:color="auto"/>
      </w:divBdr>
    </w:div>
    <w:div w:id="1844735566">
      <w:bodyDiv w:val="1"/>
      <w:marLeft w:val="0"/>
      <w:marRight w:val="0"/>
      <w:marTop w:val="0"/>
      <w:marBottom w:val="0"/>
      <w:divBdr>
        <w:top w:val="none" w:sz="0" w:space="0" w:color="auto"/>
        <w:left w:val="none" w:sz="0" w:space="0" w:color="auto"/>
        <w:bottom w:val="none" w:sz="0" w:space="0" w:color="auto"/>
        <w:right w:val="none" w:sz="0" w:space="0" w:color="auto"/>
      </w:divBdr>
      <w:divsChild>
        <w:div w:id="631060944">
          <w:marLeft w:val="0"/>
          <w:marRight w:val="0"/>
          <w:marTop w:val="0"/>
          <w:marBottom w:val="0"/>
          <w:divBdr>
            <w:top w:val="none" w:sz="0" w:space="0" w:color="auto"/>
            <w:left w:val="none" w:sz="0" w:space="0" w:color="auto"/>
            <w:bottom w:val="none" w:sz="0" w:space="0" w:color="auto"/>
            <w:right w:val="none" w:sz="0" w:space="0" w:color="auto"/>
          </w:divBdr>
        </w:div>
      </w:divsChild>
    </w:div>
    <w:div w:id="1871532101">
      <w:bodyDiv w:val="1"/>
      <w:marLeft w:val="0"/>
      <w:marRight w:val="0"/>
      <w:marTop w:val="0"/>
      <w:marBottom w:val="0"/>
      <w:divBdr>
        <w:top w:val="none" w:sz="0" w:space="0" w:color="auto"/>
        <w:left w:val="none" w:sz="0" w:space="0" w:color="auto"/>
        <w:bottom w:val="none" w:sz="0" w:space="0" w:color="auto"/>
        <w:right w:val="none" w:sz="0" w:space="0" w:color="auto"/>
      </w:divBdr>
    </w:div>
    <w:div w:id="1921481501">
      <w:bodyDiv w:val="1"/>
      <w:marLeft w:val="0"/>
      <w:marRight w:val="0"/>
      <w:marTop w:val="0"/>
      <w:marBottom w:val="0"/>
      <w:divBdr>
        <w:top w:val="none" w:sz="0" w:space="0" w:color="auto"/>
        <w:left w:val="none" w:sz="0" w:space="0" w:color="auto"/>
        <w:bottom w:val="none" w:sz="0" w:space="0" w:color="auto"/>
        <w:right w:val="none" w:sz="0" w:space="0" w:color="auto"/>
      </w:divBdr>
    </w:div>
    <w:div w:id="1928348174">
      <w:bodyDiv w:val="1"/>
      <w:marLeft w:val="0"/>
      <w:marRight w:val="0"/>
      <w:marTop w:val="0"/>
      <w:marBottom w:val="0"/>
      <w:divBdr>
        <w:top w:val="none" w:sz="0" w:space="0" w:color="auto"/>
        <w:left w:val="none" w:sz="0" w:space="0" w:color="auto"/>
        <w:bottom w:val="none" w:sz="0" w:space="0" w:color="auto"/>
        <w:right w:val="none" w:sz="0" w:space="0" w:color="auto"/>
      </w:divBdr>
    </w:div>
    <w:div w:id="1964654094">
      <w:bodyDiv w:val="1"/>
      <w:marLeft w:val="0"/>
      <w:marRight w:val="0"/>
      <w:marTop w:val="0"/>
      <w:marBottom w:val="0"/>
      <w:divBdr>
        <w:top w:val="none" w:sz="0" w:space="0" w:color="auto"/>
        <w:left w:val="none" w:sz="0" w:space="0" w:color="auto"/>
        <w:bottom w:val="none" w:sz="0" w:space="0" w:color="auto"/>
        <w:right w:val="none" w:sz="0" w:space="0" w:color="auto"/>
      </w:divBdr>
    </w:div>
    <w:div w:id="1978682588">
      <w:bodyDiv w:val="1"/>
      <w:marLeft w:val="0"/>
      <w:marRight w:val="0"/>
      <w:marTop w:val="0"/>
      <w:marBottom w:val="0"/>
      <w:divBdr>
        <w:top w:val="none" w:sz="0" w:space="0" w:color="auto"/>
        <w:left w:val="none" w:sz="0" w:space="0" w:color="auto"/>
        <w:bottom w:val="none" w:sz="0" w:space="0" w:color="auto"/>
        <w:right w:val="none" w:sz="0" w:space="0" w:color="auto"/>
      </w:divBdr>
    </w:div>
    <w:div w:id="2004118292">
      <w:bodyDiv w:val="1"/>
      <w:marLeft w:val="0"/>
      <w:marRight w:val="0"/>
      <w:marTop w:val="0"/>
      <w:marBottom w:val="0"/>
      <w:divBdr>
        <w:top w:val="none" w:sz="0" w:space="0" w:color="auto"/>
        <w:left w:val="none" w:sz="0" w:space="0" w:color="auto"/>
        <w:bottom w:val="none" w:sz="0" w:space="0" w:color="auto"/>
        <w:right w:val="none" w:sz="0" w:space="0" w:color="auto"/>
      </w:divBdr>
    </w:div>
    <w:div w:id="2032298979">
      <w:bodyDiv w:val="1"/>
      <w:marLeft w:val="0"/>
      <w:marRight w:val="0"/>
      <w:marTop w:val="0"/>
      <w:marBottom w:val="0"/>
      <w:divBdr>
        <w:top w:val="none" w:sz="0" w:space="0" w:color="auto"/>
        <w:left w:val="none" w:sz="0" w:space="0" w:color="auto"/>
        <w:bottom w:val="none" w:sz="0" w:space="0" w:color="auto"/>
        <w:right w:val="none" w:sz="0" w:space="0" w:color="auto"/>
      </w:divBdr>
      <w:divsChild>
        <w:div w:id="812405412">
          <w:marLeft w:val="0"/>
          <w:marRight w:val="0"/>
          <w:marTop w:val="0"/>
          <w:marBottom w:val="0"/>
          <w:divBdr>
            <w:top w:val="none" w:sz="0" w:space="0" w:color="auto"/>
            <w:left w:val="none" w:sz="0" w:space="0" w:color="auto"/>
            <w:bottom w:val="none" w:sz="0" w:space="0" w:color="auto"/>
            <w:right w:val="none" w:sz="0" w:space="0" w:color="auto"/>
          </w:divBdr>
        </w:div>
      </w:divsChild>
    </w:div>
    <w:div w:id="2038462297">
      <w:bodyDiv w:val="1"/>
      <w:marLeft w:val="0"/>
      <w:marRight w:val="0"/>
      <w:marTop w:val="0"/>
      <w:marBottom w:val="0"/>
      <w:divBdr>
        <w:top w:val="none" w:sz="0" w:space="0" w:color="auto"/>
        <w:left w:val="none" w:sz="0" w:space="0" w:color="auto"/>
        <w:bottom w:val="none" w:sz="0" w:space="0" w:color="auto"/>
        <w:right w:val="none" w:sz="0" w:space="0" w:color="auto"/>
      </w:divBdr>
      <w:divsChild>
        <w:div w:id="738669691">
          <w:marLeft w:val="480"/>
          <w:marRight w:val="0"/>
          <w:marTop w:val="0"/>
          <w:marBottom w:val="0"/>
          <w:divBdr>
            <w:top w:val="none" w:sz="0" w:space="0" w:color="auto"/>
            <w:left w:val="none" w:sz="0" w:space="0" w:color="auto"/>
            <w:bottom w:val="none" w:sz="0" w:space="0" w:color="auto"/>
            <w:right w:val="none" w:sz="0" w:space="0" w:color="auto"/>
          </w:divBdr>
        </w:div>
        <w:div w:id="1174883826">
          <w:marLeft w:val="480"/>
          <w:marRight w:val="0"/>
          <w:marTop w:val="0"/>
          <w:marBottom w:val="0"/>
          <w:divBdr>
            <w:top w:val="none" w:sz="0" w:space="0" w:color="auto"/>
            <w:left w:val="none" w:sz="0" w:space="0" w:color="auto"/>
            <w:bottom w:val="none" w:sz="0" w:space="0" w:color="auto"/>
            <w:right w:val="none" w:sz="0" w:space="0" w:color="auto"/>
          </w:divBdr>
        </w:div>
        <w:div w:id="1652636667">
          <w:marLeft w:val="480"/>
          <w:marRight w:val="0"/>
          <w:marTop w:val="0"/>
          <w:marBottom w:val="0"/>
          <w:divBdr>
            <w:top w:val="none" w:sz="0" w:space="0" w:color="auto"/>
            <w:left w:val="none" w:sz="0" w:space="0" w:color="auto"/>
            <w:bottom w:val="none" w:sz="0" w:space="0" w:color="auto"/>
            <w:right w:val="none" w:sz="0" w:space="0" w:color="auto"/>
          </w:divBdr>
        </w:div>
      </w:divsChild>
    </w:div>
    <w:div w:id="2056200050">
      <w:bodyDiv w:val="1"/>
      <w:marLeft w:val="0"/>
      <w:marRight w:val="0"/>
      <w:marTop w:val="0"/>
      <w:marBottom w:val="0"/>
      <w:divBdr>
        <w:top w:val="none" w:sz="0" w:space="0" w:color="auto"/>
        <w:left w:val="none" w:sz="0" w:space="0" w:color="auto"/>
        <w:bottom w:val="none" w:sz="0" w:space="0" w:color="auto"/>
        <w:right w:val="none" w:sz="0" w:space="0" w:color="auto"/>
      </w:divBdr>
    </w:div>
    <w:div w:id="2070764224">
      <w:bodyDiv w:val="1"/>
      <w:marLeft w:val="0"/>
      <w:marRight w:val="0"/>
      <w:marTop w:val="0"/>
      <w:marBottom w:val="0"/>
      <w:divBdr>
        <w:top w:val="none" w:sz="0" w:space="0" w:color="auto"/>
        <w:left w:val="none" w:sz="0" w:space="0" w:color="auto"/>
        <w:bottom w:val="none" w:sz="0" w:space="0" w:color="auto"/>
        <w:right w:val="none" w:sz="0" w:space="0" w:color="auto"/>
      </w:divBdr>
    </w:div>
    <w:div w:id="2070881169">
      <w:bodyDiv w:val="1"/>
      <w:marLeft w:val="0"/>
      <w:marRight w:val="0"/>
      <w:marTop w:val="0"/>
      <w:marBottom w:val="0"/>
      <w:divBdr>
        <w:top w:val="none" w:sz="0" w:space="0" w:color="auto"/>
        <w:left w:val="none" w:sz="0" w:space="0" w:color="auto"/>
        <w:bottom w:val="none" w:sz="0" w:space="0" w:color="auto"/>
        <w:right w:val="none" w:sz="0" w:space="0" w:color="auto"/>
      </w:divBdr>
      <w:divsChild>
        <w:div w:id="1275140230">
          <w:marLeft w:val="0"/>
          <w:marRight w:val="0"/>
          <w:marTop w:val="120"/>
          <w:marBottom w:val="0"/>
          <w:divBdr>
            <w:top w:val="none" w:sz="0" w:space="0" w:color="auto"/>
            <w:left w:val="none" w:sz="0" w:space="0" w:color="auto"/>
            <w:bottom w:val="none" w:sz="0" w:space="0" w:color="auto"/>
            <w:right w:val="none" w:sz="0" w:space="0" w:color="auto"/>
          </w:divBdr>
        </w:div>
        <w:div w:id="1566603639">
          <w:marLeft w:val="0"/>
          <w:marRight w:val="0"/>
          <w:marTop w:val="120"/>
          <w:marBottom w:val="0"/>
          <w:divBdr>
            <w:top w:val="none" w:sz="0" w:space="0" w:color="auto"/>
            <w:left w:val="none" w:sz="0" w:space="0" w:color="auto"/>
            <w:bottom w:val="none" w:sz="0" w:space="0" w:color="auto"/>
            <w:right w:val="none" w:sz="0" w:space="0" w:color="auto"/>
          </w:divBdr>
        </w:div>
      </w:divsChild>
    </w:div>
    <w:div w:id="2073041323">
      <w:bodyDiv w:val="1"/>
      <w:marLeft w:val="0"/>
      <w:marRight w:val="0"/>
      <w:marTop w:val="0"/>
      <w:marBottom w:val="0"/>
      <w:divBdr>
        <w:top w:val="none" w:sz="0" w:space="0" w:color="auto"/>
        <w:left w:val="none" w:sz="0" w:space="0" w:color="auto"/>
        <w:bottom w:val="none" w:sz="0" w:space="0" w:color="auto"/>
        <w:right w:val="none" w:sz="0" w:space="0" w:color="auto"/>
      </w:divBdr>
    </w:div>
    <w:div w:id="2088377205">
      <w:bodyDiv w:val="1"/>
      <w:marLeft w:val="0"/>
      <w:marRight w:val="0"/>
      <w:marTop w:val="0"/>
      <w:marBottom w:val="0"/>
      <w:divBdr>
        <w:top w:val="none" w:sz="0" w:space="0" w:color="auto"/>
        <w:left w:val="none" w:sz="0" w:space="0" w:color="auto"/>
        <w:bottom w:val="none" w:sz="0" w:space="0" w:color="auto"/>
        <w:right w:val="none" w:sz="0" w:space="0" w:color="auto"/>
      </w:divBdr>
    </w:div>
    <w:div w:id="2090230947">
      <w:bodyDiv w:val="1"/>
      <w:marLeft w:val="0"/>
      <w:marRight w:val="0"/>
      <w:marTop w:val="0"/>
      <w:marBottom w:val="0"/>
      <w:divBdr>
        <w:top w:val="none" w:sz="0" w:space="0" w:color="auto"/>
        <w:left w:val="none" w:sz="0" w:space="0" w:color="auto"/>
        <w:bottom w:val="none" w:sz="0" w:space="0" w:color="auto"/>
        <w:right w:val="none" w:sz="0" w:space="0" w:color="auto"/>
      </w:divBdr>
    </w:div>
    <w:div w:id="2109494824">
      <w:bodyDiv w:val="1"/>
      <w:marLeft w:val="0"/>
      <w:marRight w:val="0"/>
      <w:marTop w:val="0"/>
      <w:marBottom w:val="0"/>
      <w:divBdr>
        <w:top w:val="none" w:sz="0" w:space="0" w:color="auto"/>
        <w:left w:val="none" w:sz="0" w:space="0" w:color="auto"/>
        <w:bottom w:val="none" w:sz="0" w:space="0" w:color="auto"/>
        <w:right w:val="none" w:sz="0" w:space="0" w:color="auto"/>
      </w:divBdr>
      <w:divsChild>
        <w:div w:id="1165589036">
          <w:marLeft w:val="0"/>
          <w:marRight w:val="0"/>
          <w:marTop w:val="120"/>
          <w:marBottom w:val="0"/>
          <w:divBdr>
            <w:top w:val="none" w:sz="0" w:space="0" w:color="auto"/>
            <w:left w:val="none" w:sz="0" w:space="0" w:color="auto"/>
            <w:bottom w:val="none" w:sz="0" w:space="0" w:color="auto"/>
            <w:right w:val="none" w:sz="0" w:space="0" w:color="auto"/>
          </w:divBdr>
        </w:div>
        <w:div w:id="647904452">
          <w:marLeft w:val="0"/>
          <w:marRight w:val="0"/>
          <w:marTop w:val="120"/>
          <w:marBottom w:val="0"/>
          <w:divBdr>
            <w:top w:val="none" w:sz="0" w:space="0" w:color="auto"/>
            <w:left w:val="none" w:sz="0" w:space="0" w:color="auto"/>
            <w:bottom w:val="none" w:sz="0" w:space="0" w:color="auto"/>
            <w:right w:val="none" w:sz="0" w:space="0" w:color="auto"/>
          </w:divBdr>
        </w:div>
        <w:div w:id="1264142139">
          <w:marLeft w:val="0"/>
          <w:marRight w:val="0"/>
          <w:marTop w:val="120"/>
          <w:marBottom w:val="0"/>
          <w:divBdr>
            <w:top w:val="none" w:sz="0" w:space="0" w:color="auto"/>
            <w:left w:val="none" w:sz="0" w:space="0" w:color="auto"/>
            <w:bottom w:val="none" w:sz="0" w:space="0" w:color="auto"/>
            <w:right w:val="none" w:sz="0" w:space="0" w:color="auto"/>
          </w:divBdr>
        </w:div>
        <w:div w:id="1039276793">
          <w:marLeft w:val="0"/>
          <w:marRight w:val="0"/>
          <w:marTop w:val="120"/>
          <w:marBottom w:val="0"/>
          <w:divBdr>
            <w:top w:val="none" w:sz="0" w:space="0" w:color="auto"/>
            <w:left w:val="none" w:sz="0" w:space="0" w:color="auto"/>
            <w:bottom w:val="none" w:sz="0" w:space="0" w:color="auto"/>
            <w:right w:val="none" w:sz="0" w:space="0" w:color="auto"/>
          </w:divBdr>
        </w:div>
        <w:div w:id="1546405022">
          <w:marLeft w:val="0"/>
          <w:marRight w:val="0"/>
          <w:marTop w:val="120"/>
          <w:marBottom w:val="0"/>
          <w:divBdr>
            <w:top w:val="none" w:sz="0" w:space="0" w:color="auto"/>
            <w:left w:val="none" w:sz="0" w:space="0" w:color="auto"/>
            <w:bottom w:val="none" w:sz="0" w:space="0" w:color="auto"/>
            <w:right w:val="none" w:sz="0" w:space="0" w:color="auto"/>
          </w:divBdr>
        </w:div>
        <w:div w:id="1983197437">
          <w:marLeft w:val="0"/>
          <w:marRight w:val="0"/>
          <w:marTop w:val="120"/>
          <w:marBottom w:val="0"/>
          <w:divBdr>
            <w:top w:val="none" w:sz="0" w:space="0" w:color="auto"/>
            <w:left w:val="none" w:sz="0" w:space="0" w:color="auto"/>
            <w:bottom w:val="none" w:sz="0" w:space="0" w:color="auto"/>
            <w:right w:val="none" w:sz="0" w:space="0" w:color="auto"/>
          </w:divBdr>
        </w:div>
        <w:div w:id="1928923146">
          <w:marLeft w:val="0"/>
          <w:marRight w:val="0"/>
          <w:marTop w:val="120"/>
          <w:marBottom w:val="0"/>
          <w:divBdr>
            <w:top w:val="none" w:sz="0" w:space="0" w:color="auto"/>
            <w:left w:val="none" w:sz="0" w:space="0" w:color="auto"/>
            <w:bottom w:val="none" w:sz="0" w:space="0" w:color="auto"/>
            <w:right w:val="none" w:sz="0" w:space="0" w:color="auto"/>
          </w:divBdr>
        </w:div>
      </w:divsChild>
    </w:div>
    <w:div w:id="2112630022">
      <w:bodyDiv w:val="1"/>
      <w:marLeft w:val="0"/>
      <w:marRight w:val="0"/>
      <w:marTop w:val="0"/>
      <w:marBottom w:val="0"/>
      <w:divBdr>
        <w:top w:val="none" w:sz="0" w:space="0" w:color="auto"/>
        <w:left w:val="none" w:sz="0" w:space="0" w:color="auto"/>
        <w:bottom w:val="none" w:sz="0" w:space="0" w:color="auto"/>
        <w:right w:val="none" w:sz="0" w:space="0" w:color="auto"/>
      </w:divBdr>
    </w:div>
    <w:div w:id="2143617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_rels/theme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Кнопка">
  <a:themeElements>
    <a:clrScheme name="Кнопка">
      <a:dk1>
        <a:sysClr val="windowText" lastClr="000000"/>
      </a:dk1>
      <a:lt1>
        <a:sysClr val="window" lastClr="FFFFFF"/>
      </a:lt1>
      <a:dk2>
        <a:srgbClr val="465E9C"/>
      </a:dk2>
      <a:lt2>
        <a:srgbClr val="CCDDEA"/>
      </a:lt2>
      <a:accent1>
        <a:srgbClr val="FDA023"/>
      </a:accent1>
      <a:accent2>
        <a:srgbClr val="AA2B1E"/>
      </a:accent2>
      <a:accent3>
        <a:srgbClr val="71685C"/>
      </a:accent3>
      <a:accent4>
        <a:srgbClr val="64A73B"/>
      </a:accent4>
      <a:accent5>
        <a:srgbClr val="EB5605"/>
      </a:accent5>
      <a:accent6>
        <a:srgbClr val="B9CA1A"/>
      </a:accent6>
      <a:hlink>
        <a:srgbClr val="D83E2C"/>
      </a:hlink>
      <a:folHlink>
        <a:srgbClr val="ED7D27"/>
      </a:folHlink>
    </a:clrScheme>
    <a:fontScheme name="Кнопка">
      <a:majorFont>
        <a:latin typeface="Constantia"/>
        <a:ea typeface=""/>
        <a:cs typeface=""/>
        <a:font script="Jpan" typeface="HGS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Franklin Gothic Book"/>
        <a:ea typeface=""/>
        <a:cs typeface=""/>
        <a:font script="Grek" typeface="Arial"/>
        <a:font script="Cyrl" typeface="Arial"/>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Кнопка">
      <a:fillStyleLst>
        <a:solidFill>
          <a:schemeClr val="phClr"/>
        </a:solidFill>
        <a:gradFill rotWithShape="1">
          <a:gsLst>
            <a:gs pos="0">
              <a:schemeClr val="phClr">
                <a:tint val="50000"/>
                <a:satMod val="180000"/>
                <a:lumMod val="100000"/>
              </a:schemeClr>
            </a:gs>
            <a:gs pos="40000">
              <a:schemeClr val="phClr">
                <a:tint val="60000"/>
                <a:satMod val="130000"/>
                <a:lumMod val="100000"/>
              </a:schemeClr>
            </a:gs>
            <a:gs pos="100000">
              <a:schemeClr val="phClr">
                <a:tint val="96000"/>
                <a:lumMod val="108000"/>
              </a:schemeClr>
            </a:gs>
          </a:gsLst>
          <a:lin ang="5400000" scaled="0"/>
        </a:gradFill>
        <a:gradFill rotWithShape="1">
          <a:gsLst>
            <a:gs pos="0">
              <a:schemeClr val="phClr"/>
            </a:gs>
            <a:gs pos="100000">
              <a:schemeClr val="phClr">
                <a:shade val="76000"/>
                <a:lumMod val="90000"/>
              </a:schemeClr>
            </a:gs>
          </a:gsLst>
          <a:lin ang="5400000" scaled="0"/>
        </a:gradFill>
      </a:fillStyleLst>
      <a:lnStyleLst>
        <a:ln w="9525" cap="flat" cmpd="sng" algn="ctr">
          <a:solidFill>
            <a:schemeClr val="phClr"/>
          </a:solidFill>
          <a:prstDash val="solid"/>
        </a:ln>
        <a:ln w="15875" cap="flat" cmpd="sng" algn="ctr">
          <a:solidFill>
            <a:schemeClr val="phClr">
              <a:shade val="80000"/>
              <a:lumMod val="90000"/>
            </a:schemeClr>
          </a:solidFill>
          <a:prstDash val="solid"/>
        </a:ln>
        <a:ln w="25400" cap="flat" cmpd="sng" algn="ctr">
          <a:solidFill>
            <a:schemeClr val="phClr"/>
          </a:solidFill>
          <a:prstDash val="solid"/>
        </a:ln>
      </a:lnStyleLst>
      <a:effectStyleLst>
        <a:effectStyle>
          <a:effectLst/>
        </a:effectStyle>
        <a:effectStyle>
          <a:effectLst>
            <a:outerShdw blurRad="38100" dist="38100" dir="4800000" sx="98000" sy="98000" rotWithShape="0">
              <a:srgbClr val="000000">
                <a:alpha val="32000"/>
              </a:srgbClr>
            </a:outerShdw>
          </a:effectLst>
        </a:effectStyle>
        <a:effectStyle>
          <a:effectLst>
            <a:outerShdw blurRad="38100" dist="38100" dir="4800000" sx="96000" sy="96000" rotWithShape="0">
              <a:srgbClr val="000000">
                <a:alpha val="40000"/>
              </a:srgbClr>
            </a:outerShdw>
          </a:effectLst>
          <a:scene3d>
            <a:camera prst="orthographicFront">
              <a:rot lat="0" lon="0" rev="0"/>
            </a:camera>
            <a:lightRig rig="threePt" dir="t">
              <a:rot lat="0" lon="0" rev="3240000"/>
            </a:lightRig>
          </a:scene3d>
          <a:sp3d>
            <a:bevelT w="28575" h="28575"/>
          </a:sp3d>
        </a:effectStyle>
      </a:effectStyleLst>
      <a:bgFillStyleLst>
        <a:solidFill>
          <a:schemeClr val="phClr">
            <a:tint val="93000"/>
          </a:schemeClr>
        </a:solidFill>
        <a:blipFill rotWithShape="1">
          <a:blip xmlns:r="http://schemas.openxmlformats.org/officeDocument/2006/relationships" r:embed="rId1">
            <a:duotone>
              <a:schemeClr val="phClr">
                <a:shade val="80000"/>
                <a:satMod val="140000"/>
                <a:lumMod val="50000"/>
              </a:schemeClr>
              <a:schemeClr val="phClr">
                <a:tint val="95000"/>
                <a:satMod val="180000"/>
                <a:lumMod val="160000"/>
              </a:schemeClr>
            </a:duotone>
          </a:blip>
          <a:stretch/>
        </a:blipFill>
        <a:blipFill rotWithShape="1">
          <a:blip xmlns:r="http://schemas.openxmlformats.org/officeDocument/2006/relationships" r:embed="rId2">
            <a:duotone>
              <a:schemeClr val="phClr">
                <a:tint val="98000"/>
                <a:shade val="90000"/>
                <a:satMod val="120000"/>
                <a:lumMod val="54000"/>
              </a:schemeClr>
              <a:schemeClr val="phClr">
                <a:tint val="80000"/>
                <a:satMod val="160000"/>
                <a:lumMod val="14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5EAF34-3F32-47A3-A431-DF85BDB48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22</Pages>
  <Words>4083</Words>
  <Characters>23274</Characters>
  <Application>Microsoft Office Word</Application>
  <DocSecurity>0</DocSecurity>
  <Lines>193</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27303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7</cp:revision>
  <cp:lastPrinted>2022-10-28T11:29:00Z</cp:lastPrinted>
  <dcterms:created xsi:type="dcterms:W3CDTF">2022-10-28T10:00:00Z</dcterms:created>
  <dcterms:modified xsi:type="dcterms:W3CDTF">2022-10-31T07:16:00Z</dcterms:modified>
</cp:coreProperties>
</file>